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3FB" w:rsidRPr="00F27094" w:rsidRDefault="00AF4E28" w:rsidP="00F27094">
      <w:pPr>
        <w:spacing w:before="100" w:beforeAutospacing="1" w:after="100" w:afterAutospacing="1" w:line="240" w:lineRule="auto"/>
        <w:jc w:val="center"/>
        <w:rPr>
          <w:bCs w:val="0"/>
          <w:sz w:val="24"/>
        </w:rPr>
      </w:pPr>
      <w:r w:rsidRPr="00F27094">
        <w:rPr>
          <w:bCs w:val="0"/>
          <w:sz w:val="24"/>
        </w:rPr>
        <w:t>Ogłoszenie wyników otwartego konkursu ofert na realizację zadania publicznego                        w 2022 r. z zakresu działalności na rzecz dzieci i młodzieży, w tym wypoczynku dzieci                    i młodzieży pn. „Półkolonie letnie w Mieście Świnoujście”</w:t>
      </w:r>
    </w:p>
    <w:p w:rsidR="003273FB" w:rsidRPr="00F27094" w:rsidRDefault="00AF4E28" w:rsidP="00377858">
      <w:pPr>
        <w:spacing w:before="100" w:beforeAutospacing="1" w:after="100" w:afterAutospacing="1" w:line="240" w:lineRule="auto"/>
        <w:ind w:firstLine="360"/>
        <w:jc w:val="both"/>
        <w:rPr>
          <w:b w:val="0"/>
          <w:bCs w:val="0"/>
          <w:sz w:val="24"/>
        </w:rPr>
      </w:pPr>
      <w:r w:rsidRPr="00F27094">
        <w:rPr>
          <w:b w:val="0"/>
          <w:bCs w:val="0"/>
          <w:sz w:val="24"/>
        </w:rPr>
        <w:t xml:space="preserve">Zarządzeniem nr 378/2022 z dnia 1 lipca 2022 r. Prezydent Miasta Świnoujście ogłosił otwarty konkurs ofert na realizację zadania publicznego w 2022 r. z zakresu działalności na rzecz dzieci i młodzieży, w tym wypoczynku dzieci i młodzieży. W przewidzianym terminie składania ofert, tj. do dnia 22 lipca 2022 r. do godz. 15:00, wpłynęły </w:t>
      </w:r>
      <w:r w:rsidR="00F27094" w:rsidRPr="00F27094">
        <w:rPr>
          <w:b w:val="0"/>
          <w:bCs w:val="0"/>
          <w:sz w:val="24"/>
        </w:rPr>
        <w:t>2</w:t>
      </w:r>
      <w:r w:rsidRPr="00F27094">
        <w:rPr>
          <w:b w:val="0"/>
          <w:bCs w:val="0"/>
          <w:sz w:val="24"/>
        </w:rPr>
        <w:t xml:space="preserve"> oferty:</w:t>
      </w:r>
    </w:p>
    <w:p w:rsidR="00F27094" w:rsidRPr="00F27094" w:rsidRDefault="00F27094" w:rsidP="00F27094">
      <w:pPr>
        <w:numPr>
          <w:ilvl w:val="0"/>
          <w:numId w:val="7"/>
        </w:numPr>
        <w:spacing w:after="0" w:line="240" w:lineRule="auto"/>
        <w:jc w:val="both"/>
        <w:rPr>
          <w:bCs w:val="0"/>
          <w:color w:val="000000"/>
          <w:sz w:val="24"/>
        </w:rPr>
      </w:pPr>
      <w:r w:rsidRPr="00F27094">
        <w:rPr>
          <w:bCs w:val="0"/>
          <w:color w:val="000000"/>
          <w:sz w:val="24"/>
        </w:rPr>
        <w:t xml:space="preserve">OFERTA NR 1 – </w:t>
      </w:r>
      <w:r w:rsidRPr="00F27094">
        <w:rPr>
          <w:b w:val="0"/>
          <w:bCs w:val="0"/>
          <w:color w:val="000000"/>
          <w:sz w:val="24"/>
        </w:rPr>
        <w:t>Stowarzyszenia WINKIDS z siedzibą w Świnoujściu przy                        ul. Stefana Żeromskiego 62, na jedno zadanie zgodnie z zapisami w ogłoszeniu,</w:t>
      </w:r>
    </w:p>
    <w:p w:rsidR="00F27094" w:rsidRPr="00F27094" w:rsidRDefault="00F27094" w:rsidP="00F27094">
      <w:pPr>
        <w:numPr>
          <w:ilvl w:val="0"/>
          <w:numId w:val="7"/>
        </w:numPr>
        <w:spacing w:after="0" w:line="240" w:lineRule="auto"/>
        <w:jc w:val="both"/>
        <w:rPr>
          <w:bCs w:val="0"/>
          <w:color w:val="000000"/>
          <w:sz w:val="24"/>
        </w:rPr>
      </w:pPr>
      <w:r w:rsidRPr="00F27094">
        <w:rPr>
          <w:bCs w:val="0"/>
          <w:color w:val="000000"/>
          <w:sz w:val="24"/>
        </w:rPr>
        <w:t xml:space="preserve">OFERTA NR 2 – </w:t>
      </w:r>
      <w:r w:rsidRPr="00F27094">
        <w:rPr>
          <w:b w:val="0"/>
          <w:bCs w:val="0"/>
          <w:color w:val="000000"/>
          <w:sz w:val="24"/>
        </w:rPr>
        <w:t>Fundacji SPEAK UP z siedzibą w Świnoujściu przy</w:t>
      </w:r>
      <w:r w:rsidR="00436E41">
        <w:rPr>
          <w:b w:val="0"/>
          <w:bCs w:val="0"/>
          <w:color w:val="000000"/>
          <w:sz w:val="24"/>
        </w:rPr>
        <w:t xml:space="preserve">  </w:t>
      </w:r>
      <w:r w:rsidRPr="00F27094">
        <w:rPr>
          <w:b w:val="0"/>
          <w:bCs w:val="0"/>
          <w:color w:val="000000"/>
          <w:sz w:val="24"/>
        </w:rPr>
        <w:t>ul. Tadeusza Kościuszki 9/22, na dwa zadania zgodnie z zapisami w ogłoszeniu.</w:t>
      </w:r>
    </w:p>
    <w:p w:rsidR="00F27094" w:rsidRPr="00F27094" w:rsidRDefault="00F27094" w:rsidP="00F27094">
      <w:pPr>
        <w:spacing w:after="0" w:line="240" w:lineRule="auto"/>
        <w:ind w:left="720"/>
        <w:jc w:val="both"/>
        <w:rPr>
          <w:bCs w:val="0"/>
          <w:color w:val="000000"/>
          <w:sz w:val="24"/>
        </w:rPr>
      </w:pPr>
    </w:p>
    <w:p w:rsidR="00436E41" w:rsidRDefault="00AF4E28" w:rsidP="00377858">
      <w:pPr>
        <w:spacing w:after="0" w:line="240" w:lineRule="auto"/>
        <w:ind w:firstLine="360"/>
        <w:jc w:val="both"/>
        <w:rPr>
          <w:b w:val="0"/>
          <w:bCs w:val="0"/>
          <w:sz w:val="24"/>
        </w:rPr>
      </w:pPr>
      <w:r w:rsidRPr="00F27094">
        <w:rPr>
          <w:b w:val="0"/>
          <w:bCs w:val="0"/>
          <w:sz w:val="24"/>
        </w:rPr>
        <w:t>Komisja Konkursowa ustaliła, że</w:t>
      </w:r>
      <w:r w:rsidR="00436E41">
        <w:rPr>
          <w:b w:val="0"/>
          <w:bCs w:val="0"/>
          <w:sz w:val="24"/>
        </w:rPr>
        <w:t>:</w:t>
      </w:r>
    </w:p>
    <w:p w:rsidR="00436E41" w:rsidRDefault="00436E41" w:rsidP="00436E41">
      <w:pPr>
        <w:pStyle w:val="Akapitzlist"/>
        <w:numPr>
          <w:ilvl w:val="0"/>
          <w:numId w:val="8"/>
        </w:numPr>
        <w:spacing w:after="0" w:line="24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OFERTA NR 1 nie spełniła wymogów formalnych</w:t>
      </w:r>
      <w:r w:rsidR="00F04C3C">
        <w:rPr>
          <w:b w:val="0"/>
          <w:bCs w:val="0"/>
          <w:sz w:val="24"/>
        </w:rPr>
        <w:t>, w związku z tym nie podlega ocenie merytorycznej,</w:t>
      </w:r>
      <w:r>
        <w:rPr>
          <w:b w:val="0"/>
          <w:bCs w:val="0"/>
          <w:sz w:val="24"/>
        </w:rPr>
        <w:t xml:space="preserve"> </w:t>
      </w:r>
      <w:bookmarkStart w:id="0" w:name="_GoBack"/>
      <w:bookmarkEnd w:id="0"/>
    </w:p>
    <w:p w:rsidR="00B34657" w:rsidRPr="00436E41" w:rsidRDefault="00436E41" w:rsidP="00436E41">
      <w:pPr>
        <w:pStyle w:val="Akapitzlist"/>
        <w:numPr>
          <w:ilvl w:val="0"/>
          <w:numId w:val="8"/>
        </w:numPr>
        <w:spacing w:after="0" w:line="24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OFERTA NR 2 </w:t>
      </w:r>
      <w:r w:rsidR="00AF4E28" w:rsidRPr="00436E41">
        <w:rPr>
          <w:b w:val="0"/>
          <w:bCs w:val="0"/>
          <w:sz w:val="24"/>
        </w:rPr>
        <w:t>spełnił</w:t>
      </w:r>
      <w:r>
        <w:rPr>
          <w:b w:val="0"/>
          <w:bCs w:val="0"/>
          <w:sz w:val="24"/>
        </w:rPr>
        <w:t>a</w:t>
      </w:r>
      <w:r w:rsidR="00AF4E28" w:rsidRPr="00436E41">
        <w:rPr>
          <w:b w:val="0"/>
          <w:bCs w:val="0"/>
          <w:sz w:val="24"/>
        </w:rPr>
        <w:t xml:space="preserve"> wymogi formalne, wobec czego dokonano </w:t>
      </w:r>
      <w:r>
        <w:rPr>
          <w:b w:val="0"/>
          <w:bCs w:val="0"/>
          <w:sz w:val="24"/>
        </w:rPr>
        <w:t xml:space="preserve">jej </w:t>
      </w:r>
      <w:r w:rsidR="00AF4E28" w:rsidRPr="00436E41">
        <w:rPr>
          <w:b w:val="0"/>
          <w:bCs w:val="0"/>
          <w:sz w:val="24"/>
        </w:rPr>
        <w:t>oceny merytorycznej ofert.</w:t>
      </w:r>
      <w:r w:rsidR="00B34657" w:rsidRPr="00436E41">
        <w:rPr>
          <w:b w:val="0"/>
          <w:bCs w:val="0"/>
          <w:sz w:val="24"/>
        </w:rPr>
        <w:t xml:space="preserve"> I tak:</w:t>
      </w:r>
    </w:p>
    <w:p w:rsidR="00F27094" w:rsidRPr="00E206DC" w:rsidRDefault="00F27094" w:rsidP="00F27094">
      <w:pPr>
        <w:numPr>
          <w:ilvl w:val="0"/>
          <w:numId w:val="6"/>
        </w:numPr>
        <w:spacing w:after="0" w:line="240" w:lineRule="auto"/>
        <w:contextualSpacing/>
        <w:jc w:val="both"/>
        <w:rPr>
          <w:b w:val="0"/>
          <w:bCs w:val="0"/>
          <w:color w:val="000000" w:themeColor="text1"/>
          <w:sz w:val="24"/>
        </w:rPr>
      </w:pPr>
      <w:r w:rsidRPr="00F27094">
        <w:rPr>
          <w:b w:val="0"/>
          <w:bCs w:val="0"/>
          <w:color w:val="000000"/>
          <w:sz w:val="24"/>
        </w:rPr>
        <w:t xml:space="preserve">Oferta Nr 2) na wykonanie zadania nr </w:t>
      </w:r>
      <w:r w:rsidR="00436E41">
        <w:rPr>
          <w:b w:val="0"/>
          <w:bCs w:val="0"/>
          <w:color w:val="000000"/>
          <w:sz w:val="24"/>
        </w:rPr>
        <w:t>1</w:t>
      </w:r>
      <w:r w:rsidRPr="00F27094">
        <w:rPr>
          <w:b w:val="0"/>
          <w:bCs w:val="0"/>
          <w:color w:val="000000"/>
          <w:sz w:val="24"/>
        </w:rPr>
        <w:t>, tj. realizację turnusu półkolonii w terminie od 16.08.2022 r. do 22.08.2022 r. z wyłączeniem dnia 21.08.2022 r</w:t>
      </w:r>
      <w:r w:rsidRPr="00E206DC">
        <w:rPr>
          <w:b w:val="0"/>
          <w:bCs w:val="0"/>
          <w:color w:val="000000" w:themeColor="text1"/>
          <w:sz w:val="24"/>
        </w:rPr>
        <w:t xml:space="preserve">.), uzyskała </w:t>
      </w:r>
      <w:r w:rsidR="00E206DC" w:rsidRPr="00E206DC">
        <w:rPr>
          <w:b w:val="0"/>
          <w:bCs w:val="0"/>
          <w:color w:val="000000" w:themeColor="text1"/>
          <w:sz w:val="24"/>
        </w:rPr>
        <w:t xml:space="preserve">279 </w:t>
      </w:r>
      <w:r w:rsidRPr="00E206DC">
        <w:rPr>
          <w:b w:val="0"/>
          <w:bCs w:val="0"/>
          <w:color w:val="000000" w:themeColor="text1"/>
          <w:sz w:val="24"/>
        </w:rPr>
        <w:t>punktów na 300 możliwych, czyli powyżej 50 % punktów możliwych do uzyskania,</w:t>
      </w:r>
    </w:p>
    <w:p w:rsidR="00F27094" w:rsidRPr="00E206DC" w:rsidRDefault="00F27094" w:rsidP="00F27094">
      <w:pPr>
        <w:numPr>
          <w:ilvl w:val="0"/>
          <w:numId w:val="6"/>
        </w:numPr>
        <w:spacing w:after="0" w:line="240" w:lineRule="auto"/>
        <w:contextualSpacing/>
        <w:jc w:val="both"/>
        <w:rPr>
          <w:b w:val="0"/>
          <w:bCs w:val="0"/>
          <w:color w:val="000000" w:themeColor="text1"/>
          <w:sz w:val="24"/>
        </w:rPr>
      </w:pPr>
      <w:r w:rsidRPr="00F27094">
        <w:rPr>
          <w:b w:val="0"/>
          <w:bCs w:val="0"/>
          <w:color w:val="000000"/>
          <w:sz w:val="24"/>
        </w:rPr>
        <w:t xml:space="preserve">Oferta Nr 2) na wykonanie zadania nr </w:t>
      </w:r>
      <w:r w:rsidR="00436E41">
        <w:rPr>
          <w:b w:val="0"/>
          <w:bCs w:val="0"/>
          <w:color w:val="000000"/>
          <w:sz w:val="24"/>
        </w:rPr>
        <w:t>2</w:t>
      </w:r>
      <w:r w:rsidRPr="00F27094">
        <w:rPr>
          <w:b w:val="0"/>
          <w:bCs w:val="0"/>
          <w:color w:val="000000"/>
          <w:sz w:val="24"/>
        </w:rPr>
        <w:t>, tj. realizację turnusu półkolonii w terminie od 24.08.2022 r. do 30.08.2022 r. z wyłączeniem dnia 28.08.</w:t>
      </w:r>
      <w:r w:rsidRPr="00E206DC">
        <w:rPr>
          <w:b w:val="0"/>
          <w:bCs w:val="0"/>
          <w:color w:val="000000" w:themeColor="text1"/>
          <w:sz w:val="24"/>
        </w:rPr>
        <w:t xml:space="preserve">2022 r.), uzyskała </w:t>
      </w:r>
      <w:r w:rsidR="00E206DC" w:rsidRPr="00E206DC">
        <w:rPr>
          <w:b w:val="0"/>
          <w:bCs w:val="0"/>
          <w:color w:val="000000" w:themeColor="text1"/>
          <w:sz w:val="24"/>
        </w:rPr>
        <w:t xml:space="preserve">279 </w:t>
      </w:r>
      <w:r w:rsidRPr="00E206DC">
        <w:rPr>
          <w:b w:val="0"/>
          <w:bCs w:val="0"/>
          <w:color w:val="000000" w:themeColor="text1"/>
          <w:sz w:val="24"/>
        </w:rPr>
        <w:t>punktów na 300 możliwych, czyli powyżej 50 % punktów możliwych do uzyskania.</w:t>
      </w:r>
    </w:p>
    <w:p w:rsidR="00B34657" w:rsidRPr="00E206DC" w:rsidRDefault="00B34657" w:rsidP="00B34657">
      <w:pPr>
        <w:pStyle w:val="Akapitzlist"/>
        <w:spacing w:after="0" w:line="240" w:lineRule="auto"/>
        <w:ind w:hanging="294"/>
        <w:jc w:val="both"/>
        <w:rPr>
          <w:b w:val="0"/>
          <w:bCs w:val="0"/>
          <w:color w:val="000000" w:themeColor="text1"/>
          <w:sz w:val="24"/>
        </w:rPr>
      </w:pPr>
    </w:p>
    <w:p w:rsidR="00F27094" w:rsidRPr="00F04C3C" w:rsidRDefault="00AF4E28" w:rsidP="00F04C3C">
      <w:pPr>
        <w:pStyle w:val="Akapitzlist"/>
        <w:spacing w:after="0" w:line="240" w:lineRule="auto"/>
        <w:ind w:left="0" w:firstLine="426"/>
        <w:jc w:val="both"/>
        <w:rPr>
          <w:b w:val="0"/>
          <w:bCs w:val="0"/>
          <w:color w:val="FF0000"/>
          <w:sz w:val="24"/>
        </w:rPr>
      </w:pPr>
      <w:r w:rsidRPr="00F27094">
        <w:rPr>
          <w:b w:val="0"/>
          <w:bCs w:val="0"/>
          <w:color w:val="000000" w:themeColor="text1"/>
          <w:sz w:val="24"/>
        </w:rPr>
        <w:t xml:space="preserve">Prezydent Miasta Świnoujście Zarządzeniem </w:t>
      </w:r>
      <w:r w:rsidRPr="00266AEB">
        <w:rPr>
          <w:b w:val="0"/>
          <w:bCs w:val="0"/>
          <w:color w:val="000000" w:themeColor="text1"/>
          <w:sz w:val="24"/>
        </w:rPr>
        <w:t xml:space="preserve">Nr </w:t>
      </w:r>
      <w:r w:rsidR="00266AEB" w:rsidRPr="00266AEB">
        <w:rPr>
          <w:b w:val="0"/>
          <w:bCs w:val="0"/>
          <w:color w:val="000000" w:themeColor="text1"/>
          <w:sz w:val="24"/>
        </w:rPr>
        <w:t>434</w:t>
      </w:r>
      <w:r w:rsidR="00E206DC" w:rsidRPr="00266AEB">
        <w:rPr>
          <w:b w:val="0"/>
          <w:bCs w:val="0"/>
          <w:color w:val="000000" w:themeColor="text1"/>
          <w:sz w:val="24"/>
        </w:rPr>
        <w:t>/2022</w:t>
      </w:r>
      <w:r w:rsidRPr="00F27094">
        <w:rPr>
          <w:b w:val="0"/>
          <w:bCs w:val="0"/>
          <w:color w:val="000000" w:themeColor="text1"/>
          <w:sz w:val="24"/>
        </w:rPr>
        <w:t xml:space="preserve"> </w:t>
      </w:r>
      <w:r w:rsidR="00B34657" w:rsidRPr="00F27094">
        <w:rPr>
          <w:b w:val="0"/>
          <w:bCs w:val="0"/>
          <w:color w:val="000000" w:themeColor="text1"/>
          <w:sz w:val="24"/>
        </w:rPr>
        <w:t>z</w:t>
      </w:r>
      <w:r w:rsidRPr="00F27094">
        <w:rPr>
          <w:b w:val="0"/>
          <w:bCs w:val="0"/>
          <w:color w:val="000000" w:themeColor="text1"/>
          <w:sz w:val="24"/>
        </w:rPr>
        <w:t xml:space="preserve"> dnia </w:t>
      </w:r>
      <w:r w:rsidR="00266AEB">
        <w:rPr>
          <w:b w:val="0"/>
          <w:bCs w:val="0"/>
          <w:color w:val="000000" w:themeColor="text1"/>
          <w:sz w:val="24"/>
        </w:rPr>
        <w:t>29 lipca</w:t>
      </w:r>
      <w:r w:rsidR="00E206DC">
        <w:rPr>
          <w:b w:val="0"/>
          <w:bCs w:val="0"/>
          <w:color w:val="000000" w:themeColor="text1"/>
          <w:sz w:val="24"/>
        </w:rPr>
        <w:t xml:space="preserve"> 2022 r. </w:t>
      </w:r>
      <w:r w:rsidR="00F04C3C" w:rsidRPr="00F27094">
        <w:rPr>
          <w:b w:val="0"/>
          <w:bCs w:val="0"/>
          <w:color w:val="000000" w:themeColor="text1"/>
          <w:sz w:val="24"/>
        </w:rPr>
        <w:t>zaakceptował ofert</w:t>
      </w:r>
      <w:r w:rsidR="00F04C3C">
        <w:rPr>
          <w:b w:val="0"/>
          <w:bCs w:val="0"/>
          <w:color w:val="000000" w:themeColor="text1"/>
          <w:sz w:val="24"/>
        </w:rPr>
        <w:t>ę i</w:t>
      </w:r>
      <w:r w:rsidR="00F04C3C" w:rsidRPr="00F27094">
        <w:rPr>
          <w:b w:val="0"/>
          <w:bCs w:val="0"/>
          <w:color w:val="000000" w:themeColor="text1"/>
          <w:sz w:val="24"/>
        </w:rPr>
        <w:t xml:space="preserve"> </w:t>
      </w:r>
      <w:r w:rsidRPr="00F27094">
        <w:rPr>
          <w:b w:val="0"/>
          <w:bCs w:val="0"/>
          <w:color w:val="000000" w:themeColor="text1"/>
          <w:sz w:val="24"/>
        </w:rPr>
        <w:t>dokonał wyboru podmiot</w:t>
      </w:r>
      <w:r w:rsidR="00436E41">
        <w:rPr>
          <w:b w:val="0"/>
          <w:bCs w:val="0"/>
          <w:color w:val="000000" w:themeColor="text1"/>
          <w:sz w:val="24"/>
        </w:rPr>
        <w:t>u</w:t>
      </w:r>
      <w:r w:rsidRPr="00F27094">
        <w:rPr>
          <w:b w:val="0"/>
          <w:bCs w:val="0"/>
          <w:color w:val="000000" w:themeColor="text1"/>
          <w:sz w:val="24"/>
        </w:rPr>
        <w:t xml:space="preserve"> do</w:t>
      </w:r>
      <w:r w:rsidR="00F04C3C">
        <w:rPr>
          <w:b w:val="0"/>
          <w:bCs w:val="0"/>
          <w:color w:val="000000" w:themeColor="text1"/>
          <w:sz w:val="24"/>
        </w:rPr>
        <w:t xml:space="preserve"> realizacji zadania publicznego - </w:t>
      </w:r>
      <w:r w:rsidR="00F27094" w:rsidRPr="00F27094">
        <w:rPr>
          <w:b w:val="0"/>
          <w:bCs w:val="0"/>
          <w:color w:val="000000"/>
          <w:sz w:val="24"/>
        </w:rPr>
        <w:t>Fundacj</w:t>
      </w:r>
      <w:r w:rsidR="00436E41">
        <w:rPr>
          <w:b w:val="0"/>
          <w:bCs w:val="0"/>
          <w:color w:val="000000"/>
          <w:sz w:val="24"/>
        </w:rPr>
        <w:t>ę</w:t>
      </w:r>
      <w:r w:rsidR="00F27094" w:rsidRPr="00F27094">
        <w:rPr>
          <w:b w:val="0"/>
          <w:bCs w:val="0"/>
          <w:color w:val="000000"/>
          <w:sz w:val="24"/>
        </w:rPr>
        <w:t xml:space="preserve"> SPEAK UP z siedzibą w Świnoujściu przy ul. Tadeusza Kościuszki 9/22, </w:t>
      </w:r>
      <w:r w:rsidR="00F04C3C">
        <w:rPr>
          <w:b w:val="0"/>
          <w:bCs w:val="0"/>
          <w:color w:val="000000"/>
          <w:sz w:val="24"/>
        </w:rPr>
        <w:t xml:space="preserve">przeznaczając, na </w:t>
      </w:r>
      <w:r w:rsidR="00F27094" w:rsidRPr="00F27094">
        <w:rPr>
          <w:b w:val="0"/>
          <w:bCs w:val="0"/>
          <w:color w:val="000000"/>
          <w:sz w:val="24"/>
        </w:rPr>
        <w:t>reali</w:t>
      </w:r>
      <w:r w:rsidR="00F04C3C">
        <w:rPr>
          <w:b w:val="0"/>
          <w:bCs w:val="0"/>
          <w:color w:val="000000"/>
          <w:sz w:val="24"/>
        </w:rPr>
        <w:t>zację dwóch turnusów półkolonii,</w:t>
      </w:r>
      <w:r w:rsidR="00F27094">
        <w:rPr>
          <w:b w:val="0"/>
          <w:bCs w:val="0"/>
          <w:color w:val="000000"/>
          <w:sz w:val="24"/>
        </w:rPr>
        <w:t xml:space="preserve"> </w:t>
      </w:r>
      <w:r w:rsidR="00F04C3C">
        <w:rPr>
          <w:b w:val="0"/>
          <w:bCs w:val="0"/>
          <w:color w:val="000000"/>
          <w:sz w:val="24"/>
        </w:rPr>
        <w:t xml:space="preserve">dotację </w:t>
      </w:r>
      <w:r w:rsidR="00F27094" w:rsidRPr="00F27094">
        <w:rPr>
          <w:b w:val="0"/>
          <w:bCs w:val="0"/>
          <w:color w:val="000000"/>
          <w:sz w:val="24"/>
        </w:rPr>
        <w:t>w kwocie 32 400,00 zł, po 16 200,00 zł na jeden turnus.</w:t>
      </w:r>
    </w:p>
    <w:p w:rsidR="00DE7532" w:rsidRPr="00F27094" w:rsidRDefault="00DE7532" w:rsidP="003273FB">
      <w:pPr>
        <w:spacing w:before="100" w:beforeAutospacing="1" w:after="100" w:afterAutospacing="1" w:line="240" w:lineRule="auto"/>
        <w:jc w:val="both"/>
        <w:rPr>
          <w:b w:val="0"/>
          <w:bCs w:val="0"/>
          <w:sz w:val="24"/>
        </w:rPr>
      </w:pPr>
    </w:p>
    <w:p w:rsidR="00CB751E" w:rsidRPr="00F27094" w:rsidRDefault="00CB751E" w:rsidP="00CB751E">
      <w:pPr>
        <w:rPr>
          <w:sz w:val="24"/>
        </w:rPr>
      </w:pPr>
    </w:p>
    <w:p w:rsidR="00CB751E" w:rsidRPr="00F27094" w:rsidRDefault="00CB751E" w:rsidP="00CB751E">
      <w:pPr>
        <w:rPr>
          <w:sz w:val="24"/>
        </w:rPr>
      </w:pPr>
    </w:p>
    <w:p w:rsidR="00CB751E" w:rsidRPr="00F27094" w:rsidRDefault="00CB751E" w:rsidP="00CB751E">
      <w:pPr>
        <w:rPr>
          <w:sz w:val="24"/>
        </w:rPr>
      </w:pPr>
    </w:p>
    <w:sectPr w:rsidR="00CB751E" w:rsidRPr="00F27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36A32"/>
    <w:multiLevelType w:val="hybridMultilevel"/>
    <w:tmpl w:val="9B72D376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A7A630F"/>
    <w:multiLevelType w:val="hybridMultilevel"/>
    <w:tmpl w:val="2A0EA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04C50"/>
    <w:multiLevelType w:val="multilevel"/>
    <w:tmpl w:val="BECE6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E94D6A"/>
    <w:multiLevelType w:val="hybridMultilevel"/>
    <w:tmpl w:val="5470E7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D2262"/>
    <w:multiLevelType w:val="multilevel"/>
    <w:tmpl w:val="93EC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9B54C6"/>
    <w:multiLevelType w:val="hybridMultilevel"/>
    <w:tmpl w:val="C9242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725EA"/>
    <w:multiLevelType w:val="hybridMultilevel"/>
    <w:tmpl w:val="68CAA0B8"/>
    <w:lvl w:ilvl="0" w:tplc="E8EC3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57295"/>
    <w:multiLevelType w:val="hybridMultilevel"/>
    <w:tmpl w:val="25909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1E"/>
    <w:rsid w:val="000021BC"/>
    <w:rsid w:val="00013A45"/>
    <w:rsid w:val="00064E77"/>
    <w:rsid w:val="00125928"/>
    <w:rsid w:val="001F251F"/>
    <w:rsid w:val="0020106F"/>
    <w:rsid w:val="00266AEB"/>
    <w:rsid w:val="00295939"/>
    <w:rsid w:val="003273FB"/>
    <w:rsid w:val="00377858"/>
    <w:rsid w:val="00436E41"/>
    <w:rsid w:val="004B6B00"/>
    <w:rsid w:val="00570AEA"/>
    <w:rsid w:val="00577040"/>
    <w:rsid w:val="006D5FBF"/>
    <w:rsid w:val="006F4790"/>
    <w:rsid w:val="007114D2"/>
    <w:rsid w:val="007D170F"/>
    <w:rsid w:val="007E11E1"/>
    <w:rsid w:val="00867EFC"/>
    <w:rsid w:val="008724FA"/>
    <w:rsid w:val="008C4682"/>
    <w:rsid w:val="00945DBC"/>
    <w:rsid w:val="00950930"/>
    <w:rsid w:val="00965094"/>
    <w:rsid w:val="00970514"/>
    <w:rsid w:val="009C65E7"/>
    <w:rsid w:val="00A24FD4"/>
    <w:rsid w:val="00AF4E28"/>
    <w:rsid w:val="00B34657"/>
    <w:rsid w:val="00C07180"/>
    <w:rsid w:val="00C20ABA"/>
    <w:rsid w:val="00CB275A"/>
    <w:rsid w:val="00CB751E"/>
    <w:rsid w:val="00DD3F7E"/>
    <w:rsid w:val="00DE7532"/>
    <w:rsid w:val="00E1171F"/>
    <w:rsid w:val="00E206DC"/>
    <w:rsid w:val="00E30B48"/>
    <w:rsid w:val="00EA3792"/>
    <w:rsid w:val="00F04C3C"/>
    <w:rsid w:val="00F2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65320"/>
  <w15:chartTrackingRefBased/>
  <w15:docId w15:val="{156D402D-F013-4FEB-AA80-AFB4E72A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B751E"/>
    <w:rPr>
      <w:sz w:val="24"/>
    </w:rPr>
  </w:style>
  <w:style w:type="paragraph" w:styleId="Akapitzlist">
    <w:name w:val="List Paragraph"/>
    <w:basedOn w:val="Normalny"/>
    <w:uiPriority w:val="34"/>
    <w:qFormat/>
    <w:rsid w:val="00AF4E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0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AEA"/>
    <w:rPr>
      <w:rFonts w:ascii="Segoe UI" w:hAnsi="Segoe UI" w:cs="Segoe UI"/>
      <w:b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4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dkrolikowska</dc:creator>
  <cp:keywords/>
  <dc:description/>
  <cp:lastModifiedBy>Królikowska Dorota</cp:lastModifiedBy>
  <cp:revision>42</cp:revision>
  <cp:lastPrinted>2022-07-08T10:26:00Z</cp:lastPrinted>
  <dcterms:created xsi:type="dcterms:W3CDTF">2018-04-06T05:40:00Z</dcterms:created>
  <dcterms:modified xsi:type="dcterms:W3CDTF">2022-08-01T05:57:00Z</dcterms:modified>
</cp:coreProperties>
</file>