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6A0BC4">
        <w:rPr>
          <w:b/>
        </w:rPr>
        <w:t>401</w:t>
      </w:r>
      <w:r w:rsidR="00A655E4">
        <w:rPr>
          <w:b/>
        </w:rPr>
        <w:t>/ 2022</w:t>
      </w:r>
    </w:p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B709CD" w:rsidRDefault="00B709CD" w:rsidP="00B709CD">
      <w:pPr>
        <w:pStyle w:val="Textbodyindent"/>
        <w:spacing w:line="276" w:lineRule="auto"/>
        <w:jc w:val="center"/>
      </w:pPr>
    </w:p>
    <w:p w:rsidR="0079353E" w:rsidRDefault="0079353E" w:rsidP="00B709CD">
      <w:pPr>
        <w:pStyle w:val="Textbodyindent"/>
        <w:spacing w:line="276" w:lineRule="auto"/>
        <w:jc w:val="center"/>
      </w:pPr>
      <w:r>
        <w:t xml:space="preserve">z dnia </w:t>
      </w:r>
      <w:r w:rsidR="006A0BC4">
        <w:t>15</w:t>
      </w:r>
      <w:bookmarkStart w:id="0" w:name="_GoBack"/>
      <w:bookmarkEnd w:id="0"/>
      <w:r w:rsidR="00EB59AB">
        <w:t xml:space="preserve"> lipca</w:t>
      </w:r>
      <w:r w:rsidR="00D27300">
        <w:t xml:space="preserve"> 2022</w:t>
      </w:r>
      <w:r>
        <w:t xml:space="preserve"> r.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Default="0079353E" w:rsidP="00B709CD">
      <w:pPr>
        <w:pStyle w:val="Textbodyindent"/>
        <w:spacing w:line="276" w:lineRule="auto"/>
        <w:jc w:val="center"/>
      </w:pPr>
      <w:r>
        <w:rPr>
          <w:b/>
        </w:rPr>
        <w:t xml:space="preserve">w sprawie zawarcia umowy dzierżawy </w:t>
      </w:r>
      <w:r w:rsidR="00BC4A79">
        <w:rPr>
          <w:b/>
        </w:rPr>
        <w:t>na teren</w:t>
      </w:r>
      <w:r w:rsidR="00CB5BAA">
        <w:rPr>
          <w:b/>
        </w:rPr>
        <w:t xml:space="preserve"> o powierzchni 15 000 m</w:t>
      </w:r>
      <w:r w:rsidR="00CB5BAA">
        <w:rPr>
          <w:b/>
          <w:vertAlign w:val="superscript"/>
        </w:rPr>
        <w:t>2</w:t>
      </w:r>
      <w:r w:rsidR="00BC4A79">
        <w:rPr>
          <w:b/>
        </w:rPr>
        <w:t xml:space="preserve"> </w:t>
      </w:r>
      <w:r w:rsidR="00163A22">
        <w:rPr>
          <w:b/>
        </w:rPr>
        <w:t>położony w</w:t>
      </w:r>
      <w:r w:rsidR="00B709CD">
        <w:rPr>
          <w:b/>
        </w:rPr>
        <w:t> </w:t>
      </w:r>
      <w:r w:rsidR="00163A22">
        <w:rPr>
          <w:b/>
        </w:rPr>
        <w:t xml:space="preserve">Świnoujściu przy ul. </w:t>
      </w:r>
      <w:r w:rsidR="00B5097B">
        <w:rPr>
          <w:b/>
        </w:rPr>
        <w:t>Ku Morzu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Pr="00B709CD" w:rsidRDefault="00D01DAB" w:rsidP="00B709CD">
      <w:pPr>
        <w:spacing w:line="276" w:lineRule="auto"/>
        <w:ind w:firstLine="426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art. 25 ust. 1 ustawy z dnia 21 sierpnia 1997 r.</w:t>
      </w:r>
      <w:r w:rsidR="00D27300">
        <w:rPr>
          <w:rFonts w:eastAsia="Times New Roman"/>
          <w:szCs w:val="20"/>
        </w:rPr>
        <w:t xml:space="preserve"> o gospodarce nieruchomościami </w:t>
      </w:r>
      <w:r w:rsidR="00D27300" w:rsidRPr="00D27300">
        <w:rPr>
          <w:rFonts w:eastAsia="Times New Roman"/>
          <w:szCs w:val="20"/>
        </w:rPr>
        <w:t>( Dz</w:t>
      </w:r>
      <w:r w:rsidR="00EB59AB">
        <w:rPr>
          <w:rFonts w:eastAsia="Times New Roman"/>
          <w:szCs w:val="20"/>
        </w:rPr>
        <w:t>. U. z 2021 r. poz. 1899 ze</w:t>
      </w:r>
      <w:r w:rsidR="00D27300" w:rsidRPr="00D27300">
        <w:rPr>
          <w:rFonts w:eastAsia="Times New Roman"/>
          <w:szCs w:val="20"/>
        </w:rPr>
        <w:t xml:space="preserve"> zm.) </w:t>
      </w:r>
      <w:r w:rsidR="009A1C65">
        <w:rPr>
          <w:rFonts w:eastAsia="Times New Roman"/>
          <w:szCs w:val="20"/>
        </w:rPr>
        <w:t xml:space="preserve">postanawiam: </w:t>
      </w:r>
    </w:p>
    <w:p w:rsidR="004606DF" w:rsidRDefault="004606DF" w:rsidP="00B709CD">
      <w:pPr>
        <w:pStyle w:val="Textbodyindent"/>
        <w:spacing w:line="276" w:lineRule="auto"/>
        <w:ind w:firstLine="709"/>
        <w:rPr>
          <w:b/>
        </w:rPr>
      </w:pPr>
    </w:p>
    <w:p w:rsidR="0079353E" w:rsidRDefault="00B709CD" w:rsidP="00B709CD">
      <w:pPr>
        <w:pStyle w:val="Textbody"/>
        <w:spacing w:after="0" w:line="276" w:lineRule="auto"/>
        <w:ind w:firstLine="425"/>
        <w:jc w:val="both"/>
      </w:pPr>
      <w:r>
        <w:rPr>
          <w:b/>
        </w:rPr>
        <w:t>§ </w:t>
      </w:r>
      <w:r w:rsidR="0079353E">
        <w:rPr>
          <w:b/>
        </w:rPr>
        <w:t>1.</w:t>
      </w:r>
      <w:r w:rsidR="0079353E" w:rsidRPr="00B709CD">
        <w:t>1.</w:t>
      </w:r>
      <w:r>
        <w:t> </w:t>
      </w:r>
      <w:r w:rsidR="0079353E">
        <w:t xml:space="preserve">Wyrazić zgodę </w:t>
      </w:r>
      <w:r w:rsidR="00DB3DE1">
        <w:t xml:space="preserve">na </w:t>
      </w:r>
      <w:r w:rsidR="00EB59AB">
        <w:t>wy</w:t>
      </w:r>
      <w:r w:rsidR="00DB3DE1">
        <w:t>dz</w:t>
      </w:r>
      <w:r w:rsidR="00EB59AB">
        <w:t xml:space="preserve">ierżawienie Spółce Central </w:t>
      </w:r>
      <w:proofErr w:type="spellStart"/>
      <w:r w:rsidR="00EB59AB">
        <w:t>European</w:t>
      </w:r>
      <w:proofErr w:type="spellEnd"/>
      <w:r w:rsidR="00EB59AB">
        <w:t xml:space="preserve"> Petroleum Ltd. </w:t>
      </w:r>
      <w:r w:rsidR="00EB59AB">
        <w:br/>
        <w:t>z siedzibą w Warszawie terenu o łącznej powierzchni 15.000</w:t>
      </w:r>
      <w:r w:rsidR="00B85D13">
        <w:t xml:space="preserve"> </w:t>
      </w:r>
      <w:r w:rsidR="00EB59AB">
        <w:t>m</w:t>
      </w:r>
      <w:r w:rsidR="00EB59AB">
        <w:rPr>
          <w:vertAlign w:val="superscript"/>
        </w:rPr>
        <w:t xml:space="preserve">2 </w:t>
      </w:r>
      <w:r w:rsidR="00EB59AB">
        <w:t xml:space="preserve">, położonego w Świnoujściu przy ul. Ku Morzu, </w:t>
      </w:r>
      <w:r w:rsidR="00EB59AB" w:rsidRPr="00EB59AB">
        <w:t>obejmującego</w:t>
      </w:r>
      <w:r w:rsidR="00EB59AB">
        <w:t xml:space="preserve"> część</w:t>
      </w:r>
      <w:r w:rsidR="00F247C9">
        <w:t xml:space="preserve"> dział</w:t>
      </w:r>
      <w:r w:rsidR="00B5097B">
        <w:t>k</w:t>
      </w:r>
      <w:r w:rsidR="00F247C9">
        <w:t>i</w:t>
      </w:r>
      <w:r w:rsidR="00EB59AB">
        <w:t xml:space="preserve"> nr 60</w:t>
      </w:r>
      <w:r w:rsidR="00163A22">
        <w:t>,</w:t>
      </w:r>
      <w:r w:rsidR="00B5097B">
        <w:t xml:space="preserve"> obręb ewidencyjny 0011</w:t>
      </w:r>
      <w:r w:rsidR="00163A22">
        <w:t>,</w:t>
      </w:r>
      <w:r w:rsidR="00DB3DE1">
        <w:t xml:space="preserve"> </w:t>
      </w:r>
      <w:r w:rsidR="00163A22">
        <w:t>objętej księgą wieczystą n</w:t>
      </w:r>
      <w:r w:rsidR="001E5E82">
        <w:t>r</w:t>
      </w:r>
      <w:r w:rsidR="00163A22">
        <w:t xml:space="preserve"> SZ</w:t>
      </w:r>
      <w:r w:rsidR="00F247C9">
        <w:t xml:space="preserve">1W/00012196/2 </w:t>
      </w:r>
      <w:r w:rsidR="00EB59AB">
        <w:t>oraz działkę nr 62</w:t>
      </w:r>
      <w:r w:rsidR="00BC4A79">
        <w:t>,</w:t>
      </w:r>
      <w:r w:rsidR="00CB5BAA">
        <w:t xml:space="preserve"> obręb ewidencyjny 0011, objętej księgą wieczystą</w:t>
      </w:r>
      <w:r w:rsidR="00CB5BAA" w:rsidRPr="00CB5BAA">
        <w:t xml:space="preserve"> </w:t>
      </w:r>
      <w:r w:rsidR="00CB5BAA">
        <w:t xml:space="preserve">SZ1W/00025284/0, </w:t>
      </w:r>
      <w:r w:rsidR="00163A22">
        <w:t xml:space="preserve">z przeznaczeniem na </w:t>
      </w:r>
      <w:r w:rsidR="00F247C9">
        <w:t>wykonanie otworów wiertniczych</w:t>
      </w:r>
      <w:r w:rsidR="00781CC8">
        <w:t xml:space="preserve"> – zgodnie z załącznikiem graficznym</w:t>
      </w:r>
      <w:r w:rsidR="00F247C9">
        <w:t xml:space="preserve">. </w:t>
      </w:r>
      <w:r w:rsidR="0079353E">
        <w:t>Umow</w:t>
      </w:r>
      <w:r w:rsidR="00EB59AB">
        <w:t>a dzierżawy zostanie zawarta na czas oznaczony.</w:t>
      </w:r>
    </w:p>
    <w:p w:rsidR="0079353E" w:rsidRDefault="0079353E" w:rsidP="00B709CD">
      <w:pPr>
        <w:pStyle w:val="Textbody"/>
        <w:spacing w:after="0" w:line="276" w:lineRule="auto"/>
        <w:ind w:firstLine="426"/>
        <w:jc w:val="both"/>
      </w:pPr>
      <w:r w:rsidRPr="00B709CD">
        <w:t>2.</w:t>
      </w:r>
      <w:r w:rsidR="00B709CD">
        <w:t> </w:t>
      </w:r>
      <w:r>
        <w:t xml:space="preserve">Stawka </w:t>
      </w:r>
      <w:r w:rsidR="00F247C9">
        <w:t>czynszu dzierżawnego wynosi: 1,00</w:t>
      </w:r>
      <w:r>
        <w:t xml:space="preserve">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</w:t>
      </w:r>
      <w:r w:rsidR="00F247C9">
        <w:t xml:space="preserve">rocznie </w:t>
      </w:r>
      <w:r>
        <w:t>+</w:t>
      </w:r>
      <w:r w:rsidR="00B709CD">
        <w:t> </w:t>
      </w:r>
      <w:r w:rsidR="00B01CC4">
        <w:t xml:space="preserve">podatek </w:t>
      </w:r>
      <w:r>
        <w:t xml:space="preserve">VAT </w:t>
      </w:r>
      <w:r w:rsidR="009B3D5C">
        <w:t>w stawce obowiązują</w:t>
      </w:r>
      <w:r w:rsidR="00B01CC4">
        <w:t>cej</w:t>
      </w:r>
      <w:r>
        <w:t>.</w:t>
      </w:r>
    </w:p>
    <w:p w:rsidR="00B709CD" w:rsidRDefault="00B709CD" w:rsidP="00F247C9">
      <w:pPr>
        <w:pStyle w:val="Textbodyindent"/>
        <w:spacing w:line="276" w:lineRule="auto"/>
        <w:rPr>
          <w:b/>
        </w:rPr>
      </w:pPr>
    </w:p>
    <w:p w:rsidR="00527C57" w:rsidRDefault="00B709CD" w:rsidP="00B709CD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</w:t>
      </w:r>
      <w:r w:rsidR="00F247C9">
        <w:rPr>
          <w:b/>
        </w:rPr>
        <w:t>2</w:t>
      </w:r>
      <w:r w:rsidR="0079353E">
        <w:rPr>
          <w:b/>
        </w:rPr>
        <w:t>.</w:t>
      </w:r>
      <w:r>
        <w:rPr>
          <w:b/>
        </w:rPr>
        <w:t> </w:t>
      </w:r>
      <w:r w:rsidR="00527C57">
        <w:t>Wykonanie zarządzenia powierzam Naczelnikowi Wydziału Ewidencji i Obrotu Nieruchomościami.</w:t>
      </w:r>
    </w:p>
    <w:p w:rsidR="00527C57" w:rsidRDefault="00527C57" w:rsidP="00B709CD">
      <w:pPr>
        <w:pStyle w:val="Textbodyindent"/>
        <w:spacing w:line="276" w:lineRule="auto"/>
        <w:ind w:firstLine="425"/>
        <w:rPr>
          <w:b/>
        </w:rPr>
      </w:pPr>
    </w:p>
    <w:p w:rsidR="004F7DF9" w:rsidRPr="00527C57" w:rsidRDefault="00F247C9" w:rsidP="00527C57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3</w:t>
      </w:r>
      <w:r w:rsidR="00527C57">
        <w:rPr>
          <w:b/>
        </w:rPr>
        <w:t>. </w:t>
      </w:r>
      <w:r w:rsidR="0079353E">
        <w:t>Zarządzenie wchodzi w życie z dniem podpisania.</w:t>
      </w:r>
    </w:p>
    <w:p w:rsidR="00B709CD" w:rsidRDefault="00B709CD" w:rsidP="00B709CD">
      <w:pPr>
        <w:pStyle w:val="Textbodyindent"/>
        <w:spacing w:line="276" w:lineRule="auto"/>
      </w:pPr>
    </w:p>
    <w:p w:rsidR="00B709CD" w:rsidRDefault="00B709CD" w:rsidP="00B709CD">
      <w:pPr>
        <w:pStyle w:val="Textbodyindent"/>
        <w:spacing w:line="276" w:lineRule="auto"/>
      </w:pPr>
    </w:p>
    <w:p w:rsidR="00D27300" w:rsidRDefault="00D27300" w:rsidP="00D27300">
      <w:pPr>
        <w:pStyle w:val="Tekstpodstawowy"/>
        <w:spacing w:line="276" w:lineRule="auto"/>
        <w:ind w:left="5103"/>
        <w:rPr>
          <w:b w:val="0"/>
        </w:rPr>
      </w:pPr>
      <w:r>
        <w:rPr>
          <w:b w:val="0"/>
        </w:rPr>
        <w:t>PREZYDENT MIASTA</w:t>
      </w:r>
    </w:p>
    <w:p w:rsidR="00D27300" w:rsidRDefault="00D27300" w:rsidP="00D27300">
      <w:pPr>
        <w:pStyle w:val="Tekstpodstawowy"/>
        <w:spacing w:line="276" w:lineRule="auto"/>
        <w:ind w:left="5103"/>
        <w:rPr>
          <w:b w:val="0"/>
        </w:rPr>
      </w:pPr>
    </w:p>
    <w:p w:rsidR="00D27300" w:rsidRPr="00D069FC" w:rsidRDefault="00D27300" w:rsidP="00D27300">
      <w:pPr>
        <w:pStyle w:val="Tekstpodstawowy"/>
        <w:spacing w:line="276" w:lineRule="auto"/>
        <w:ind w:left="5103"/>
        <w:rPr>
          <w:b w:val="0"/>
        </w:rPr>
      </w:pPr>
      <w:r>
        <w:rPr>
          <w:b w:val="0"/>
        </w:rPr>
        <w:t xml:space="preserve">mgr inż. Janusz </w:t>
      </w:r>
      <w:proofErr w:type="spellStart"/>
      <w:r>
        <w:rPr>
          <w:b w:val="0"/>
        </w:rPr>
        <w:t>Żmurkiewicz</w:t>
      </w:r>
      <w:proofErr w:type="spellEnd"/>
    </w:p>
    <w:p w:rsidR="00B709CD" w:rsidRDefault="00B709CD" w:rsidP="00D27300">
      <w:pPr>
        <w:pStyle w:val="Textbodyindent"/>
        <w:spacing w:line="276" w:lineRule="auto"/>
        <w:ind w:left="5103"/>
        <w:jc w:val="center"/>
      </w:pPr>
    </w:p>
    <w:sectPr w:rsidR="00B7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17" w:rsidRDefault="00752017" w:rsidP="001F6ABB">
      <w:r>
        <w:separator/>
      </w:r>
    </w:p>
  </w:endnote>
  <w:endnote w:type="continuationSeparator" w:id="0">
    <w:p w:rsidR="00752017" w:rsidRDefault="00752017" w:rsidP="001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17" w:rsidRDefault="00752017" w:rsidP="001F6ABB">
      <w:r>
        <w:separator/>
      </w:r>
    </w:p>
  </w:footnote>
  <w:footnote w:type="continuationSeparator" w:id="0">
    <w:p w:rsidR="00752017" w:rsidRDefault="00752017" w:rsidP="001F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B"/>
    <w:rsid w:val="00135700"/>
    <w:rsid w:val="00163A22"/>
    <w:rsid w:val="001E5E82"/>
    <w:rsid w:val="001F4A3B"/>
    <w:rsid w:val="001F6ABB"/>
    <w:rsid w:val="00375A70"/>
    <w:rsid w:val="0040321B"/>
    <w:rsid w:val="004556DC"/>
    <w:rsid w:val="004606DF"/>
    <w:rsid w:val="00527C57"/>
    <w:rsid w:val="00562992"/>
    <w:rsid w:val="005E31DE"/>
    <w:rsid w:val="00680652"/>
    <w:rsid w:val="006A0BC4"/>
    <w:rsid w:val="00752017"/>
    <w:rsid w:val="007702DB"/>
    <w:rsid w:val="00781CC8"/>
    <w:rsid w:val="0079353E"/>
    <w:rsid w:val="007A6161"/>
    <w:rsid w:val="0082288A"/>
    <w:rsid w:val="0087433D"/>
    <w:rsid w:val="008B0258"/>
    <w:rsid w:val="00924B66"/>
    <w:rsid w:val="009A1C65"/>
    <w:rsid w:val="009B3D5C"/>
    <w:rsid w:val="00A360BF"/>
    <w:rsid w:val="00A55227"/>
    <w:rsid w:val="00A655E4"/>
    <w:rsid w:val="00B01CC4"/>
    <w:rsid w:val="00B14A93"/>
    <w:rsid w:val="00B5097B"/>
    <w:rsid w:val="00B63CE9"/>
    <w:rsid w:val="00B709CD"/>
    <w:rsid w:val="00B85D13"/>
    <w:rsid w:val="00BB4E52"/>
    <w:rsid w:val="00BC4A79"/>
    <w:rsid w:val="00C44E0C"/>
    <w:rsid w:val="00C62107"/>
    <w:rsid w:val="00CB5BAA"/>
    <w:rsid w:val="00CC25CC"/>
    <w:rsid w:val="00D01DAB"/>
    <w:rsid w:val="00D27300"/>
    <w:rsid w:val="00D334CE"/>
    <w:rsid w:val="00DB3DE1"/>
    <w:rsid w:val="00EB59AB"/>
    <w:rsid w:val="00F247C9"/>
    <w:rsid w:val="00F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D27300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3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7C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7C57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F6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ABB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F6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ABB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D27300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3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7C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7C57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F6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ABB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F6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ABB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alesiewicz</cp:lastModifiedBy>
  <cp:revision>3</cp:revision>
  <cp:lastPrinted>2022-07-08T11:04:00Z</cp:lastPrinted>
  <dcterms:created xsi:type="dcterms:W3CDTF">2022-07-19T11:37:00Z</dcterms:created>
  <dcterms:modified xsi:type="dcterms:W3CDTF">2022-07-20T07:53:00Z</dcterms:modified>
</cp:coreProperties>
</file>