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4D" w:rsidRDefault="000004ED" w:rsidP="000004ED">
      <w:pPr>
        <w:spacing w:after="0"/>
        <w:jc w:val="right"/>
      </w:pPr>
      <w:r>
        <w:t xml:space="preserve">Załącznik do Uchwały Nr </w:t>
      </w:r>
      <w:r w:rsidR="00485F78">
        <w:t>2</w:t>
      </w:r>
      <w:r w:rsidRPr="007155CD">
        <w:t>/2022</w:t>
      </w:r>
    </w:p>
    <w:p w:rsidR="000004ED" w:rsidRDefault="000004ED" w:rsidP="000004ED">
      <w:pPr>
        <w:spacing w:after="0"/>
        <w:jc w:val="right"/>
      </w:pPr>
      <w:r>
        <w:t xml:space="preserve">Rady Nadzorczej </w:t>
      </w:r>
      <w:r w:rsidR="00BC343B">
        <w:t>„</w:t>
      </w:r>
      <w:r>
        <w:t>K</w:t>
      </w:r>
      <w:r w:rsidR="00BC343B">
        <w:t xml:space="preserve">omunikacji </w:t>
      </w:r>
      <w:r>
        <w:t>A</w:t>
      </w:r>
      <w:r w:rsidR="00BC343B">
        <w:t>utobusowej”</w:t>
      </w:r>
      <w:r>
        <w:t xml:space="preserve"> Sp</w:t>
      </w:r>
      <w:r w:rsidR="00BC343B">
        <w:t>ółki</w:t>
      </w:r>
      <w:r>
        <w:t xml:space="preserve"> z o.o. </w:t>
      </w:r>
    </w:p>
    <w:p w:rsidR="000004ED" w:rsidRDefault="000004ED" w:rsidP="000004ED">
      <w:pPr>
        <w:spacing w:after="0"/>
        <w:jc w:val="right"/>
      </w:pPr>
      <w:r>
        <w:t xml:space="preserve">z dnia </w:t>
      </w:r>
      <w:r w:rsidR="00485F78">
        <w:t>14</w:t>
      </w:r>
      <w:r w:rsidR="00847466" w:rsidRPr="00512AB1">
        <w:t>.0</w:t>
      </w:r>
      <w:r w:rsidR="00485F78">
        <w:t>6</w:t>
      </w:r>
      <w:r w:rsidR="00847466" w:rsidRPr="00512AB1">
        <w:t>.</w:t>
      </w:r>
      <w:r w:rsidRPr="00512AB1">
        <w:t>2022r</w:t>
      </w:r>
      <w:r>
        <w:t>.</w:t>
      </w:r>
    </w:p>
    <w:p w:rsidR="000004ED" w:rsidRDefault="000004ED" w:rsidP="000004ED">
      <w:pPr>
        <w:spacing w:after="0"/>
        <w:jc w:val="right"/>
      </w:pPr>
    </w:p>
    <w:p w:rsidR="00D52EAB" w:rsidRDefault="00D52EAB" w:rsidP="00D52EAB">
      <w:pPr>
        <w:pStyle w:val="Default"/>
      </w:pPr>
    </w:p>
    <w:p w:rsidR="00D52EAB" w:rsidRPr="00BB63AB" w:rsidRDefault="00D52EAB" w:rsidP="007155CD">
      <w:pPr>
        <w:pStyle w:val="Default"/>
        <w:jc w:val="center"/>
        <w:rPr>
          <w:rFonts w:ascii="Times New Roman" w:hAnsi="Times New Roman" w:cs="Times New Roman"/>
          <w:b/>
        </w:rPr>
      </w:pPr>
      <w:r w:rsidRPr="00BB63AB">
        <w:rPr>
          <w:rFonts w:ascii="Times New Roman" w:hAnsi="Times New Roman" w:cs="Times New Roman"/>
          <w:b/>
        </w:rPr>
        <w:t xml:space="preserve">OGŁOSZENIE O WSZCZĘCIU </w:t>
      </w:r>
      <w:r w:rsidR="007155CD">
        <w:rPr>
          <w:rFonts w:ascii="Times New Roman" w:hAnsi="Times New Roman" w:cs="Times New Roman"/>
          <w:b/>
        </w:rPr>
        <w:t xml:space="preserve">I PRZEPROWADZENIU </w:t>
      </w:r>
      <w:r w:rsidRPr="00BB63AB">
        <w:rPr>
          <w:rFonts w:ascii="Times New Roman" w:hAnsi="Times New Roman" w:cs="Times New Roman"/>
          <w:b/>
        </w:rPr>
        <w:t>POSTĘPOWANIA KWALIFIKACYJNEGO</w:t>
      </w:r>
    </w:p>
    <w:p w:rsidR="00D52EAB" w:rsidRPr="00D52EAB" w:rsidRDefault="00D52EAB" w:rsidP="00D52EAB">
      <w:pPr>
        <w:spacing w:after="0"/>
        <w:jc w:val="center"/>
        <w:rPr>
          <w:b/>
        </w:rPr>
      </w:pPr>
    </w:p>
    <w:p w:rsidR="00B47FD8" w:rsidRPr="00D52EAB" w:rsidRDefault="000004ED" w:rsidP="000004ED">
      <w:pPr>
        <w:spacing w:after="0"/>
        <w:jc w:val="center"/>
        <w:rPr>
          <w:b/>
          <w:sz w:val="28"/>
          <w:szCs w:val="28"/>
        </w:rPr>
      </w:pPr>
      <w:r w:rsidRPr="00D52EAB">
        <w:rPr>
          <w:b/>
          <w:sz w:val="28"/>
          <w:szCs w:val="28"/>
        </w:rPr>
        <w:t xml:space="preserve">Rada Nadzorcza  </w:t>
      </w:r>
    </w:p>
    <w:p w:rsidR="00BB63AB" w:rsidRDefault="007C1656" w:rsidP="000004ED">
      <w:pPr>
        <w:spacing w:after="0"/>
        <w:jc w:val="center"/>
        <w:rPr>
          <w:b/>
        </w:rPr>
      </w:pPr>
      <w:r w:rsidRPr="00D52EAB">
        <w:rPr>
          <w:b/>
        </w:rPr>
        <w:t>„</w:t>
      </w:r>
      <w:r w:rsidR="006C5382" w:rsidRPr="00D52EAB">
        <w:rPr>
          <w:b/>
        </w:rPr>
        <w:t>K</w:t>
      </w:r>
      <w:r w:rsidRPr="00D52EAB">
        <w:rPr>
          <w:b/>
        </w:rPr>
        <w:t xml:space="preserve">omunikacji Autobusowej” </w:t>
      </w:r>
      <w:r w:rsidR="006C5382" w:rsidRPr="00D52EAB">
        <w:rPr>
          <w:b/>
        </w:rPr>
        <w:t xml:space="preserve"> S</w:t>
      </w:r>
      <w:r w:rsidR="000004ED" w:rsidRPr="00D52EAB">
        <w:rPr>
          <w:b/>
        </w:rPr>
        <w:t xml:space="preserve">półka z ograniczoną odpowiedzialnością </w:t>
      </w:r>
    </w:p>
    <w:p w:rsidR="00B47FD8" w:rsidRPr="00D52EAB" w:rsidRDefault="00BB63AB" w:rsidP="000004ED">
      <w:pPr>
        <w:spacing w:after="0"/>
        <w:jc w:val="center"/>
        <w:rPr>
          <w:b/>
        </w:rPr>
      </w:pPr>
      <w:r w:rsidRPr="00D52EAB">
        <w:rPr>
          <w:b/>
        </w:rPr>
        <w:t>z siedzibą w Świnoujściu przy ul. Karsiborskiej 33 A</w:t>
      </w:r>
    </w:p>
    <w:p w:rsidR="009C0763" w:rsidRPr="00D52EAB" w:rsidRDefault="009C0763" w:rsidP="009C0763">
      <w:pPr>
        <w:spacing w:after="0"/>
        <w:jc w:val="both"/>
        <w:rPr>
          <w:b/>
        </w:rPr>
      </w:pPr>
    </w:p>
    <w:p w:rsidR="009C0763" w:rsidRDefault="009C0763" w:rsidP="009C0763">
      <w:pPr>
        <w:spacing w:after="0"/>
        <w:jc w:val="center"/>
        <w:rPr>
          <w:b/>
        </w:rPr>
      </w:pPr>
      <w:r w:rsidRPr="00D52EAB">
        <w:rPr>
          <w:b/>
        </w:rPr>
        <w:t>w związku z kończącą się kadencją Zarządu Spółki, ogłasza wszczęcie</w:t>
      </w:r>
      <w:r w:rsidRPr="009C0763">
        <w:rPr>
          <w:b/>
        </w:rPr>
        <w:t xml:space="preserve"> </w:t>
      </w:r>
      <w:r w:rsidR="00236D15">
        <w:rPr>
          <w:b/>
        </w:rPr>
        <w:t xml:space="preserve">i przeprowadzenie </w:t>
      </w:r>
      <w:r w:rsidRPr="009C0763">
        <w:rPr>
          <w:b/>
        </w:rPr>
        <w:t>postępowania kwalifikacyjnego na stanowisko Prezesa Zarządu Spółki.</w:t>
      </w:r>
    </w:p>
    <w:p w:rsidR="009C0763" w:rsidRDefault="009C0763" w:rsidP="009C0763">
      <w:pPr>
        <w:spacing w:after="0"/>
        <w:jc w:val="both"/>
      </w:pPr>
    </w:p>
    <w:p w:rsidR="008466D1" w:rsidRDefault="008466D1" w:rsidP="009C0763">
      <w:pPr>
        <w:spacing w:after="0"/>
        <w:jc w:val="both"/>
      </w:pPr>
    </w:p>
    <w:p w:rsidR="00017037" w:rsidRPr="00017037" w:rsidRDefault="00017037" w:rsidP="00017037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b/>
        </w:rPr>
      </w:pPr>
      <w:r w:rsidRPr="00017037">
        <w:rPr>
          <w:b/>
        </w:rPr>
        <w:t>Opis wymagań dla kandydata na stanowisko Prezesa Zarządu Spółki:</w:t>
      </w:r>
    </w:p>
    <w:p w:rsidR="00017037" w:rsidRDefault="00017037" w:rsidP="00017037">
      <w:pPr>
        <w:pStyle w:val="Akapitzlist"/>
        <w:spacing w:after="0"/>
        <w:ind w:left="1080"/>
        <w:jc w:val="both"/>
      </w:pPr>
    </w:p>
    <w:p w:rsidR="00862A13" w:rsidRDefault="00862A13" w:rsidP="00017037">
      <w:pPr>
        <w:pStyle w:val="Akapitzlist"/>
        <w:spacing w:after="0"/>
        <w:ind w:left="1080"/>
        <w:jc w:val="both"/>
      </w:pPr>
    </w:p>
    <w:p w:rsidR="009C0763" w:rsidRDefault="00017037" w:rsidP="00820723">
      <w:pPr>
        <w:spacing w:after="0"/>
        <w:jc w:val="both"/>
      </w:pPr>
      <w:r>
        <w:t xml:space="preserve">1. </w:t>
      </w:r>
      <w:r w:rsidR="00862A13">
        <w:t xml:space="preserve"> </w:t>
      </w:r>
      <w:r w:rsidR="009C0763">
        <w:t>Kandydaci na stanowisko Prezesa Zarządu Spółki powinni spełniać następujące kryteria:</w:t>
      </w:r>
    </w:p>
    <w:p w:rsidR="00862A13" w:rsidRDefault="00862A13" w:rsidP="00820723">
      <w:pPr>
        <w:spacing w:after="0"/>
        <w:jc w:val="both"/>
      </w:pPr>
    </w:p>
    <w:p w:rsidR="009C0763" w:rsidRPr="002C7892" w:rsidRDefault="009A0350" w:rsidP="00017037">
      <w:pPr>
        <w:pStyle w:val="Akapitzlist"/>
        <w:numPr>
          <w:ilvl w:val="0"/>
          <w:numId w:val="13"/>
        </w:numPr>
        <w:spacing w:after="0"/>
        <w:jc w:val="both"/>
      </w:pPr>
      <w:r>
        <w:t xml:space="preserve">posiadać </w:t>
      </w:r>
      <w:r w:rsidR="009C0763">
        <w:t>wykształcenie wyższe, co najmniej magisterskie, preferowane kierunki: techniczne, zarządzanie, prawo</w:t>
      </w:r>
      <w:r w:rsidR="009C0763" w:rsidRPr="002C7892">
        <w:t>, ekonomia,</w:t>
      </w:r>
    </w:p>
    <w:p w:rsidR="009C0763" w:rsidRDefault="009C0763" w:rsidP="008466D1">
      <w:pPr>
        <w:pStyle w:val="Akapitzlist"/>
        <w:numPr>
          <w:ilvl w:val="0"/>
          <w:numId w:val="13"/>
        </w:numPr>
        <w:spacing w:after="0"/>
        <w:jc w:val="both"/>
      </w:pPr>
      <w:r w:rsidRPr="002C7892">
        <w:t>posiadać co najmniej 7-letni</w:t>
      </w:r>
      <w:r>
        <w:t xml:space="preserve"> okres zatrudnienia na podstawie umowy o pracę, powołania, wyboru, mianowania, spółdzielczej umowy o pracę, lub świadczenia usług na podstawie innej umowy lub wykonywania działalności gospodarczej na własny rachunek, </w:t>
      </w:r>
      <w:r w:rsidR="008466D1">
        <w:t xml:space="preserve">w tym </w:t>
      </w:r>
      <w:r>
        <w:t xml:space="preserve">posiadać co najmniej </w:t>
      </w:r>
      <w:r w:rsidRPr="002C7892">
        <w:t>3-letnie</w:t>
      </w:r>
      <w:r w:rsidR="008466D1">
        <w:t xml:space="preserve"> doświadczenie</w:t>
      </w:r>
      <w:r>
        <w:t xml:space="preserve"> na stanowiskach kierowniczych lub samodzielnych albo wynikającego z prowadzenia działalności gospodarczej na własny rachunek, </w:t>
      </w:r>
    </w:p>
    <w:p w:rsidR="009D4A14" w:rsidRDefault="009C0763" w:rsidP="00017037">
      <w:pPr>
        <w:pStyle w:val="Akapitzlist"/>
        <w:numPr>
          <w:ilvl w:val="0"/>
          <w:numId w:val="13"/>
        </w:numPr>
        <w:spacing w:after="0"/>
        <w:jc w:val="both"/>
      </w:pPr>
      <w:r>
        <w:t>spełnia</w:t>
      </w:r>
      <w:r w:rsidR="009A0350">
        <w:t>ć</w:t>
      </w:r>
      <w:r>
        <w:t xml:space="preserve"> inne niż wymienione w pkt 1</w:t>
      </w:r>
      <w:r w:rsidR="006628E8">
        <w:t xml:space="preserve"> i</w:t>
      </w:r>
      <w:r>
        <w:t xml:space="preserve"> 2 wymogi określone w przepisach odrębnych, a w szczególności nie narusza</w:t>
      </w:r>
      <w:r w:rsidR="000C3506">
        <w:t>ć</w:t>
      </w:r>
      <w:r>
        <w:t xml:space="preserve"> ograniczeń lub zakazów zajmowania stanowiska członka organu zarządzającego w spółkach handlowych</w:t>
      </w:r>
      <w:r w:rsidR="009D4A14">
        <w:t>,</w:t>
      </w:r>
    </w:p>
    <w:p w:rsidR="009C0763" w:rsidRDefault="009C0763" w:rsidP="00017037">
      <w:pPr>
        <w:pStyle w:val="Akapitzlist"/>
        <w:numPr>
          <w:ilvl w:val="0"/>
          <w:numId w:val="13"/>
        </w:numPr>
        <w:spacing w:after="0"/>
        <w:jc w:val="both"/>
      </w:pPr>
      <w:r>
        <w:t xml:space="preserve">korzystać z pełni praw publicznych, </w:t>
      </w:r>
    </w:p>
    <w:p w:rsidR="009D4A14" w:rsidRDefault="009C0763" w:rsidP="00017037">
      <w:pPr>
        <w:pStyle w:val="Akapitzlist"/>
        <w:numPr>
          <w:ilvl w:val="0"/>
          <w:numId w:val="13"/>
        </w:numPr>
        <w:spacing w:after="0"/>
        <w:jc w:val="both"/>
      </w:pPr>
      <w:r>
        <w:t>posiadać pełną zdolność do czynności prawnych</w:t>
      </w:r>
      <w:r w:rsidR="009D4A14">
        <w:t>,</w:t>
      </w:r>
    </w:p>
    <w:p w:rsidR="00833DE7" w:rsidRPr="00833DE7" w:rsidRDefault="00833DE7" w:rsidP="00017037">
      <w:pPr>
        <w:pStyle w:val="Akapitzlist"/>
        <w:numPr>
          <w:ilvl w:val="0"/>
          <w:numId w:val="13"/>
        </w:numPr>
        <w:spacing w:after="0"/>
        <w:jc w:val="both"/>
      </w:pPr>
      <w:r>
        <w:t>nie być skazanym prawomocnym wyrokiem za przestępstwa określone w przepisach rozdziałów XXXIII-XXXVII Kodeksu karnego oraz art. 586 do art. 595 Kodeksu spółek handlowych.</w:t>
      </w:r>
    </w:p>
    <w:p w:rsidR="007D1307" w:rsidRPr="00833DE7" w:rsidRDefault="007D1307" w:rsidP="00833DE7">
      <w:pPr>
        <w:spacing w:after="0"/>
        <w:jc w:val="both"/>
        <w:rPr>
          <w:color w:val="FF0000"/>
        </w:rPr>
      </w:pPr>
    </w:p>
    <w:p w:rsidR="003E258B" w:rsidRPr="00FB3336" w:rsidRDefault="003E258B" w:rsidP="000E412A">
      <w:pPr>
        <w:pStyle w:val="Akapitzlist"/>
        <w:spacing w:after="0"/>
        <w:ind w:left="928"/>
        <w:jc w:val="both"/>
        <w:rPr>
          <w:color w:val="FF0000"/>
          <w:sz w:val="20"/>
          <w:szCs w:val="20"/>
        </w:rPr>
      </w:pPr>
    </w:p>
    <w:p w:rsidR="003E258B" w:rsidRDefault="00833DE7" w:rsidP="002F4727">
      <w:pPr>
        <w:spacing w:after="0"/>
        <w:jc w:val="both"/>
      </w:pPr>
      <w:r>
        <w:t xml:space="preserve">2. </w:t>
      </w:r>
      <w:r w:rsidR="00D507CB">
        <w:t xml:space="preserve"> </w:t>
      </w:r>
      <w:r w:rsidR="003E258B">
        <w:t>Dla kandydatów na stanowisko Prezesa Zarządu dodatkowymi atutami będą:</w:t>
      </w:r>
    </w:p>
    <w:p w:rsidR="003E258B" w:rsidRPr="003E258B" w:rsidRDefault="003E258B" w:rsidP="003E258B">
      <w:pPr>
        <w:spacing w:after="0"/>
        <w:jc w:val="both"/>
        <w:rPr>
          <w:sz w:val="20"/>
          <w:szCs w:val="20"/>
        </w:rPr>
      </w:pPr>
    </w:p>
    <w:p w:rsidR="003E258B" w:rsidRDefault="002F4727" w:rsidP="00FD0F7F">
      <w:pPr>
        <w:pStyle w:val="Akapitzlist"/>
        <w:numPr>
          <w:ilvl w:val="0"/>
          <w:numId w:val="15"/>
        </w:numPr>
        <w:spacing w:after="0"/>
        <w:jc w:val="both"/>
      </w:pPr>
      <w:r>
        <w:t>z</w:t>
      </w:r>
      <w:r w:rsidR="003E258B">
        <w:t>najomość zasad funkcjonowania i zarządzania spółką prawa handlowego, w tym znajomość zasad funkcjonowania spółek handlowych z udziałem jednostek samorządu terytorialnego</w:t>
      </w:r>
      <w:r w:rsidR="00834AF1">
        <w:t xml:space="preserve"> </w:t>
      </w:r>
      <w:r w:rsidR="00834AF1" w:rsidRPr="00833DE7">
        <w:t>(w tym znajomość zagadnień związanych z f</w:t>
      </w:r>
      <w:r w:rsidR="00833DE7" w:rsidRPr="00833DE7">
        <w:t>unkcjonowaniem</w:t>
      </w:r>
      <w:r w:rsidR="00834AF1" w:rsidRPr="00833DE7">
        <w:t xml:space="preserve"> </w:t>
      </w:r>
      <w:r w:rsidR="00471D74" w:rsidRPr="00833DE7">
        <w:lastRenderedPageBreak/>
        <w:t>zbiorowego transportu publicznego</w:t>
      </w:r>
      <w:r w:rsidR="00834AF1" w:rsidRPr="00833DE7">
        <w:t>)</w:t>
      </w:r>
      <w:r w:rsidR="003E258B" w:rsidRPr="00833DE7">
        <w:t xml:space="preserve">, znajomość zasad </w:t>
      </w:r>
      <w:r w:rsidRPr="00833DE7">
        <w:t xml:space="preserve">nadzoru </w:t>
      </w:r>
      <w:r>
        <w:t>właścicielskiego i ograniczeń prowadzenia działalności gospodarczej przez osoby zarządzające i członków organów zarządzających gminnych spółek handlowych,</w:t>
      </w:r>
    </w:p>
    <w:p w:rsidR="00471D74" w:rsidRPr="00471D74" w:rsidRDefault="002F4727" w:rsidP="00FD0F7F">
      <w:pPr>
        <w:pStyle w:val="Akapitzlist"/>
        <w:numPr>
          <w:ilvl w:val="0"/>
          <w:numId w:val="15"/>
        </w:numPr>
        <w:spacing w:after="0"/>
        <w:jc w:val="both"/>
      </w:pPr>
      <w:r>
        <w:t>doświadczenie wynikające z pełnienia funkcji członka zarządu lub rady nad</w:t>
      </w:r>
      <w:r w:rsidR="00E230E5">
        <w:t>zorczej spółki prawa handlowego</w:t>
      </w:r>
      <w:r w:rsidR="00471D74">
        <w:t xml:space="preserve">, </w:t>
      </w:r>
      <w:r w:rsidR="00E230E5">
        <w:t xml:space="preserve"> </w:t>
      </w:r>
    </w:p>
    <w:p w:rsidR="002F4727" w:rsidRDefault="002F4727" w:rsidP="00FD0F7F">
      <w:pPr>
        <w:pStyle w:val="Akapitzlist"/>
        <w:numPr>
          <w:ilvl w:val="0"/>
          <w:numId w:val="15"/>
        </w:numPr>
        <w:spacing w:after="0"/>
        <w:jc w:val="both"/>
      </w:pPr>
      <w:r>
        <w:t xml:space="preserve">znajomość </w:t>
      </w:r>
      <w:r w:rsidR="005412CF">
        <w:t>u</w:t>
      </w:r>
      <w:r w:rsidR="00DD2640">
        <w:t>stawy Praw</w:t>
      </w:r>
      <w:r w:rsidR="006C16EC">
        <w:t>o</w:t>
      </w:r>
      <w:r w:rsidR="00DD2640">
        <w:t xml:space="preserve"> przewozowe </w:t>
      </w:r>
      <w:r w:rsidR="006C16EC">
        <w:t xml:space="preserve">z 15 listopada 1984r. </w:t>
      </w:r>
      <w:r w:rsidR="00DD2640">
        <w:t xml:space="preserve">oraz </w:t>
      </w:r>
      <w:r w:rsidR="005412CF">
        <w:t>u</w:t>
      </w:r>
      <w:r>
        <w:t xml:space="preserve">stawy o publicznym transporcie </w:t>
      </w:r>
      <w:r w:rsidR="0067432A">
        <w:t>zbiorowym</w:t>
      </w:r>
      <w:r>
        <w:t xml:space="preserve"> </w:t>
      </w:r>
      <w:r w:rsidR="00DD2640">
        <w:t>z 16 grudnia 201</w:t>
      </w:r>
      <w:r w:rsidR="008E3023">
        <w:t>0r.,</w:t>
      </w:r>
    </w:p>
    <w:p w:rsidR="00471D74" w:rsidRPr="0085436C" w:rsidRDefault="005412CF" w:rsidP="00FD0F7F">
      <w:pPr>
        <w:pStyle w:val="Akapitzlist"/>
        <w:numPr>
          <w:ilvl w:val="0"/>
          <w:numId w:val="15"/>
        </w:numPr>
        <w:spacing w:after="0"/>
        <w:jc w:val="both"/>
      </w:pPr>
      <w:r w:rsidRPr="0085436C">
        <w:t xml:space="preserve">doświadczenie w </w:t>
      </w:r>
      <w:r w:rsidR="002F4727" w:rsidRPr="0085436C">
        <w:t>przygotowaniu i realizacji inwestycji</w:t>
      </w:r>
      <w:r w:rsidR="00471D74" w:rsidRPr="0085436C">
        <w:t>,</w:t>
      </w:r>
      <w:r w:rsidR="002F4727" w:rsidRPr="0085436C">
        <w:t xml:space="preserve"> </w:t>
      </w:r>
    </w:p>
    <w:p w:rsidR="002F4727" w:rsidRDefault="002F4727" w:rsidP="00FD0F7F">
      <w:pPr>
        <w:pStyle w:val="Akapitzlist"/>
        <w:numPr>
          <w:ilvl w:val="0"/>
          <w:numId w:val="15"/>
        </w:numPr>
        <w:spacing w:after="0"/>
        <w:jc w:val="both"/>
      </w:pPr>
      <w:r>
        <w:t>znajomość zagadnień związanych z zarządzaniem i ki</w:t>
      </w:r>
      <w:r w:rsidR="00BA1B55">
        <w:t>erowaniem zespołami pracowników,</w:t>
      </w:r>
    </w:p>
    <w:p w:rsidR="00834AF1" w:rsidRPr="0085436C" w:rsidRDefault="00834AF1" w:rsidP="00FD0F7F">
      <w:pPr>
        <w:pStyle w:val="Akapitzlist"/>
        <w:numPr>
          <w:ilvl w:val="0"/>
          <w:numId w:val="15"/>
        </w:numPr>
        <w:spacing w:after="0"/>
        <w:jc w:val="both"/>
      </w:pPr>
      <w:r w:rsidRPr="0085436C">
        <w:t>umiejętność prezentacji wiedzy, doświadczenia zawodowego i koncepcji zarządzania, komunikatywność werbalna i pisemna</w:t>
      </w:r>
      <w:r w:rsidR="00862A13">
        <w:t xml:space="preserve"> (</w:t>
      </w:r>
      <w:r w:rsidR="00BA1B55" w:rsidRPr="0085436C">
        <w:t>w tym na komputerze).</w:t>
      </w:r>
    </w:p>
    <w:p w:rsidR="007C1656" w:rsidRDefault="007C1656" w:rsidP="007C1656">
      <w:pPr>
        <w:pStyle w:val="Akapitzlist"/>
        <w:spacing w:after="0"/>
        <w:jc w:val="both"/>
      </w:pPr>
    </w:p>
    <w:p w:rsidR="00966D90" w:rsidRDefault="002F4727" w:rsidP="002F4727">
      <w:pPr>
        <w:spacing w:after="0"/>
        <w:jc w:val="both"/>
        <w:rPr>
          <w:b/>
        </w:rPr>
      </w:pPr>
      <w:r w:rsidRPr="002F4727">
        <w:rPr>
          <w:b/>
        </w:rPr>
        <w:t>II</w:t>
      </w:r>
      <w:r>
        <w:rPr>
          <w:b/>
        </w:rPr>
        <w:t xml:space="preserve">. </w:t>
      </w:r>
      <w:r w:rsidR="00E24CBA">
        <w:rPr>
          <w:b/>
        </w:rPr>
        <w:t xml:space="preserve"> </w:t>
      </w:r>
      <w:r>
        <w:rPr>
          <w:b/>
        </w:rPr>
        <w:t xml:space="preserve">Zgłoszenia </w:t>
      </w:r>
      <w:r w:rsidR="00CE7E1D">
        <w:rPr>
          <w:b/>
        </w:rPr>
        <w:t>kandydatów i proces rekruta</w:t>
      </w:r>
      <w:r>
        <w:rPr>
          <w:b/>
        </w:rPr>
        <w:t>cji</w:t>
      </w:r>
    </w:p>
    <w:p w:rsidR="00966D90" w:rsidRDefault="00966D90" w:rsidP="002F4727">
      <w:pPr>
        <w:spacing w:after="0"/>
        <w:jc w:val="both"/>
        <w:rPr>
          <w:b/>
        </w:rPr>
      </w:pPr>
    </w:p>
    <w:p w:rsidR="002F4727" w:rsidRPr="003B7BC7" w:rsidRDefault="009447AE" w:rsidP="00966D90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t>Z</w:t>
      </w:r>
      <w:r w:rsidR="00966D90" w:rsidRPr="00966D90">
        <w:t xml:space="preserve">głoszenia </w:t>
      </w:r>
      <w:r w:rsidR="00966D90">
        <w:t xml:space="preserve">kandydatów będą przyjmowane w siedzibie </w:t>
      </w:r>
      <w:r w:rsidR="00F00A1E">
        <w:t>„</w:t>
      </w:r>
      <w:r w:rsidR="00966D90">
        <w:t>K</w:t>
      </w:r>
      <w:r w:rsidR="008E3023">
        <w:t>omunikacji Autobusowej</w:t>
      </w:r>
      <w:r w:rsidR="00F00A1E">
        <w:t>”</w:t>
      </w:r>
      <w:r w:rsidR="00966D90">
        <w:t xml:space="preserve"> Sp. z o.o. w</w:t>
      </w:r>
      <w:r w:rsidR="00F00A1E">
        <w:t xml:space="preserve"> Świnoujściu ul. Karsiborska 33A</w:t>
      </w:r>
      <w:r w:rsidR="00966D90">
        <w:t xml:space="preserve">, 72-600 Świnoujście w sekretariacie, </w:t>
      </w:r>
      <w:r w:rsidR="00966D90">
        <w:rPr>
          <w:b/>
        </w:rPr>
        <w:t xml:space="preserve">pok. 126. </w:t>
      </w:r>
      <w:r w:rsidR="00966D90">
        <w:t>Zgłoszenia należy składać w zaklejonej kopercie lub przesłać pocztą lub przesyłką kurierską z dopiskiem: „Postępowanie kwalifikacyjne na Prezesa Zarządu Komunikacji Autobusowej Sp</w:t>
      </w:r>
      <w:r w:rsidR="000B7146">
        <w:t>ółka</w:t>
      </w:r>
      <w:r w:rsidR="00966D90">
        <w:t xml:space="preserve"> z o.o. w Świnoujściu”, </w:t>
      </w:r>
      <w:r w:rsidR="00966D90" w:rsidRPr="00966D90">
        <w:rPr>
          <w:b/>
        </w:rPr>
        <w:t xml:space="preserve">do dnia: </w:t>
      </w:r>
      <w:r w:rsidR="00FD6327">
        <w:rPr>
          <w:b/>
        </w:rPr>
        <w:t>2</w:t>
      </w:r>
      <w:r w:rsidR="000F5665">
        <w:rPr>
          <w:b/>
        </w:rPr>
        <w:t>9</w:t>
      </w:r>
      <w:r w:rsidR="003B7BC7">
        <w:rPr>
          <w:b/>
        </w:rPr>
        <w:t>.06</w:t>
      </w:r>
      <w:r w:rsidR="00966D90" w:rsidRPr="00654FB8">
        <w:rPr>
          <w:b/>
          <w:color w:val="FF0000"/>
        </w:rPr>
        <w:t>.</w:t>
      </w:r>
      <w:r w:rsidR="00966D90" w:rsidRPr="003B7BC7">
        <w:rPr>
          <w:b/>
        </w:rPr>
        <w:t xml:space="preserve">2022r. </w:t>
      </w:r>
      <w:r w:rsidR="00176DCD" w:rsidRPr="003B7BC7">
        <w:rPr>
          <w:b/>
        </w:rPr>
        <w:t xml:space="preserve">do godz. </w:t>
      </w:r>
      <w:r w:rsidR="00FD6327">
        <w:rPr>
          <w:b/>
        </w:rPr>
        <w:t>9</w:t>
      </w:r>
      <w:r w:rsidR="003B7BC7">
        <w:rPr>
          <w:b/>
          <w:vertAlign w:val="superscript"/>
        </w:rPr>
        <w:t>00</w:t>
      </w:r>
      <w:r w:rsidR="00966D90" w:rsidRPr="003B7BC7">
        <w:rPr>
          <w:b/>
        </w:rPr>
        <w:t>.</w:t>
      </w:r>
    </w:p>
    <w:p w:rsidR="00966D90" w:rsidRPr="00966D90" w:rsidRDefault="009447AE" w:rsidP="00966D90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rPr>
          <w:color w:val="000000" w:themeColor="text1"/>
        </w:rPr>
        <w:t>W</w:t>
      </w:r>
      <w:r w:rsidR="00966D90">
        <w:rPr>
          <w:color w:val="000000" w:themeColor="text1"/>
        </w:rPr>
        <w:t xml:space="preserve"> przypadku przesłania ofert pocztą lub pocztą kurierską decyduje data i godzina wpływu do Spółki.</w:t>
      </w:r>
    </w:p>
    <w:p w:rsidR="00966D90" w:rsidRPr="00FA78AB" w:rsidRDefault="00FA78AB" w:rsidP="00966D90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>
        <w:rPr>
          <w:color w:val="000000" w:themeColor="text1"/>
        </w:rPr>
        <w:t>Zgłoszenie kandydata powinno zawierać:</w:t>
      </w:r>
    </w:p>
    <w:p w:rsidR="00FA78AB" w:rsidRDefault="00FA78AB" w:rsidP="00FA78AB">
      <w:pPr>
        <w:pStyle w:val="Akapitzlist"/>
        <w:numPr>
          <w:ilvl w:val="0"/>
          <w:numId w:val="4"/>
        </w:numPr>
        <w:spacing w:after="0"/>
        <w:jc w:val="both"/>
      </w:pPr>
      <w:r>
        <w:t>l</w:t>
      </w:r>
      <w:r w:rsidRPr="00FA78AB">
        <w:t xml:space="preserve">ist </w:t>
      </w:r>
      <w:r>
        <w:t>motywacyjny i życiorys zawodowy (życiorys z podaniem adresu do korespondencji, adresu e-mail i telefonu kontaktowego)</w:t>
      </w:r>
      <w:r w:rsidR="00CE7E1D">
        <w:t>,</w:t>
      </w:r>
    </w:p>
    <w:p w:rsidR="00FA78AB" w:rsidRDefault="00CE7E1D" w:rsidP="00FA78AB">
      <w:pPr>
        <w:pStyle w:val="Akapitzlist"/>
        <w:numPr>
          <w:ilvl w:val="0"/>
          <w:numId w:val="4"/>
        </w:numPr>
        <w:spacing w:after="0"/>
        <w:jc w:val="both"/>
      </w:pPr>
      <w:r>
        <w:t>oryginały lub</w:t>
      </w:r>
      <w:r w:rsidR="00FA78AB">
        <w:t xml:space="preserve"> odpisy dokumentów potwierdzających:</w:t>
      </w:r>
    </w:p>
    <w:p w:rsidR="00FA78AB" w:rsidRDefault="00FA78AB" w:rsidP="00FA78AB">
      <w:pPr>
        <w:pStyle w:val="Akapitzlist"/>
        <w:numPr>
          <w:ilvl w:val="0"/>
          <w:numId w:val="5"/>
        </w:numPr>
        <w:spacing w:after="0"/>
        <w:jc w:val="both"/>
      </w:pPr>
      <w:r>
        <w:t>ukończenie studiów wyższych,</w:t>
      </w:r>
    </w:p>
    <w:p w:rsidR="00FA78AB" w:rsidRDefault="00FA78AB" w:rsidP="00FA78AB">
      <w:pPr>
        <w:pStyle w:val="Akapitzlist"/>
        <w:numPr>
          <w:ilvl w:val="0"/>
          <w:numId w:val="5"/>
        </w:numPr>
        <w:spacing w:after="0"/>
        <w:jc w:val="both"/>
      </w:pPr>
      <w:r>
        <w:t>kwalifikacje zawodowe do zajmowanego stanowiska, w tym potw</w:t>
      </w:r>
      <w:r w:rsidR="00CE7E1D">
        <w:t>ierdzające</w:t>
      </w:r>
      <w:r>
        <w:t xml:space="preserve"> kwalifikacje</w:t>
      </w:r>
      <w:r w:rsidR="00820723">
        <w:t>,</w:t>
      </w:r>
      <w:r>
        <w:t xml:space="preserve"> o których mowa w </w:t>
      </w:r>
      <w:r w:rsidR="009447AE">
        <w:t>rozdziale</w:t>
      </w:r>
      <w:r>
        <w:t xml:space="preserve"> I,</w:t>
      </w:r>
    </w:p>
    <w:p w:rsidR="00FA78AB" w:rsidRDefault="00FA78AB" w:rsidP="00FA78AB">
      <w:pPr>
        <w:pStyle w:val="Akapitzlist"/>
        <w:numPr>
          <w:ilvl w:val="0"/>
          <w:numId w:val="5"/>
        </w:numPr>
        <w:spacing w:after="0"/>
        <w:jc w:val="both"/>
      </w:pPr>
      <w:r>
        <w:t>dodatkowe umiejętności i kwalifikacje.</w:t>
      </w:r>
    </w:p>
    <w:p w:rsidR="00301D26" w:rsidRDefault="00FA78AB" w:rsidP="009E429D">
      <w:pPr>
        <w:spacing w:after="0"/>
        <w:ind w:left="1416"/>
        <w:jc w:val="both"/>
      </w:pPr>
      <w:r>
        <w:t xml:space="preserve">Odpisy dokumentów muszą być poświadczone za zgodność z oryginałem przez kandydata. W trakcie rozmowy kwalifikacyjnej kandydat może być zobowiązany do przedstawienia Radzie Nadzorczej oryginałów </w:t>
      </w:r>
      <w:r w:rsidR="00301D26">
        <w:t>lub urzędowo poświadczonych odpisów dokumentów, pod rygorem wykluczenia z dalszego postepowania kwalifikacyjnego.</w:t>
      </w:r>
    </w:p>
    <w:p w:rsidR="00301D26" w:rsidRDefault="00301D26" w:rsidP="00301D26">
      <w:pPr>
        <w:pStyle w:val="Akapitzlist"/>
        <w:numPr>
          <w:ilvl w:val="0"/>
          <w:numId w:val="4"/>
        </w:numPr>
        <w:spacing w:after="0"/>
        <w:jc w:val="both"/>
      </w:pPr>
      <w:r>
        <w:t xml:space="preserve">kopie świadectw pracy, lub zaświadczenie potwierdzające co najmniej </w:t>
      </w:r>
      <w:r w:rsidRPr="002754DB">
        <w:t xml:space="preserve">7-letni okres doświadczenia zawodowego, w </w:t>
      </w:r>
      <w:r w:rsidR="00CE7E1D" w:rsidRPr="002754DB">
        <w:t>tym co najmniej 3</w:t>
      </w:r>
      <w:r w:rsidRPr="002754DB">
        <w:t>-letni staż pracy na</w:t>
      </w:r>
      <w:r>
        <w:t xml:space="preserve"> stanowisku kierowniczym,</w:t>
      </w:r>
    </w:p>
    <w:p w:rsidR="00301D26" w:rsidRDefault="00301D26" w:rsidP="00301D26">
      <w:pPr>
        <w:pStyle w:val="Akapitzlist"/>
        <w:numPr>
          <w:ilvl w:val="0"/>
          <w:numId w:val="4"/>
        </w:numPr>
        <w:spacing w:after="0"/>
        <w:jc w:val="both"/>
      </w:pPr>
      <w:r>
        <w:t>inne dokumenty wg. uznania kandydata potwierdzające jego kwalifikacje lub umiejętności,</w:t>
      </w:r>
    </w:p>
    <w:p w:rsidR="00301D26" w:rsidRDefault="00301D26" w:rsidP="00301D26">
      <w:pPr>
        <w:pStyle w:val="Akapitzlist"/>
        <w:numPr>
          <w:ilvl w:val="0"/>
          <w:numId w:val="4"/>
        </w:numPr>
        <w:spacing w:after="0"/>
        <w:jc w:val="both"/>
      </w:pPr>
      <w:r>
        <w:t>oświadczenie o niepodleganiu wynikającym z przepisów prawa ograniczeniom lub zakazom zajmowania stanowiska członka organu zarządzającego w spółkach handlowych,</w:t>
      </w:r>
    </w:p>
    <w:p w:rsidR="00301D26" w:rsidRDefault="00301D26" w:rsidP="00301D26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>oświadczenie o korzystaniu z pełni praw publicznych,</w:t>
      </w:r>
    </w:p>
    <w:p w:rsidR="00301D26" w:rsidRDefault="00301D26" w:rsidP="00301D26">
      <w:pPr>
        <w:pStyle w:val="Akapitzlist"/>
        <w:numPr>
          <w:ilvl w:val="0"/>
          <w:numId w:val="4"/>
        </w:numPr>
        <w:spacing w:after="0"/>
        <w:jc w:val="both"/>
      </w:pPr>
      <w:r>
        <w:t xml:space="preserve">oświadczenie o pełnej </w:t>
      </w:r>
      <w:r w:rsidR="007F4983">
        <w:t>zdolności do czynności prawnych,</w:t>
      </w:r>
    </w:p>
    <w:p w:rsidR="00301D26" w:rsidRPr="00050F87" w:rsidRDefault="00301D26" w:rsidP="00301D26">
      <w:pPr>
        <w:pStyle w:val="Akapitzlist"/>
        <w:numPr>
          <w:ilvl w:val="0"/>
          <w:numId w:val="4"/>
        </w:numPr>
        <w:spacing w:after="0"/>
        <w:jc w:val="both"/>
      </w:pPr>
      <w:r w:rsidRPr="00050F87">
        <w:t>oświadczenie o nie</w:t>
      </w:r>
      <w:r w:rsidR="009D089E" w:rsidRPr="00050F87">
        <w:t xml:space="preserve"> </w:t>
      </w:r>
      <w:r w:rsidRPr="00050F87">
        <w:t>podleganiu zakazom związanym z karalnością,</w:t>
      </w:r>
    </w:p>
    <w:p w:rsidR="00301D26" w:rsidRDefault="00301D26" w:rsidP="00301D26">
      <w:pPr>
        <w:pStyle w:val="Akapitzlist"/>
        <w:numPr>
          <w:ilvl w:val="0"/>
          <w:numId w:val="4"/>
        </w:numPr>
        <w:spacing w:after="0"/>
        <w:jc w:val="both"/>
      </w:pPr>
      <w:r>
        <w:t>oświadczenie, że nie toczą się żadne postępowania karne wobec kandydata,</w:t>
      </w:r>
    </w:p>
    <w:p w:rsidR="00301D26" w:rsidRDefault="00E35E9C" w:rsidP="00301D26">
      <w:pPr>
        <w:pStyle w:val="Akapitzlist"/>
        <w:numPr>
          <w:ilvl w:val="0"/>
          <w:numId w:val="4"/>
        </w:numPr>
        <w:spacing w:after="0"/>
        <w:jc w:val="both"/>
      </w:pPr>
      <w:r>
        <w:t>oświadczenie o stanie zdrowia pozwalającym na zajmowanie stanowiska Prezesa Zarządu,</w:t>
      </w:r>
    </w:p>
    <w:p w:rsidR="00E35E9C" w:rsidRDefault="00E35E9C" w:rsidP="00301D26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przypadku kandydatów urodzonych przed dniem 1 sierpnia 1972r. – oświadczenie o dopełnieniu obowiązku, o którym mowa w art. 7 ust. 1 i ust. 3a ustawy z dnia 18 października 2006 r. o ujawnianiu informacji </w:t>
      </w:r>
      <w:r>
        <w:br/>
        <w:t>o dokumentach</w:t>
      </w:r>
      <w:r w:rsidR="00E963DE">
        <w:t xml:space="preserve"> organów bezpieczeństwa państwa z lat 1944-1990 oraz treści tych dokumentów,</w:t>
      </w:r>
    </w:p>
    <w:p w:rsidR="00E35E9C" w:rsidRDefault="00E35E9C" w:rsidP="00301D26">
      <w:pPr>
        <w:pStyle w:val="Akapitzlist"/>
        <w:numPr>
          <w:ilvl w:val="0"/>
          <w:numId w:val="4"/>
        </w:numPr>
        <w:spacing w:after="0"/>
        <w:jc w:val="both"/>
      </w:pPr>
      <w:r>
        <w:t xml:space="preserve">oświadczenie o wyrażeniu zgody na przetwarzanie danych osobowych </w:t>
      </w:r>
      <w:r>
        <w:br/>
        <w:t>o treści:</w:t>
      </w:r>
    </w:p>
    <w:p w:rsidR="00E35E9C" w:rsidRDefault="00E35E9C" w:rsidP="00E35E9C">
      <w:pPr>
        <w:pStyle w:val="Akapitzlist"/>
        <w:spacing w:after="0"/>
        <w:ind w:left="1500"/>
        <w:jc w:val="both"/>
      </w:pPr>
      <w:r>
        <w:t xml:space="preserve">„W związku z udziałem w postępowaniu kwalifikacyjnym na Prezesa Zarządu  </w:t>
      </w:r>
      <w:r w:rsidR="00B9069F">
        <w:t>„</w:t>
      </w:r>
      <w:r>
        <w:t>K</w:t>
      </w:r>
      <w:r w:rsidR="00537181">
        <w:t xml:space="preserve">omunikacji </w:t>
      </w:r>
      <w:r>
        <w:t>A</w:t>
      </w:r>
      <w:r w:rsidR="00537181">
        <w:t>utobusowej</w:t>
      </w:r>
      <w:r w:rsidR="00B9069F">
        <w:t>”</w:t>
      </w:r>
      <w:r>
        <w:t xml:space="preserve"> Sp</w:t>
      </w:r>
      <w:r w:rsidR="00537181">
        <w:t>ółka</w:t>
      </w:r>
      <w:r>
        <w:t xml:space="preserve"> z o.o. z siedzibą w Świnoujściu oświadczam, że wyrażam zgodę na przetwarzanie danych osobowych</w:t>
      </w:r>
      <w:r w:rsidR="00537181">
        <w:t xml:space="preserve"> przez</w:t>
      </w:r>
      <w:r>
        <w:t xml:space="preserve"> </w:t>
      </w:r>
      <w:r w:rsidR="00B9069F">
        <w:t>„</w:t>
      </w:r>
      <w:r>
        <w:t>K</w:t>
      </w:r>
      <w:r w:rsidR="00537181">
        <w:t xml:space="preserve">omunikacje </w:t>
      </w:r>
      <w:r>
        <w:t>A</w:t>
      </w:r>
      <w:r w:rsidR="00537181">
        <w:t>utobusową</w:t>
      </w:r>
      <w:r w:rsidR="00B9069F">
        <w:t>”</w:t>
      </w:r>
      <w:r>
        <w:t xml:space="preserve"> Sp</w:t>
      </w:r>
      <w:r w:rsidR="00537181">
        <w:t>ółkę</w:t>
      </w:r>
      <w:r>
        <w:t xml:space="preserve"> z o.o. z siedzibą w Świnoujściu dla celów przedmiotowego postępowania kwalifikacyjnego”</w:t>
      </w:r>
    </w:p>
    <w:p w:rsidR="00E35E9C" w:rsidRPr="00E35E9C" w:rsidRDefault="00E35E9C" w:rsidP="00E35E9C">
      <w:pPr>
        <w:spacing w:after="0"/>
        <w:ind w:left="1140"/>
        <w:jc w:val="both"/>
        <w:rPr>
          <w:b/>
        </w:rPr>
      </w:pPr>
    </w:p>
    <w:p w:rsidR="00B47FD8" w:rsidRPr="00A162EC" w:rsidRDefault="00E35E9C" w:rsidP="00E35E9C">
      <w:pPr>
        <w:pStyle w:val="Akapitzlist"/>
        <w:numPr>
          <w:ilvl w:val="0"/>
          <w:numId w:val="3"/>
        </w:numPr>
        <w:spacing w:after="0"/>
        <w:jc w:val="both"/>
        <w:rPr>
          <w:b/>
        </w:rPr>
      </w:pPr>
      <w:r w:rsidRPr="00176DCD">
        <w:t xml:space="preserve">Otwarcie </w:t>
      </w:r>
      <w:r w:rsidR="00A162EC">
        <w:t>z</w:t>
      </w:r>
      <w:r w:rsidRPr="00176DCD">
        <w:t>głoszeń nastąpi</w:t>
      </w:r>
      <w:r w:rsidR="00176DCD" w:rsidRPr="00176DCD">
        <w:t xml:space="preserve"> w dniu:</w:t>
      </w:r>
      <w:r w:rsidR="00176DCD">
        <w:t xml:space="preserve"> </w:t>
      </w:r>
      <w:r w:rsidR="00FA6B41">
        <w:rPr>
          <w:b/>
        </w:rPr>
        <w:t>29</w:t>
      </w:r>
      <w:r w:rsidR="00A162EC" w:rsidRPr="00A162EC">
        <w:rPr>
          <w:b/>
        </w:rPr>
        <w:t>.06</w:t>
      </w:r>
      <w:r w:rsidR="00176DCD" w:rsidRPr="00A162EC">
        <w:rPr>
          <w:b/>
        </w:rPr>
        <w:t xml:space="preserve">.2022r. o godz. </w:t>
      </w:r>
      <w:r w:rsidR="00A162EC">
        <w:rPr>
          <w:b/>
        </w:rPr>
        <w:t>1</w:t>
      </w:r>
      <w:r w:rsidR="00FA6B41">
        <w:rPr>
          <w:b/>
        </w:rPr>
        <w:t>0</w:t>
      </w:r>
      <w:r w:rsidR="00A162EC">
        <w:rPr>
          <w:b/>
          <w:vertAlign w:val="superscript"/>
        </w:rPr>
        <w:t>00</w:t>
      </w:r>
      <w:r w:rsidR="00176DCD" w:rsidRPr="00A162EC">
        <w:rPr>
          <w:b/>
        </w:rPr>
        <w:t>.</w:t>
      </w:r>
    </w:p>
    <w:p w:rsidR="00176DCD" w:rsidRDefault="00176DCD" w:rsidP="00E35E9C">
      <w:pPr>
        <w:pStyle w:val="Akapitzlist"/>
        <w:numPr>
          <w:ilvl w:val="0"/>
          <w:numId w:val="3"/>
        </w:numPr>
        <w:spacing w:after="0"/>
        <w:jc w:val="both"/>
      </w:pPr>
      <w:r>
        <w:t xml:space="preserve">Kandydaci spełniający wymagania wezmą udział w rozmowie kwalifikacyjnej z Radą Nadzorczą, o terminie której zostaną </w:t>
      </w:r>
      <w:r w:rsidRPr="00176DCD">
        <w:rPr>
          <w:b/>
        </w:rPr>
        <w:t>poinformowani do dnia</w:t>
      </w:r>
      <w:r>
        <w:rPr>
          <w:b/>
        </w:rPr>
        <w:t xml:space="preserve"> </w:t>
      </w:r>
      <w:r w:rsidR="00FA6B41">
        <w:rPr>
          <w:b/>
        </w:rPr>
        <w:t>30</w:t>
      </w:r>
      <w:r w:rsidR="00990FC3">
        <w:rPr>
          <w:b/>
        </w:rPr>
        <w:t>.06</w:t>
      </w:r>
      <w:r w:rsidR="00990FC3" w:rsidRPr="00990FC3">
        <w:rPr>
          <w:b/>
        </w:rPr>
        <w:t>.</w:t>
      </w:r>
      <w:r w:rsidRPr="00990FC3">
        <w:rPr>
          <w:b/>
        </w:rPr>
        <w:t xml:space="preserve">2022r. </w:t>
      </w:r>
      <w:r>
        <w:rPr>
          <w:b/>
        </w:rPr>
        <w:t xml:space="preserve">włącznie </w:t>
      </w:r>
      <w:r>
        <w:t>(e-mailem lub telefonicznie). Rada Nadzorcza zastrzega sobie prawo zaproszenia na rozmowę kwalifikacyjną wybranych kandydatów, bez podawania uzasadnienia.</w:t>
      </w:r>
    </w:p>
    <w:p w:rsidR="00176DCD" w:rsidRPr="0063483F" w:rsidRDefault="00176DCD" w:rsidP="00E35E9C">
      <w:pPr>
        <w:pStyle w:val="Akapitzlist"/>
        <w:numPr>
          <w:ilvl w:val="0"/>
          <w:numId w:val="3"/>
        </w:numPr>
        <w:spacing w:after="0"/>
        <w:jc w:val="both"/>
      </w:pPr>
      <w:r>
        <w:t xml:space="preserve">Rozmowy kandydatów z Radą Nadzorczą odbędą się w siedzibie Spółki w dniu </w:t>
      </w:r>
      <w:r w:rsidR="00FA6B41">
        <w:rPr>
          <w:b/>
        </w:rPr>
        <w:t>11</w:t>
      </w:r>
      <w:r w:rsidR="00990FC3" w:rsidRPr="00990FC3">
        <w:rPr>
          <w:b/>
        </w:rPr>
        <w:t>.0</w:t>
      </w:r>
      <w:r w:rsidR="00FA6B41">
        <w:rPr>
          <w:b/>
        </w:rPr>
        <w:t>7</w:t>
      </w:r>
      <w:r w:rsidR="00990FC3" w:rsidRPr="00990FC3">
        <w:rPr>
          <w:b/>
        </w:rPr>
        <w:t>.</w:t>
      </w:r>
      <w:r w:rsidRPr="00990FC3">
        <w:rPr>
          <w:b/>
        </w:rPr>
        <w:t>2022r. od godz.</w:t>
      </w:r>
      <w:r w:rsidR="00990FC3" w:rsidRPr="00990FC3">
        <w:rPr>
          <w:b/>
        </w:rPr>
        <w:t xml:space="preserve"> </w:t>
      </w:r>
      <w:r w:rsidR="00990FC3">
        <w:rPr>
          <w:b/>
        </w:rPr>
        <w:t>12</w:t>
      </w:r>
      <w:r w:rsidR="00990FC3">
        <w:rPr>
          <w:b/>
          <w:vertAlign w:val="superscript"/>
        </w:rPr>
        <w:t>00</w:t>
      </w:r>
      <w:r w:rsidR="00990FC3" w:rsidRPr="00A162EC">
        <w:rPr>
          <w:b/>
        </w:rPr>
        <w:t>.</w:t>
      </w:r>
    </w:p>
    <w:p w:rsidR="0063483F" w:rsidRDefault="0063483F" w:rsidP="00E35E9C">
      <w:pPr>
        <w:pStyle w:val="Akapitzlist"/>
        <w:numPr>
          <w:ilvl w:val="0"/>
          <w:numId w:val="3"/>
        </w:numPr>
        <w:spacing w:after="0"/>
        <w:jc w:val="both"/>
      </w:pPr>
      <w:r w:rsidRPr="0063483F">
        <w:t>Ra</w:t>
      </w:r>
      <w:r>
        <w:t>da Nadzorcza zastrzega sobie prawo zakończenia postępowania kwalifikacyjnego bez wyłonienia kandydata w każdym czasie, bez podania przyczyny.</w:t>
      </w:r>
    </w:p>
    <w:p w:rsidR="00E837AF" w:rsidRPr="006E3C3C" w:rsidRDefault="0063483F" w:rsidP="00BA6937">
      <w:pPr>
        <w:pStyle w:val="Akapitzlist"/>
        <w:numPr>
          <w:ilvl w:val="0"/>
          <w:numId w:val="3"/>
        </w:numPr>
        <w:spacing w:after="0"/>
        <w:jc w:val="both"/>
      </w:pPr>
      <w:r w:rsidRPr="006E3C3C">
        <w:t xml:space="preserve">Kandydatom po złożeniu oświadczenia o zobowiązaniu się do zachowania poufności, będą udostępnione </w:t>
      </w:r>
      <w:r w:rsidR="006609F8">
        <w:t xml:space="preserve">informacje o </w:t>
      </w:r>
      <w:r w:rsidRPr="006E3C3C">
        <w:t xml:space="preserve">Spółce w jej siedzibie, w pokoju </w:t>
      </w:r>
      <w:r w:rsidR="00E837AF" w:rsidRPr="006E3C3C">
        <w:t>126 (sekretar</w:t>
      </w:r>
      <w:r w:rsidR="005E309C" w:rsidRPr="006E3C3C">
        <w:t xml:space="preserve">iat), w terminie </w:t>
      </w:r>
      <w:r w:rsidR="005E309C" w:rsidRPr="001A311D">
        <w:rPr>
          <w:b/>
        </w:rPr>
        <w:t xml:space="preserve">od dnia </w:t>
      </w:r>
      <w:r w:rsidR="00FA6B41">
        <w:rPr>
          <w:b/>
        </w:rPr>
        <w:t>1</w:t>
      </w:r>
      <w:r w:rsidR="001A311D">
        <w:rPr>
          <w:b/>
        </w:rPr>
        <w:t>5.0</w:t>
      </w:r>
      <w:r w:rsidR="00FA6B41">
        <w:rPr>
          <w:b/>
        </w:rPr>
        <w:t>6</w:t>
      </w:r>
      <w:r w:rsidR="002955FC" w:rsidRPr="001A311D">
        <w:rPr>
          <w:b/>
        </w:rPr>
        <w:t xml:space="preserve">.2022r. </w:t>
      </w:r>
      <w:r w:rsidR="005E309C" w:rsidRPr="001A311D">
        <w:rPr>
          <w:b/>
        </w:rPr>
        <w:t>o</w:t>
      </w:r>
      <w:r w:rsidR="002955FC" w:rsidRPr="001A311D">
        <w:rPr>
          <w:b/>
        </w:rPr>
        <w:t>d</w:t>
      </w:r>
      <w:r w:rsidR="005E309C" w:rsidRPr="001A311D">
        <w:rPr>
          <w:b/>
        </w:rPr>
        <w:t xml:space="preserve"> godz. </w:t>
      </w:r>
      <w:r w:rsidR="001A311D">
        <w:rPr>
          <w:b/>
        </w:rPr>
        <w:t>7</w:t>
      </w:r>
      <w:r w:rsidR="001A311D">
        <w:rPr>
          <w:b/>
          <w:vertAlign w:val="superscript"/>
        </w:rPr>
        <w:t>30</w:t>
      </w:r>
      <w:r w:rsidR="005E309C" w:rsidRPr="001A311D">
        <w:rPr>
          <w:b/>
        </w:rPr>
        <w:t xml:space="preserve"> do dnia </w:t>
      </w:r>
      <w:r w:rsidR="00FA6B41">
        <w:rPr>
          <w:b/>
        </w:rPr>
        <w:t>28</w:t>
      </w:r>
      <w:r w:rsidR="001A311D">
        <w:rPr>
          <w:b/>
        </w:rPr>
        <w:t>.06</w:t>
      </w:r>
      <w:r w:rsidR="005E309C" w:rsidRPr="001A311D">
        <w:rPr>
          <w:b/>
        </w:rPr>
        <w:t>.2022r. do godz</w:t>
      </w:r>
      <w:r w:rsidR="001A311D">
        <w:rPr>
          <w:b/>
        </w:rPr>
        <w:t>.12</w:t>
      </w:r>
      <w:r w:rsidR="001A311D">
        <w:rPr>
          <w:b/>
          <w:vertAlign w:val="superscript"/>
        </w:rPr>
        <w:t>00</w:t>
      </w:r>
      <w:r w:rsidR="00E837AF" w:rsidRPr="006E3C3C">
        <w:t xml:space="preserve"> (godziny otwarcia Spółki od 07:00 do 15:00):</w:t>
      </w:r>
    </w:p>
    <w:p w:rsidR="00E837AF" w:rsidRPr="006E3C3C" w:rsidRDefault="00E837AF" w:rsidP="00C13B78">
      <w:pPr>
        <w:pStyle w:val="Akapitzlist"/>
        <w:numPr>
          <w:ilvl w:val="0"/>
          <w:numId w:val="7"/>
        </w:numPr>
        <w:spacing w:after="0"/>
        <w:jc w:val="both"/>
      </w:pPr>
      <w:r w:rsidRPr="006E3C3C">
        <w:t>akt założycielski Spółki</w:t>
      </w:r>
      <w:r w:rsidR="00B04605" w:rsidRPr="006E3C3C">
        <w:t xml:space="preserve"> wraz  ze zmianami</w:t>
      </w:r>
      <w:r w:rsidRPr="006E3C3C">
        <w:t>,</w:t>
      </w:r>
    </w:p>
    <w:p w:rsidR="0027588D" w:rsidRPr="006E3C3C" w:rsidRDefault="0027588D" w:rsidP="00C13B78">
      <w:pPr>
        <w:pStyle w:val="Akapitzlist"/>
        <w:numPr>
          <w:ilvl w:val="0"/>
          <w:numId w:val="7"/>
        </w:numPr>
        <w:spacing w:after="0"/>
        <w:jc w:val="both"/>
      </w:pPr>
      <w:r w:rsidRPr="006E3C3C">
        <w:t xml:space="preserve">umowa </w:t>
      </w:r>
      <w:r w:rsidR="004A265E" w:rsidRPr="006E3C3C">
        <w:t>wykonawcza Nr WIM/123/2014 o świadczenie usług w zakresie publicznego transportu zbiorowego w Świnoujściu -</w:t>
      </w:r>
      <w:r w:rsidRPr="006E3C3C">
        <w:t xml:space="preserve">zawarta przez Spółkę z Gminą Miasto Świnoujście </w:t>
      </w:r>
      <w:r w:rsidR="004A265E" w:rsidRPr="006E3C3C">
        <w:t>w dniu 29.12.2014r.</w:t>
      </w:r>
    </w:p>
    <w:p w:rsidR="00693E07" w:rsidRPr="006E3C3C" w:rsidRDefault="00693E07" w:rsidP="00C13B78">
      <w:pPr>
        <w:pStyle w:val="Akapitzlist"/>
        <w:numPr>
          <w:ilvl w:val="0"/>
          <w:numId w:val="7"/>
        </w:numPr>
        <w:spacing w:after="0"/>
        <w:jc w:val="both"/>
      </w:pPr>
      <w:r w:rsidRPr="006E3C3C">
        <w:t>Porozumienie mię</w:t>
      </w:r>
      <w:r w:rsidR="00645086" w:rsidRPr="006E3C3C">
        <w:t>dzygminne zawarte pomiędzy Gminą Miasto Świnoujścia, a Gminą</w:t>
      </w:r>
      <w:r w:rsidRPr="006E3C3C">
        <w:t xml:space="preserve"> Międzyzdroje dotyczącego wspólnej realizacji lokalnego transportu zbiorowego.</w:t>
      </w:r>
    </w:p>
    <w:p w:rsidR="0056147D" w:rsidRDefault="00062445" w:rsidP="0056147D">
      <w:pPr>
        <w:pStyle w:val="Akapitzlist"/>
        <w:numPr>
          <w:ilvl w:val="0"/>
          <w:numId w:val="7"/>
        </w:numPr>
        <w:spacing w:after="0"/>
        <w:jc w:val="both"/>
      </w:pPr>
      <w:r w:rsidRPr="006E3C3C">
        <w:t>umowa wykonawcza Nr WIM/130/2013 o świadczenie usług w zakresie publicznego transportu zbiorowego w związku z zawartym Porozumieniem Międzygminnym z dnia 24.12.2013r. - zawarta przez Spółkę z Gminą Miasto Świnoujście w dniu 30.12.2013r.</w:t>
      </w:r>
      <w:r w:rsidR="006E3C3C" w:rsidRPr="006E3C3C">
        <w:t>,</w:t>
      </w:r>
    </w:p>
    <w:p w:rsidR="0056147D" w:rsidRPr="00CE629C" w:rsidRDefault="0056147D" w:rsidP="00050F87">
      <w:pPr>
        <w:pStyle w:val="Akapitzlist"/>
        <w:numPr>
          <w:ilvl w:val="0"/>
          <w:numId w:val="7"/>
        </w:numPr>
        <w:spacing w:after="0"/>
        <w:jc w:val="both"/>
      </w:pPr>
      <w:r w:rsidRPr="00CE629C">
        <w:t xml:space="preserve">sprawozdanie finansowe Spółki za ostatni rok obrotowy. </w:t>
      </w:r>
    </w:p>
    <w:p w:rsidR="0027588D" w:rsidRPr="00D5168C" w:rsidRDefault="0027588D" w:rsidP="00D5168C">
      <w:pPr>
        <w:spacing w:after="0"/>
        <w:jc w:val="both"/>
        <w:rPr>
          <w:color w:val="FF0000"/>
        </w:rPr>
      </w:pPr>
    </w:p>
    <w:p w:rsidR="0027588D" w:rsidRDefault="0027588D" w:rsidP="0027588D">
      <w:pPr>
        <w:pStyle w:val="Akapitzlist"/>
        <w:numPr>
          <w:ilvl w:val="0"/>
          <w:numId w:val="3"/>
        </w:numPr>
        <w:spacing w:after="0"/>
        <w:jc w:val="both"/>
      </w:pPr>
      <w:r>
        <w:t>O wyniku postępowania kwalifikacyjnego Rada Nadzorcza powiadomi telefonicznie lub pocztą elektroniczną na adres e-mail wskazany przez kandydata</w:t>
      </w:r>
      <w:r w:rsidR="008771B6">
        <w:t xml:space="preserve"> do dnia </w:t>
      </w:r>
      <w:bookmarkStart w:id="0" w:name="_GoBack"/>
      <w:r w:rsidR="008771B6" w:rsidRPr="0028557D">
        <w:rPr>
          <w:b/>
        </w:rPr>
        <w:t>12.07.2022r.</w:t>
      </w:r>
      <w:r w:rsidR="008771B6">
        <w:t xml:space="preserve"> </w:t>
      </w:r>
      <w:bookmarkEnd w:id="0"/>
      <w:r w:rsidR="008771B6">
        <w:t>włącznie.</w:t>
      </w:r>
    </w:p>
    <w:p w:rsidR="0027588D" w:rsidRDefault="0027588D" w:rsidP="0027588D">
      <w:pPr>
        <w:pStyle w:val="Akapitzlist"/>
        <w:numPr>
          <w:ilvl w:val="0"/>
          <w:numId w:val="3"/>
        </w:numPr>
        <w:spacing w:after="0"/>
        <w:jc w:val="both"/>
      </w:pPr>
      <w:r>
        <w:t>Zgło</w:t>
      </w:r>
      <w:r w:rsidR="00417464">
        <w:t>s</w:t>
      </w:r>
      <w:r>
        <w:t>zenia kandydatów odrzucone lub pozostawione bez rozpoznania zostaną odesłane kandydatom listem poleconym.</w:t>
      </w:r>
    </w:p>
    <w:p w:rsidR="0027588D" w:rsidRDefault="0027588D" w:rsidP="00EE6A82">
      <w:pPr>
        <w:pStyle w:val="Akapitzlist"/>
        <w:numPr>
          <w:ilvl w:val="0"/>
          <w:numId w:val="3"/>
        </w:numPr>
        <w:spacing w:after="0"/>
        <w:jc w:val="both"/>
      </w:pPr>
      <w:r>
        <w:t>Wynik konkursu nie może stanowić podstawy do roszczenia kandydata o powołanie na stanowiska Prezesa Zarządu Spółki oraz zawarcia z nim umowy o świadczenie usług w zakresie zarządzania</w:t>
      </w:r>
      <w:r w:rsidR="004567B6">
        <w:t>.</w:t>
      </w:r>
      <w:r>
        <w:t xml:space="preserve"> </w:t>
      </w:r>
      <w:r w:rsidR="004567B6">
        <w:t>W</w:t>
      </w:r>
      <w:r>
        <w:t xml:space="preserve">ymagane będzie </w:t>
      </w:r>
      <w:r w:rsidR="00900168">
        <w:t>od</w:t>
      </w:r>
      <w:r w:rsidR="004567B6">
        <w:t xml:space="preserve"> kandydata </w:t>
      </w:r>
      <w:r>
        <w:t xml:space="preserve">dopełnienie wszelkich </w:t>
      </w:r>
      <w:r w:rsidR="004567B6">
        <w:t>niezb</w:t>
      </w:r>
      <w:r w:rsidR="004B6346">
        <w:t>ę</w:t>
      </w:r>
      <w:r w:rsidR="004567B6">
        <w:t>dnych</w:t>
      </w:r>
      <w:r>
        <w:t xml:space="preserve"> formalności związanych z powołaniem i zawarciem umowy o świadczenie usług w zakresie zarządzania.</w:t>
      </w:r>
    </w:p>
    <w:p w:rsidR="0027588D" w:rsidRPr="0063483F" w:rsidRDefault="0027588D" w:rsidP="0027588D">
      <w:pPr>
        <w:spacing w:after="0"/>
        <w:jc w:val="both"/>
      </w:pPr>
    </w:p>
    <w:p w:rsidR="006E3C3C" w:rsidRDefault="006E3C3C" w:rsidP="006E09E1">
      <w:pPr>
        <w:pStyle w:val="Default"/>
        <w:spacing w:after="56"/>
        <w:rPr>
          <w:sz w:val="22"/>
          <w:szCs w:val="22"/>
        </w:rPr>
      </w:pPr>
    </w:p>
    <w:p w:rsidR="006E09E1" w:rsidRDefault="006E09E1" w:rsidP="006E09E1">
      <w:pPr>
        <w:pStyle w:val="Default"/>
        <w:spacing w:after="56"/>
        <w:rPr>
          <w:sz w:val="22"/>
          <w:szCs w:val="22"/>
        </w:rPr>
      </w:pPr>
    </w:p>
    <w:p w:rsidR="006E3C3C" w:rsidRDefault="006E3C3C" w:rsidP="006E3C3C">
      <w:pPr>
        <w:pStyle w:val="Default"/>
        <w:rPr>
          <w:sz w:val="22"/>
          <w:szCs w:val="22"/>
        </w:rPr>
      </w:pPr>
    </w:p>
    <w:p w:rsidR="000004ED" w:rsidRDefault="006E09E1" w:rsidP="000004ED">
      <w:pPr>
        <w:jc w:val="right"/>
      </w:pPr>
      <w:r>
        <w:t>……………………………………</w:t>
      </w:r>
    </w:p>
    <w:p w:rsidR="006E09E1" w:rsidRDefault="006E09E1" w:rsidP="000004ED">
      <w:pPr>
        <w:jc w:val="right"/>
      </w:pPr>
      <w:r>
        <w:t>Przewodnicząca Rady Nadzorczej</w:t>
      </w:r>
    </w:p>
    <w:sectPr w:rsidR="006E09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D3" w:rsidRDefault="00E90AD3" w:rsidP="00944AA3">
      <w:pPr>
        <w:spacing w:after="0" w:line="240" w:lineRule="auto"/>
      </w:pPr>
      <w:r>
        <w:separator/>
      </w:r>
    </w:p>
  </w:endnote>
  <w:endnote w:type="continuationSeparator" w:id="0">
    <w:p w:rsidR="00E90AD3" w:rsidRDefault="00E90AD3" w:rsidP="0094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322414"/>
      <w:docPartObj>
        <w:docPartGallery w:val="Page Numbers (Bottom of Page)"/>
        <w:docPartUnique/>
      </w:docPartObj>
    </w:sdtPr>
    <w:sdtEndPr/>
    <w:sdtContent>
      <w:p w:rsidR="00944AA3" w:rsidRDefault="00944A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57D">
          <w:rPr>
            <w:noProof/>
          </w:rPr>
          <w:t>4</w:t>
        </w:r>
        <w:r>
          <w:fldChar w:fldCharType="end"/>
        </w:r>
      </w:p>
    </w:sdtContent>
  </w:sdt>
  <w:p w:rsidR="00944AA3" w:rsidRDefault="00944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D3" w:rsidRDefault="00E90AD3" w:rsidP="00944AA3">
      <w:pPr>
        <w:spacing w:after="0" w:line="240" w:lineRule="auto"/>
      </w:pPr>
      <w:r>
        <w:separator/>
      </w:r>
    </w:p>
  </w:footnote>
  <w:footnote w:type="continuationSeparator" w:id="0">
    <w:p w:rsidR="00E90AD3" w:rsidRDefault="00E90AD3" w:rsidP="0094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7378D"/>
    <w:multiLevelType w:val="hybridMultilevel"/>
    <w:tmpl w:val="AC5E7F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0740D8"/>
    <w:multiLevelType w:val="hybridMultilevel"/>
    <w:tmpl w:val="A21038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F5DAB"/>
    <w:multiLevelType w:val="hybridMultilevel"/>
    <w:tmpl w:val="45E258DE"/>
    <w:lvl w:ilvl="0" w:tplc="8F4035F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C170459"/>
    <w:multiLevelType w:val="hybridMultilevel"/>
    <w:tmpl w:val="9A7AB03C"/>
    <w:lvl w:ilvl="0" w:tplc="7C64AD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B4A743"/>
    <w:multiLevelType w:val="hybridMultilevel"/>
    <w:tmpl w:val="65A8F28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2A790E"/>
    <w:multiLevelType w:val="hybridMultilevel"/>
    <w:tmpl w:val="8530EAD4"/>
    <w:lvl w:ilvl="0" w:tplc="9FB67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C42CD"/>
    <w:multiLevelType w:val="hybridMultilevel"/>
    <w:tmpl w:val="07328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37ED9"/>
    <w:multiLevelType w:val="hybridMultilevel"/>
    <w:tmpl w:val="4E543A2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0F11B09"/>
    <w:multiLevelType w:val="hybridMultilevel"/>
    <w:tmpl w:val="C324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6DF2"/>
    <w:multiLevelType w:val="hybridMultilevel"/>
    <w:tmpl w:val="39829BF2"/>
    <w:lvl w:ilvl="0" w:tplc="43162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8544D"/>
    <w:multiLevelType w:val="hybridMultilevel"/>
    <w:tmpl w:val="B388EEA8"/>
    <w:lvl w:ilvl="0" w:tplc="8F4035F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5FAC0B4A"/>
    <w:multiLevelType w:val="hybridMultilevel"/>
    <w:tmpl w:val="A134BE5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F1D4C"/>
    <w:multiLevelType w:val="hybridMultilevel"/>
    <w:tmpl w:val="F0324626"/>
    <w:lvl w:ilvl="0" w:tplc="A96ACCE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C90211C"/>
    <w:multiLevelType w:val="hybridMultilevel"/>
    <w:tmpl w:val="EA9C2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45A80"/>
    <w:multiLevelType w:val="hybridMultilevel"/>
    <w:tmpl w:val="47561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ED"/>
    <w:rsid w:val="000004ED"/>
    <w:rsid w:val="00017037"/>
    <w:rsid w:val="00042CDA"/>
    <w:rsid w:val="00050F87"/>
    <w:rsid w:val="00062445"/>
    <w:rsid w:val="00070E16"/>
    <w:rsid w:val="000719AC"/>
    <w:rsid w:val="000750E8"/>
    <w:rsid w:val="000832A2"/>
    <w:rsid w:val="000B464F"/>
    <w:rsid w:val="000B6DDE"/>
    <w:rsid w:val="000B7146"/>
    <w:rsid w:val="000C3506"/>
    <w:rsid w:val="000E412A"/>
    <w:rsid w:val="000F5665"/>
    <w:rsid w:val="00175426"/>
    <w:rsid w:val="00176DCD"/>
    <w:rsid w:val="001A311D"/>
    <w:rsid w:val="001B5815"/>
    <w:rsid w:val="002327F3"/>
    <w:rsid w:val="00236D15"/>
    <w:rsid w:val="002754DB"/>
    <w:rsid w:val="0027588D"/>
    <w:rsid w:val="0028557D"/>
    <w:rsid w:val="002955FC"/>
    <w:rsid w:val="002C7892"/>
    <w:rsid w:val="002E4CB7"/>
    <w:rsid w:val="002F4727"/>
    <w:rsid w:val="00301D26"/>
    <w:rsid w:val="00351A15"/>
    <w:rsid w:val="0037167C"/>
    <w:rsid w:val="003B57C2"/>
    <w:rsid w:val="003B7BC7"/>
    <w:rsid w:val="003E258B"/>
    <w:rsid w:val="003F2A8A"/>
    <w:rsid w:val="00417464"/>
    <w:rsid w:val="004567B6"/>
    <w:rsid w:val="00471D74"/>
    <w:rsid w:val="00485F78"/>
    <w:rsid w:val="004A265E"/>
    <w:rsid w:val="004B1C2C"/>
    <w:rsid w:val="004B37D8"/>
    <w:rsid w:val="004B6346"/>
    <w:rsid w:val="004C3084"/>
    <w:rsid w:val="004D3E4D"/>
    <w:rsid w:val="004D63D6"/>
    <w:rsid w:val="004E77C6"/>
    <w:rsid w:val="00512AB1"/>
    <w:rsid w:val="005144D4"/>
    <w:rsid w:val="00537181"/>
    <w:rsid w:val="005412CF"/>
    <w:rsid w:val="0054780E"/>
    <w:rsid w:val="00560D01"/>
    <w:rsid w:val="0056147D"/>
    <w:rsid w:val="00572867"/>
    <w:rsid w:val="0058675B"/>
    <w:rsid w:val="00597CB3"/>
    <w:rsid w:val="005C5733"/>
    <w:rsid w:val="005E309C"/>
    <w:rsid w:val="0063483F"/>
    <w:rsid w:val="00635893"/>
    <w:rsid w:val="00645086"/>
    <w:rsid w:val="00654FB8"/>
    <w:rsid w:val="006609F8"/>
    <w:rsid w:val="006628E8"/>
    <w:rsid w:val="00663112"/>
    <w:rsid w:val="006676EC"/>
    <w:rsid w:val="0067432A"/>
    <w:rsid w:val="00693E07"/>
    <w:rsid w:val="006B19EE"/>
    <w:rsid w:val="006C16EC"/>
    <w:rsid w:val="006C5382"/>
    <w:rsid w:val="006E09E1"/>
    <w:rsid w:val="006E3C3C"/>
    <w:rsid w:val="00703DC8"/>
    <w:rsid w:val="007155CD"/>
    <w:rsid w:val="00754A37"/>
    <w:rsid w:val="007C1656"/>
    <w:rsid w:val="007D1307"/>
    <w:rsid w:val="007F4983"/>
    <w:rsid w:val="00817288"/>
    <w:rsid w:val="00820723"/>
    <w:rsid w:val="00833DE7"/>
    <w:rsid w:val="00834AF1"/>
    <w:rsid w:val="008466D1"/>
    <w:rsid w:val="00847466"/>
    <w:rsid w:val="0085436C"/>
    <w:rsid w:val="00862A13"/>
    <w:rsid w:val="00863F89"/>
    <w:rsid w:val="008771B6"/>
    <w:rsid w:val="008E3023"/>
    <w:rsid w:val="00900168"/>
    <w:rsid w:val="00913CEB"/>
    <w:rsid w:val="00925FE6"/>
    <w:rsid w:val="009310E6"/>
    <w:rsid w:val="009447AE"/>
    <w:rsid w:val="00944AA3"/>
    <w:rsid w:val="00966D90"/>
    <w:rsid w:val="00990FC3"/>
    <w:rsid w:val="009A0350"/>
    <w:rsid w:val="009C0763"/>
    <w:rsid w:val="009C4796"/>
    <w:rsid w:val="009D089E"/>
    <w:rsid w:val="009D4A14"/>
    <w:rsid w:val="009E429D"/>
    <w:rsid w:val="00A137A4"/>
    <w:rsid w:val="00A162EC"/>
    <w:rsid w:val="00A2718B"/>
    <w:rsid w:val="00A312EE"/>
    <w:rsid w:val="00A313D7"/>
    <w:rsid w:val="00A6257C"/>
    <w:rsid w:val="00AA0B75"/>
    <w:rsid w:val="00AA7400"/>
    <w:rsid w:val="00AE64C6"/>
    <w:rsid w:val="00B04605"/>
    <w:rsid w:val="00B34F0F"/>
    <w:rsid w:val="00B47FD8"/>
    <w:rsid w:val="00B9069F"/>
    <w:rsid w:val="00BA1B55"/>
    <w:rsid w:val="00BA6937"/>
    <w:rsid w:val="00BB63AB"/>
    <w:rsid w:val="00BC343B"/>
    <w:rsid w:val="00C13B78"/>
    <w:rsid w:val="00CE629C"/>
    <w:rsid w:val="00CE7E1D"/>
    <w:rsid w:val="00D507CB"/>
    <w:rsid w:val="00D5168C"/>
    <w:rsid w:val="00D52EAB"/>
    <w:rsid w:val="00DD2640"/>
    <w:rsid w:val="00DE6EDE"/>
    <w:rsid w:val="00DE7CF0"/>
    <w:rsid w:val="00E131EB"/>
    <w:rsid w:val="00E230E5"/>
    <w:rsid w:val="00E24CBA"/>
    <w:rsid w:val="00E35E9C"/>
    <w:rsid w:val="00E62544"/>
    <w:rsid w:val="00E837AF"/>
    <w:rsid w:val="00E90AD3"/>
    <w:rsid w:val="00E963DE"/>
    <w:rsid w:val="00EC09EA"/>
    <w:rsid w:val="00EE6A82"/>
    <w:rsid w:val="00EE7283"/>
    <w:rsid w:val="00EF0A4B"/>
    <w:rsid w:val="00F00A1E"/>
    <w:rsid w:val="00FA6B41"/>
    <w:rsid w:val="00FA78AB"/>
    <w:rsid w:val="00FB3336"/>
    <w:rsid w:val="00FD0F7F"/>
    <w:rsid w:val="00FD42C6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7FD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B47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AA3"/>
  </w:style>
  <w:style w:type="paragraph" w:styleId="Stopka">
    <w:name w:val="footer"/>
    <w:basedOn w:val="Normalny"/>
    <w:link w:val="StopkaZnak"/>
    <w:uiPriority w:val="99"/>
    <w:unhideWhenUsed/>
    <w:rsid w:val="0094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AA3"/>
  </w:style>
  <w:style w:type="paragraph" w:styleId="Tekstpodstawowy">
    <w:name w:val="Body Text"/>
    <w:basedOn w:val="Normalny"/>
    <w:link w:val="TekstpodstawowyZnak"/>
    <w:rsid w:val="00597CB3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7CB3"/>
    <w:rPr>
      <w:rFonts w:eastAsia="Times New Roman"/>
      <w:szCs w:val="20"/>
      <w:lang w:val="x-none" w:eastAsia="x-none"/>
    </w:rPr>
  </w:style>
  <w:style w:type="paragraph" w:customStyle="1" w:styleId="Default">
    <w:name w:val="Default"/>
    <w:rsid w:val="00D52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7FD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B47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AA3"/>
  </w:style>
  <w:style w:type="paragraph" w:styleId="Stopka">
    <w:name w:val="footer"/>
    <w:basedOn w:val="Normalny"/>
    <w:link w:val="StopkaZnak"/>
    <w:uiPriority w:val="99"/>
    <w:unhideWhenUsed/>
    <w:rsid w:val="0094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AA3"/>
  </w:style>
  <w:style w:type="paragraph" w:styleId="Tekstpodstawowy">
    <w:name w:val="Body Text"/>
    <w:basedOn w:val="Normalny"/>
    <w:link w:val="TekstpodstawowyZnak"/>
    <w:rsid w:val="00597CB3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7CB3"/>
    <w:rPr>
      <w:rFonts w:eastAsia="Times New Roman"/>
      <w:szCs w:val="20"/>
      <w:lang w:val="x-none" w:eastAsia="x-none"/>
    </w:rPr>
  </w:style>
  <w:style w:type="paragraph" w:customStyle="1" w:styleId="Default">
    <w:name w:val="Default"/>
    <w:rsid w:val="00D52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KA7</dc:creator>
  <cp:lastModifiedBy>FN-SERWIS</cp:lastModifiedBy>
  <cp:revision>9</cp:revision>
  <cp:lastPrinted>2022-05-20T09:40:00Z</cp:lastPrinted>
  <dcterms:created xsi:type="dcterms:W3CDTF">2022-06-14T12:04:00Z</dcterms:created>
  <dcterms:modified xsi:type="dcterms:W3CDTF">2022-06-14T12:44:00Z</dcterms:modified>
</cp:coreProperties>
</file>