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222D9E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>Załącznik nr 2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 xml:space="preserve">do </w:t>
      </w:r>
      <w:r w:rsidR="003376CD" w:rsidRPr="00222D9E">
        <w:rPr>
          <w:rFonts w:eastAsia="Times New Roman"/>
          <w:sz w:val="20"/>
          <w:szCs w:val="20"/>
        </w:rPr>
        <w:t>Z</w:t>
      </w:r>
      <w:r w:rsidRPr="00222D9E">
        <w:rPr>
          <w:rFonts w:eastAsia="Times New Roman"/>
          <w:sz w:val="20"/>
          <w:szCs w:val="20"/>
        </w:rPr>
        <w:t xml:space="preserve">arządzenia </w:t>
      </w:r>
      <w:r w:rsidR="00F22EC5" w:rsidRPr="00222D9E">
        <w:rPr>
          <w:rFonts w:eastAsia="Times New Roman"/>
          <w:sz w:val="20"/>
          <w:szCs w:val="20"/>
        </w:rPr>
        <w:t>N</w:t>
      </w:r>
      <w:r w:rsidRPr="00222D9E">
        <w:rPr>
          <w:rFonts w:eastAsia="Times New Roman"/>
          <w:sz w:val="20"/>
          <w:szCs w:val="20"/>
        </w:rPr>
        <w:t>r</w:t>
      </w:r>
      <w:r w:rsidR="008370E5">
        <w:rPr>
          <w:rFonts w:eastAsia="Times New Roman"/>
          <w:sz w:val="20"/>
          <w:szCs w:val="20"/>
        </w:rPr>
        <w:t xml:space="preserve"> 302</w:t>
      </w:r>
      <w:r w:rsidR="003376CD" w:rsidRPr="00222D9E">
        <w:rPr>
          <w:rFonts w:eastAsia="Times New Roman"/>
          <w:sz w:val="20"/>
          <w:szCs w:val="20"/>
        </w:rPr>
        <w:t>/202</w:t>
      </w:r>
      <w:r w:rsidR="00F82F78">
        <w:rPr>
          <w:rFonts w:eastAsia="Times New Roman"/>
          <w:sz w:val="20"/>
          <w:szCs w:val="20"/>
        </w:rPr>
        <w:t>2</w:t>
      </w:r>
      <w:r w:rsidRPr="00222D9E">
        <w:rPr>
          <w:rFonts w:eastAsia="Times New Roman"/>
          <w:sz w:val="20"/>
          <w:szCs w:val="20"/>
        </w:rPr>
        <w:t xml:space="preserve">  </w:t>
      </w:r>
    </w:p>
    <w:p w:rsidR="00781ADC" w:rsidRPr="00222D9E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Prezydenta Miasta  Świnoujście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z dnia</w:t>
      </w:r>
      <w:r w:rsidR="008370E5">
        <w:rPr>
          <w:rFonts w:eastAsia="Times New Roman"/>
          <w:sz w:val="20"/>
          <w:szCs w:val="20"/>
        </w:rPr>
        <w:t xml:space="preserve"> 31 </w:t>
      </w:r>
      <w:r w:rsidR="0098694E" w:rsidRPr="00222D9E">
        <w:rPr>
          <w:rFonts w:eastAsia="Times New Roman"/>
          <w:sz w:val="20"/>
          <w:szCs w:val="20"/>
        </w:rPr>
        <w:t>maja</w:t>
      </w:r>
      <w:r w:rsidR="003376CD" w:rsidRPr="00222D9E">
        <w:rPr>
          <w:rFonts w:eastAsia="Times New Roman"/>
          <w:sz w:val="20"/>
          <w:szCs w:val="20"/>
        </w:rPr>
        <w:t xml:space="preserve"> 202</w:t>
      </w:r>
      <w:r w:rsidR="00F82F78">
        <w:rPr>
          <w:rFonts w:eastAsia="Times New Roman"/>
          <w:sz w:val="20"/>
          <w:szCs w:val="20"/>
        </w:rPr>
        <w:t>2</w:t>
      </w:r>
      <w:r w:rsidR="003376CD" w:rsidRPr="00222D9E">
        <w:rPr>
          <w:rFonts w:eastAsia="Times New Roman"/>
          <w:sz w:val="20"/>
          <w:szCs w:val="20"/>
        </w:rPr>
        <w:t xml:space="preserve"> </w:t>
      </w:r>
      <w:r w:rsidRPr="00222D9E">
        <w:rPr>
          <w:rFonts w:eastAsia="Times New Roman"/>
          <w:sz w:val="20"/>
          <w:szCs w:val="20"/>
        </w:rPr>
        <w:t xml:space="preserve">r. </w:t>
      </w:r>
    </w:p>
    <w:p w:rsidR="00781ADC" w:rsidRPr="00222D9E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222D9E" w:rsidRDefault="00F22EC5" w:rsidP="00F22EC5">
      <w:pPr>
        <w:autoSpaceDE w:val="0"/>
        <w:rPr>
          <w:rFonts w:eastAsia="Times New Roman"/>
          <w:b/>
          <w:bCs/>
        </w:rPr>
      </w:pP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Z NIEPEŁNOSPRAWNOŚCIĄ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W ZAKRESIE OKREŚLONYM W ART. 4 UST. 1  PKT 7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USTAWY O DZIAŁALNOŚCI POŻYTKU PUBLICZNEGO 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, w zakresie określonym w art. 4 ust.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1 pkt 7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Pr="00F22EC5">
        <w:rPr>
          <w:rFonts w:eastAsia="Times New Roman"/>
          <w:lang w:eastAsia="ar-SA"/>
        </w:rPr>
        <w:t>Dz. U. z 2020 r. poz. 1057</w:t>
      </w:r>
      <w:r w:rsidRPr="00F22EC5">
        <w:rPr>
          <w:rFonts w:eastAsia="Times New Roman"/>
          <w:lang w:bidi="en-US"/>
        </w:rPr>
        <w:t>),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, w zakresie określonym w art. 4 ust. 1 pkt 7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BE19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pkt 7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E63191" w:rsidRPr="00E63191" w:rsidRDefault="00E63191" w:rsidP="00E63191">
      <w:pPr>
        <w:widowControl/>
        <w:suppressAutoHyphens w:val="0"/>
        <w:jc w:val="both"/>
        <w:rPr>
          <w:rFonts w:eastAsia="Lucida Sans Unicode" w:cs="Tahoma"/>
          <w:color w:val="000000"/>
          <w:kern w:val="0"/>
          <w:lang w:bidi="en-US"/>
        </w:rPr>
      </w:pPr>
      <w:r w:rsidRPr="00E63191">
        <w:rPr>
          <w:rFonts w:eastAsia="Lucida Sans Unicode" w:cs="Tahoma"/>
          <w:color w:val="000000"/>
          <w:kern w:val="0"/>
          <w:lang w:bidi="en-US"/>
        </w:rPr>
        <w:t>„Organizacja i przeprowadzenie oddziaływań</w:t>
      </w:r>
      <w:r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o charakterze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terapeutyczno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edukacyjno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rekreacyjnym w formie wyjazdowej w ramach rehabilitacji społecznej dorosłych osób </w:t>
      </w:r>
      <w:r>
        <w:rPr>
          <w:rFonts w:eastAsia="Lucida Sans Unicode" w:cs="Tahoma"/>
          <w:color w:val="000000"/>
          <w:kern w:val="0"/>
          <w:lang w:bidi="en-US"/>
        </w:rPr>
        <w:br/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z niepełnosprawnością z terenu Miasta Świnoujście”. 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F82F78">
        <w:rPr>
          <w:rFonts w:eastAsia="Lucida Sans Unicode" w:cs="Tahoma"/>
          <w:kern w:val="0"/>
          <w:lang w:bidi="en-US"/>
        </w:rPr>
        <w:t xml:space="preserve">42 000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C4B1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>Komisji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DA5C0D">
        <w:rPr>
          <w:rFonts w:eastAsia="Times New Roman"/>
          <w:lang w:eastAsia="pl-PL"/>
        </w:rPr>
        <w:t xml:space="preserve">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F22EC5" w:rsidP="00885448">
      <w:pPr>
        <w:widowControl/>
        <w:suppressAutoHyphens w:val="0"/>
        <w:autoSpaceDE w:val="0"/>
        <w:autoSpaceDN w:val="0"/>
        <w:adjustRightInd w:val="0"/>
        <w:ind w:left="284" w:firstLine="142"/>
        <w:jc w:val="both"/>
        <w:rPr>
          <w:rFonts w:eastAsia="Lucida Sans Unicode" w:cs="Tahoma"/>
          <w:color w:val="000000"/>
          <w:kern w:val="0"/>
          <w:lang w:bidi="en-US"/>
        </w:rPr>
      </w:pPr>
      <w:r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2020 r. poz. 1133),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dysponują wykwalifikowaną kadrą, legitymująca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EA1672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20E1B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</w:t>
      </w:r>
      <w:r w:rsidR="00620E1B">
        <w:rPr>
          <w:kern w:val="2"/>
          <w:lang w:eastAsia="ar-SA"/>
        </w:rPr>
        <w:t xml:space="preserve"> </w:t>
      </w:r>
      <w:r w:rsidR="0046405F" w:rsidRPr="00F22EC5">
        <w:rPr>
          <w:kern w:val="2"/>
          <w:lang w:eastAsia="ar-SA"/>
        </w:rPr>
        <w:t xml:space="preserve">o działalności pożytku publicznego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i o wolontariacie</w:t>
      </w:r>
      <w:r w:rsidR="00CF31C4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 xml:space="preserve">ustawy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Default="00F22EC5" w:rsidP="0046405F">
      <w:pPr>
        <w:jc w:val="both"/>
        <w:rPr>
          <w:kern w:val="2"/>
          <w:lang w:eastAsia="ar-SA"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CB563B">
        <w:rPr>
          <w:kern w:val="2"/>
          <w:lang w:eastAsia="ar-SA"/>
        </w:rPr>
        <w:t>.</w:t>
      </w:r>
    </w:p>
    <w:p w:rsidR="00CB563B" w:rsidRPr="00F22EC5" w:rsidRDefault="00CB563B" w:rsidP="0046405F">
      <w:pPr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>osób z niepełnosprawności</w:t>
      </w:r>
      <w:r w:rsidR="004E3118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E3118">
        <w:rPr>
          <w:rFonts w:eastAsia="Times New Roman"/>
          <w:bCs/>
          <w:color w:val="000000"/>
          <w:kern w:val="0"/>
          <w:lang w:bidi="en-US"/>
        </w:rPr>
        <w:br/>
      </w:r>
      <w:r w:rsidR="00060052" w:rsidRPr="00F22EC5">
        <w:rPr>
          <w:kern w:val="2"/>
          <w:lang w:eastAsia="ar-SA"/>
        </w:rPr>
        <w:t xml:space="preserve">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165C7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060052" w:rsidRPr="00F22EC5">
        <w:rPr>
          <w:kern w:val="2"/>
          <w:lang w:eastAsia="ar-SA"/>
        </w:rPr>
        <w:t xml:space="preserve">ustawy o działalności pożytku publicznego </w:t>
      </w:r>
      <w:r w:rsidR="004E3118">
        <w:rPr>
          <w:kern w:val="2"/>
          <w:lang w:eastAsia="ar-SA"/>
        </w:rPr>
        <w:br/>
      </w:r>
      <w:r w:rsidR="00060052" w:rsidRPr="00F22EC5">
        <w:rPr>
          <w:kern w:val="2"/>
          <w:lang w:eastAsia="ar-SA"/>
        </w:rPr>
        <w:t>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426766">
        <w:rPr>
          <w:rFonts w:eastAsia="Times New Roman"/>
          <w:b/>
          <w:bCs/>
          <w:lang w:bidi="en-US"/>
        </w:rPr>
        <w:t xml:space="preserve"> 23 </w:t>
      </w:r>
      <w:r w:rsidR="007165C7">
        <w:rPr>
          <w:rFonts w:eastAsia="Times New Roman"/>
          <w:b/>
          <w:bCs/>
          <w:lang w:bidi="en-US"/>
        </w:rPr>
        <w:t xml:space="preserve">czerwca </w:t>
      </w:r>
      <w:r w:rsidRPr="00F22EC5">
        <w:rPr>
          <w:rFonts w:eastAsia="Times New Roman"/>
          <w:b/>
          <w:bCs/>
          <w:lang w:bidi="en-US"/>
        </w:rPr>
        <w:t>202</w:t>
      </w:r>
      <w:r w:rsidR="00012E2D">
        <w:rPr>
          <w:rFonts w:eastAsia="Times New Roman"/>
          <w:b/>
          <w:bCs/>
          <w:lang w:bidi="en-US"/>
        </w:rPr>
        <w:t>2</w:t>
      </w:r>
      <w:r w:rsidRPr="00F22EC5">
        <w:rPr>
          <w:rFonts w:eastAsia="Times New Roman"/>
          <w:b/>
          <w:bCs/>
          <w:lang w:bidi="en-US"/>
        </w:rPr>
        <w:t xml:space="preserve"> r.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 do 15.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0,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lastRenderedPageBreak/>
        <w:t>3. </w:t>
      </w:r>
      <w:r w:rsidRPr="00F22EC5">
        <w:rPr>
          <w:rFonts w:eastAsia="Times New Roman"/>
        </w:rPr>
        <w:t>Oferty należy</w:t>
      </w:r>
      <w:r w:rsidRPr="00F22EC5">
        <w:t xml:space="preserve"> składać na formularzu ofert, określonym w rozporządzeniu </w:t>
      </w:r>
      <w:r w:rsidRPr="00F22EC5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F22EC5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F22EC5">
        <w:rPr>
          <w:bCs/>
        </w:rPr>
        <w:t>4. </w:t>
      </w: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lang w:bidi="en-US"/>
        </w:rPr>
        <w:t>1) </w:t>
      </w:r>
      <w:r w:rsidRPr="00F22EC5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a) szczegółowy zakres rzeczowy zadania publicznego proponowanego do realizacji,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b) termin i miejsce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c) kalkulację przewidywanych kosztów realizacji zadania publicznego,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d) informację o wcześniejszej działalności podmiotu składającego ofertę w zakresie, którego dotyczy zadanie publiczne,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e) informację o posiadanych zasobach rzeczowych i kadrowych zapewniających wykonanie zadania, oraz o planowanej wysokości środków finansowych na realizację danego zadania pochodzących z innych źródeł,</w:t>
      </w:r>
    </w:p>
    <w:p w:rsidR="00F22EC5" w:rsidRPr="00F22EC5" w:rsidRDefault="00F22EC5" w:rsidP="00F22EC5">
      <w:pPr>
        <w:tabs>
          <w:tab w:val="left" w:pos="1440"/>
        </w:tabs>
        <w:autoSpaceDE w:val="0"/>
        <w:ind w:left="284"/>
        <w:jc w:val="both"/>
        <w:rPr>
          <w:rFonts w:eastAsia="Times New Roman"/>
          <w:color w:val="000000"/>
          <w:kern w:val="0"/>
          <w:lang w:bidi="en-US"/>
        </w:rPr>
      </w:pPr>
      <w:r w:rsidRPr="00F22EC5">
        <w:rPr>
          <w:rFonts w:eastAsia="Times New Roman"/>
          <w:color w:val="000000"/>
          <w:kern w:val="0"/>
          <w:lang w:bidi="en-US"/>
        </w:rPr>
        <w:t>f) deklarację o zamiarze odpłatnego lub nieodpłatnego wykonania zadania.</w:t>
      </w:r>
    </w:p>
    <w:p w:rsidR="00F22EC5" w:rsidRPr="00CF31C4" w:rsidRDefault="00F22EC5" w:rsidP="00F22EC5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CF31C4">
        <w:rPr>
          <w:rFonts w:eastAsia="Times New Roman"/>
          <w:lang w:bidi="en-US"/>
        </w:rPr>
        <w:t>2) Do oferty należy dołączyć następujące dokumenty:</w:t>
      </w:r>
    </w:p>
    <w:p w:rsidR="00020F61" w:rsidRPr="00020F61" w:rsidRDefault="00020F61" w:rsidP="00020F61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1) wydruk lub kopię aktualnego odpisu z Krajowego Rejestru Sądowego, innego rejestru lub ewidencji;</w:t>
      </w:r>
    </w:p>
    <w:p w:rsidR="00020F61" w:rsidRPr="00020F61" w:rsidRDefault="00020F61" w:rsidP="00020F61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2) statut;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3) umocowanie osób reprezentujących oferenta, o ile nie wynika to z ww. dokumentów;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Lucida Sans Unicode" w:cs="Tahoma"/>
          <w:color w:val="000000"/>
          <w:kern w:val="0"/>
          <w:lang w:bidi="en-US"/>
        </w:rPr>
        <w:t>4) </w:t>
      </w:r>
      <w:r w:rsidRPr="00020F61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</w:r>
    </w:p>
    <w:p w:rsidR="00020F61" w:rsidRPr="00AC3E29" w:rsidRDefault="00020F61" w:rsidP="00020F61">
      <w:pPr>
        <w:tabs>
          <w:tab w:val="left" w:pos="360"/>
        </w:tabs>
        <w:autoSpaceDE w:val="0"/>
        <w:ind w:left="360"/>
        <w:contextualSpacing/>
        <w:jc w:val="both"/>
        <w:rPr>
          <w:rFonts w:eastAsia="Times New Roman"/>
          <w:kern w:val="2"/>
          <w:lang w:eastAsia="pl-PL" w:bidi="pl-PL"/>
        </w:rPr>
      </w:pPr>
      <w:r w:rsidRPr="00AC3E29">
        <w:rPr>
          <w:rFonts w:eastAsia="Times New Roman"/>
          <w:kern w:val="0"/>
          <w:lang w:bidi="en-US"/>
        </w:rPr>
        <w:t xml:space="preserve">5) </w:t>
      </w:r>
      <w:r w:rsidRPr="00AC3E29">
        <w:rPr>
          <w:rFonts w:eastAsia="Lucida Sans Unicode"/>
          <w:color w:val="000000"/>
          <w:kern w:val="0"/>
          <w:lang w:eastAsia="ar-SA" w:bidi="en-US"/>
        </w:rPr>
        <w:t xml:space="preserve">informacje o posiadanym zasobie kadrowym, w szczególności kwalifikacje i doświadczenie osób, które zostaną zaangażowane do realizacji przedmiotowego zadania;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020F61">
        <w:rPr>
          <w:rFonts w:eastAsia="Times New Roman"/>
          <w:kern w:val="2"/>
          <w:lang w:eastAsia="pl-PL" w:bidi="pl-PL"/>
        </w:rPr>
        <w:t xml:space="preserve">      6) </w:t>
      </w:r>
      <w:r w:rsidRPr="00020F61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Times New Roman"/>
          <w:bCs/>
          <w:color w:val="000000"/>
          <w:kern w:val="0"/>
          <w:lang w:bidi="en-US"/>
        </w:rPr>
      </w:pPr>
      <w:r w:rsidRPr="00020F61">
        <w:rPr>
          <w:rFonts w:eastAsia="Lucida Sans Unicode"/>
          <w:color w:val="000000"/>
          <w:kern w:val="0"/>
          <w:lang w:bidi="en-US"/>
        </w:rPr>
        <w:t xml:space="preserve">      a) przeprowadzenia kwalifikacji uczestników,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 zapewnienia kadry, którą stanowią m.in: </w:t>
      </w:r>
      <w:r w:rsidRPr="00020F61">
        <w:rPr>
          <w:rFonts w:eastAsia="Lucida Sans Unicode"/>
          <w:color w:val="000000"/>
          <w:kern w:val="0"/>
          <w:lang w:eastAsia="pl-PL"/>
        </w:rPr>
        <w:t xml:space="preserve">osoby prowadzące zajęcia/oddziaływania </w:t>
      </w:r>
      <w:r w:rsidR="00E54188">
        <w:rPr>
          <w:rFonts w:eastAsia="Lucida Sans Unicode"/>
          <w:color w:val="000000"/>
          <w:kern w:val="0"/>
          <w:lang w:eastAsia="pl-PL"/>
        </w:rPr>
        <w:br/>
      </w:r>
      <w:r w:rsidRPr="00020F61">
        <w:rPr>
          <w:rFonts w:eastAsia="Lucida Sans Unicode"/>
          <w:color w:val="000000"/>
          <w:kern w:val="0"/>
          <w:lang w:eastAsia="pl-PL"/>
        </w:rPr>
        <w:t xml:space="preserve">o charakterze </w:t>
      </w:r>
      <w:proofErr w:type="spellStart"/>
      <w:r w:rsidRPr="00020F61">
        <w:rPr>
          <w:rFonts w:eastAsia="Lucida Sans Unicode"/>
          <w:color w:val="000000"/>
          <w:kern w:val="0"/>
          <w:lang w:eastAsia="pl-PL"/>
        </w:rPr>
        <w:t>terapeutyczno</w:t>
      </w:r>
      <w:proofErr w:type="spellEnd"/>
      <w:r w:rsidRPr="00020F61">
        <w:rPr>
          <w:rFonts w:eastAsia="Lucida Sans Unicode"/>
          <w:color w:val="000000"/>
          <w:kern w:val="0"/>
          <w:lang w:eastAsia="pl-PL"/>
        </w:rPr>
        <w:t xml:space="preserve"> – edukacyjnym, posiadające kwalifikacje i umiejętności </w:t>
      </w:r>
      <w:r w:rsidR="00E54188">
        <w:rPr>
          <w:rFonts w:eastAsia="Lucida Sans Unicode"/>
          <w:color w:val="000000"/>
          <w:kern w:val="0"/>
          <w:lang w:eastAsia="pl-PL"/>
        </w:rPr>
        <w:br/>
      </w:r>
      <w:r w:rsidRPr="00020F61">
        <w:rPr>
          <w:rFonts w:eastAsia="Lucida Sans Unicode"/>
          <w:color w:val="000000"/>
          <w:kern w:val="0"/>
          <w:lang w:eastAsia="pl-PL"/>
        </w:rPr>
        <w:t>w zakresie objętym programem oraz opiekunowie osób z niepełnosprawności</w:t>
      </w:r>
      <w:r w:rsidR="004D058B">
        <w:rPr>
          <w:rFonts w:eastAsia="Lucida Sans Unicode"/>
          <w:color w:val="000000"/>
          <w:kern w:val="0"/>
          <w:lang w:eastAsia="pl-PL"/>
        </w:rPr>
        <w:t>ą</w:t>
      </w:r>
      <w:r w:rsidRPr="00020F61">
        <w:rPr>
          <w:rFonts w:eastAsia="Lucida Sans Unicode"/>
          <w:color w:val="000000"/>
          <w:kern w:val="0"/>
          <w:lang w:eastAsia="pl-PL"/>
        </w:rPr>
        <w:t xml:space="preserve">, posiadający </w:t>
      </w:r>
      <w:r w:rsidRPr="00020F61">
        <w:rPr>
          <w:rFonts w:eastAsia="Lucida Sans Unicode"/>
          <w:lang w:eastAsia="ar-SA"/>
        </w:rPr>
        <w:t xml:space="preserve">doświadczenie i umiejętności niezbędne do sprawowania opieki nad osobami z niepełnosprawnością, </w:t>
      </w:r>
      <w:r w:rsidR="001F292D" w:rsidRPr="00726A08">
        <w:rPr>
          <w:lang w:eastAsia="ar-SA"/>
        </w:rPr>
        <w:t>osoby pełniące funkcję pomocy opiekunów oraz osób z niepełnosprawnościami, posiadające doświadczenie i umiejętności niezbędne do sprawowania opieki nad osobami z niepełnosprawnościami</w:t>
      </w:r>
      <w:r w:rsidR="001F292D">
        <w:rPr>
          <w:lang w:eastAsia="ar-SA"/>
        </w:rPr>
        <w:t>,</w:t>
      </w:r>
      <w:r w:rsidRPr="00020F61">
        <w:rPr>
          <w:rFonts w:eastAsia="Lucida Sans Unicode"/>
          <w:lang w:eastAsia="ar-SA"/>
        </w:rPr>
        <w:t xml:space="preserve"> 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>zapewnienia bezpiecznych i higienicznych warunk</w:t>
      </w:r>
      <w:r w:rsidR="00235FC8">
        <w:rPr>
          <w:rFonts w:eastAsia="Times New Roman"/>
          <w:lang w:eastAsia="ar-SA"/>
        </w:rPr>
        <w:t>ów</w:t>
      </w:r>
      <w:r w:rsidRPr="00020F61">
        <w:rPr>
          <w:rFonts w:eastAsia="Times New Roman"/>
          <w:lang w:eastAsia="ar-SA"/>
        </w:rPr>
        <w:t xml:space="preserve"> pobytu uczestników </w:t>
      </w:r>
      <w:r w:rsidR="00E54188">
        <w:rPr>
          <w:rFonts w:eastAsia="Times New Roman"/>
          <w:lang w:eastAsia="ar-SA"/>
        </w:rPr>
        <w:br/>
      </w:r>
      <w:r w:rsidRPr="00020F61">
        <w:rPr>
          <w:rFonts w:eastAsia="Times New Roman"/>
          <w:lang w:eastAsia="ar-SA"/>
        </w:rPr>
        <w:t>w szczególności w obiekcie lub na terenie spełniającym wymagania ochrony przeciwpożarowej oraz wymogi sanitarne w oparciu o obwiązujące przepisy prawa</w:t>
      </w:r>
      <w:r w:rsidR="004D058B">
        <w:rPr>
          <w:rFonts w:eastAsia="Times New Roman"/>
          <w:lang w:eastAsia="ar-SA"/>
        </w:rPr>
        <w:t>,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Lucida Sans Unicode"/>
          <w:lang w:eastAsia="ar-SA"/>
        </w:rPr>
      </w:pPr>
      <w:r w:rsidRPr="00020F61">
        <w:rPr>
          <w:rFonts w:eastAsia="Times New Roman"/>
          <w:lang w:eastAsia="ar-SA"/>
        </w:rPr>
        <w:t xml:space="preserve">zapewnienia transportu uczestników do i z miejsca, gdzie realizowane będzie zadanie, </w:t>
      </w:r>
      <w:r w:rsidRPr="00020F61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Times New Roman"/>
          <w:lang w:eastAsia="ar-SA"/>
        </w:rPr>
      </w:pPr>
      <w:r w:rsidRPr="00020F61">
        <w:rPr>
          <w:rFonts w:eastAsia="Times New Roman"/>
          <w:bCs/>
          <w:color w:val="000000"/>
          <w:kern w:val="0"/>
          <w:lang w:bidi="en-US"/>
        </w:rPr>
        <w:t>zapewnienia przeprowadzenia kontroli pod względem technicznym przez stosowne służby środka transportu, jaki będzie wykorzystany</w:t>
      </w:r>
      <w:r w:rsidR="004D058B">
        <w:rPr>
          <w:rFonts w:eastAsia="Times New Roman"/>
          <w:bCs/>
          <w:color w:val="000000"/>
          <w:kern w:val="0"/>
          <w:lang w:bidi="en-US"/>
        </w:rPr>
        <w:t xml:space="preserve"> w trakcie przewozu uczestników,</w:t>
      </w:r>
      <w:r w:rsidRPr="00020F61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020F61" w:rsidRPr="00020F61" w:rsidRDefault="00834D5B" w:rsidP="00020F61">
      <w:pPr>
        <w:numPr>
          <w:ilvl w:val="0"/>
          <w:numId w:val="25"/>
        </w:numPr>
        <w:autoSpaceDE w:val="0"/>
        <w:jc w:val="both"/>
        <w:rPr>
          <w:rFonts w:eastAsia="Lucida Sans Unicode" w:cs="Tahoma"/>
          <w:kern w:val="0"/>
          <w:lang w:eastAsia="pl-PL"/>
        </w:rPr>
      </w:pPr>
      <w:r>
        <w:rPr>
          <w:rFonts w:eastAsia="Lucida Sans Unicode" w:cs="Tahoma"/>
          <w:lang w:eastAsia="ar-SA"/>
        </w:rPr>
        <w:t>zapewnienia</w:t>
      </w:r>
      <w:r w:rsidR="00020F61" w:rsidRPr="00020F61">
        <w:rPr>
          <w:rFonts w:eastAsia="Lucida Sans Unicode" w:cs="Tahoma"/>
          <w:lang w:eastAsia="ar-SA"/>
        </w:rPr>
        <w:t xml:space="preserve"> żywienia zgodnie z zasadami higieny żywienia określonymi w ustawie </w:t>
      </w:r>
      <w:r w:rsidR="00E54188">
        <w:rPr>
          <w:rFonts w:eastAsia="Lucida Sans Unicode" w:cs="Tahoma"/>
          <w:lang w:eastAsia="ar-SA"/>
        </w:rPr>
        <w:br/>
      </w:r>
      <w:r w:rsidR="00020F61" w:rsidRPr="00020F61">
        <w:rPr>
          <w:rFonts w:eastAsia="Lucida Sans Unicode" w:cs="Tahoma"/>
          <w:kern w:val="0"/>
          <w:lang w:eastAsia="pl-PL"/>
        </w:rPr>
        <w:t>z dnia 25 sierpnia 2006 r. o bezpieczeństwie żywności i żywienia (Dz. U z 2020 r., poz. 2021)</w:t>
      </w:r>
      <w:r w:rsidR="004D058B">
        <w:rPr>
          <w:rFonts w:eastAsia="Lucida Sans Unicode" w:cs="Tahoma"/>
          <w:kern w:val="0"/>
          <w:lang w:eastAsia="pl-PL"/>
        </w:rPr>
        <w:t>,</w:t>
      </w:r>
    </w:p>
    <w:p w:rsidR="0097037D" w:rsidRDefault="0097037D" w:rsidP="0097037D">
      <w:pPr>
        <w:numPr>
          <w:ilvl w:val="0"/>
          <w:numId w:val="25"/>
        </w:numPr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>
        <w:t xml:space="preserve">rowadzenia i dostosowania wszelkich działań w okresie stanu zagrożenia epidemicznego lub pandemii do obowiązujących obostrzeń i zasad bezpieczeństwa, </w:t>
      </w:r>
      <w:r>
        <w:rPr>
          <w:rFonts w:eastAsia="Times New Roman"/>
          <w:lang w:eastAsia="ar-SA"/>
        </w:rPr>
        <w:t>aktualnych wytycznych</w:t>
      </w:r>
      <w:r w:rsidR="003B52DE">
        <w:rPr>
          <w:rFonts w:eastAsia="Times New Roman"/>
          <w:lang w:eastAsia="ar-SA"/>
        </w:rPr>
        <w:t xml:space="preserve"> m.in.</w:t>
      </w:r>
      <w:r>
        <w:rPr>
          <w:rFonts w:eastAsia="Times New Roman"/>
          <w:lang w:eastAsia="ar-SA"/>
        </w:rPr>
        <w:t xml:space="preserve"> Głównego Inspektora Sanitarnego, Ministerstwa Zdrowia</w:t>
      </w:r>
      <w:r w:rsidR="00DB411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="003B52DE">
        <w:rPr>
          <w:rFonts w:eastAsia="Times New Roman"/>
          <w:lang w:eastAsia="ar-SA"/>
        </w:rPr>
        <w:t xml:space="preserve">jeżeli będą obowiązywały </w:t>
      </w:r>
      <w:r w:rsidR="00565BF1">
        <w:rPr>
          <w:rFonts w:eastAsia="Times New Roman"/>
          <w:lang w:eastAsia="ar-SA"/>
        </w:rPr>
        <w:t>podczas organizacji wyjazdu;</w:t>
      </w:r>
    </w:p>
    <w:p w:rsidR="00020F61" w:rsidRPr="00020F61" w:rsidRDefault="00020F61" w:rsidP="00020F61">
      <w:pPr>
        <w:numPr>
          <w:ilvl w:val="0"/>
          <w:numId w:val="25"/>
        </w:numPr>
        <w:autoSpaceDE w:val="0"/>
        <w:jc w:val="both"/>
        <w:rPr>
          <w:rFonts w:eastAsia="Times New Roman"/>
          <w:kern w:val="2"/>
          <w:lang w:eastAsia="pl-PL" w:bidi="pl-PL"/>
        </w:rPr>
      </w:pPr>
      <w:r w:rsidRPr="00020F61">
        <w:rPr>
          <w:rFonts w:eastAsia="Times New Roman"/>
          <w:kern w:val="2"/>
          <w:lang w:eastAsia="pl-PL" w:bidi="pl-PL"/>
        </w:rPr>
        <w:t xml:space="preserve">realizacji programu o charakterze </w:t>
      </w:r>
      <w:proofErr w:type="spellStart"/>
      <w:r w:rsidRPr="00020F61">
        <w:rPr>
          <w:rFonts w:eastAsia="Times New Roman"/>
          <w:kern w:val="2"/>
          <w:lang w:eastAsia="pl-PL" w:bidi="pl-PL"/>
        </w:rPr>
        <w:t>terapeutyczno</w:t>
      </w:r>
      <w:proofErr w:type="spellEnd"/>
      <w:r w:rsidRPr="00020F61">
        <w:rPr>
          <w:rFonts w:eastAsia="Times New Roman"/>
          <w:kern w:val="2"/>
          <w:lang w:eastAsia="pl-PL" w:bidi="pl-PL"/>
        </w:rPr>
        <w:t xml:space="preserve"> – edukacyjnym</w:t>
      </w:r>
      <w:r w:rsidR="00F04E85">
        <w:rPr>
          <w:rFonts w:eastAsia="Times New Roman"/>
          <w:kern w:val="2"/>
          <w:lang w:eastAsia="pl-PL" w:bidi="pl-PL"/>
        </w:rPr>
        <w:t>,</w:t>
      </w:r>
    </w:p>
    <w:p w:rsidR="00020F61" w:rsidRPr="00F04E85" w:rsidRDefault="0092317E" w:rsidP="00020F61">
      <w:pPr>
        <w:autoSpaceDE w:val="0"/>
        <w:ind w:left="360"/>
        <w:jc w:val="both"/>
        <w:rPr>
          <w:rFonts w:eastAsia="Lucida Sans Unicode" w:cs="Tahoma"/>
          <w:iCs/>
          <w:color w:val="000000"/>
          <w:kern w:val="0"/>
          <w:lang w:bidi="en-US"/>
        </w:rPr>
      </w:pPr>
      <w:r>
        <w:rPr>
          <w:rFonts w:eastAsia="Times New Roman"/>
          <w:kern w:val="2"/>
          <w:lang w:eastAsia="pl-PL" w:bidi="pl-PL"/>
        </w:rPr>
        <w:t>i</w:t>
      </w:r>
      <w:r w:rsidR="00020F61" w:rsidRPr="00F04E85">
        <w:rPr>
          <w:rFonts w:eastAsia="Times New Roman"/>
          <w:kern w:val="2"/>
          <w:lang w:eastAsia="pl-PL" w:bidi="pl-PL"/>
        </w:rPr>
        <w:t xml:space="preserve">) realizacji programu  </w:t>
      </w:r>
      <w:proofErr w:type="spellStart"/>
      <w:r w:rsidR="00020F61" w:rsidRPr="00F04E85">
        <w:rPr>
          <w:rFonts w:eastAsia="Lucida Sans Unicode" w:cs="Tahoma"/>
          <w:kern w:val="0"/>
          <w:lang w:bidi="en-US"/>
        </w:rPr>
        <w:t>rekreacyjno</w:t>
      </w:r>
      <w:proofErr w:type="spellEnd"/>
      <w:r w:rsidR="00020F61" w:rsidRPr="00F04E85">
        <w:rPr>
          <w:rFonts w:eastAsia="Lucida Sans Unicode" w:cs="Tahoma"/>
          <w:kern w:val="0"/>
          <w:lang w:bidi="en-US"/>
        </w:rPr>
        <w:t xml:space="preserve"> – kulturalnego.</w:t>
      </w:r>
    </w:p>
    <w:p w:rsidR="00020F61" w:rsidRPr="00F04E85" w:rsidRDefault="00020F61" w:rsidP="00020F6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sz w:val="24"/>
          <w:lang w:bidi="en-US"/>
        </w:rPr>
      </w:pPr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program o charakterze </w:t>
      </w:r>
      <w:proofErr w:type="spellStart"/>
      <w:r w:rsidRPr="00F04E85">
        <w:rPr>
          <w:rFonts w:eastAsia="Lucida Sans Unicode" w:cs="Tahoma"/>
          <w:iCs/>
          <w:color w:val="000000"/>
          <w:sz w:val="24"/>
          <w:lang w:bidi="en-US"/>
        </w:rPr>
        <w:t>terapeutyczno</w:t>
      </w:r>
      <w:proofErr w:type="spellEnd"/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 – edukacyjnym,</w:t>
      </w:r>
    </w:p>
    <w:p w:rsidR="00020F61" w:rsidRPr="00F04E85" w:rsidRDefault="00020F61" w:rsidP="00020F6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sz w:val="24"/>
          <w:lang w:bidi="en-US"/>
        </w:rPr>
      </w:pPr>
      <w:r w:rsidRPr="00F04E85">
        <w:rPr>
          <w:rFonts w:eastAsia="Lucida Sans Unicode" w:cs="Tahoma"/>
          <w:iCs/>
          <w:color w:val="000000"/>
          <w:sz w:val="24"/>
          <w:lang w:bidi="en-US"/>
        </w:rPr>
        <w:lastRenderedPageBreak/>
        <w:t xml:space="preserve">program </w:t>
      </w:r>
      <w:proofErr w:type="spellStart"/>
      <w:r w:rsidRPr="00F04E85">
        <w:rPr>
          <w:rFonts w:eastAsia="Lucida Sans Unicode" w:cs="Tahoma"/>
          <w:iCs/>
          <w:color w:val="000000"/>
          <w:sz w:val="24"/>
          <w:lang w:bidi="en-US"/>
        </w:rPr>
        <w:t>kulturalno</w:t>
      </w:r>
      <w:proofErr w:type="spellEnd"/>
      <w:r w:rsidRPr="00F04E85">
        <w:rPr>
          <w:rFonts w:eastAsia="Lucida Sans Unicode" w:cs="Tahoma"/>
          <w:iCs/>
          <w:color w:val="000000"/>
          <w:sz w:val="24"/>
          <w:lang w:bidi="en-US"/>
        </w:rPr>
        <w:t xml:space="preserve"> –rekreacyjny.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91D45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2. Oferta jest uznana za kompletną, jeżeli: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A91D45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91D4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1D095E" w:rsidRPr="001D095E" w:rsidRDefault="001D095E" w:rsidP="001D095E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spacing w:after="160" w:line="259" w:lineRule="auto"/>
        <w:ind w:left="993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publicznego będącego przedmiotem konkursu.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79678C" w:rsidRDefault="00F22EC5" w:rsidP="0079678C">
      <w:pPr>
        <w:pStyle w:val="Akapitzlist"/>
        <w:numPr>
          <w:ilvl w:val="1"/>
          <w:numId w:val="17"/>
        </w:numPr>
        <w:autoSpaceDE w:val="0"/>
        <w:jc w:val="both"/>
        <w:rPr>
          <w:lang w:bidi="en-US"/>
        </w:rPr>
      </w:pPr>
      <w:r w:rsidRPr="0079678C">
        <w:rPr>
          <w:lang w:bidi="en-US"/>
        </w:rPr>
        <w:t>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7171" w:rsidRDefault="00957171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79678C" w:rsidP="0079678C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</w:t>
            </w:r>
            <w:r w:rsidR="00E52EB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ą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800E04">
        <w:trPr>
          <w:trHeight w:val="795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Pr="0079678C" w:rsidRDefault="0079678C" w:rsidP="0079678C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79678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</w:t>
            </w:r>
            <w:r w:rsidRPr="0079678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lastRenderedPageBreak/>
              <w:t xml:space="preserve">zlecone zadania publiczne, biorąc pod uwagę rzetelność i terminowość oraz sposób rozliczenia otrzymanych na ten cel środków  </w:t>
            </w:r>
          </w:p>
          <w:p w:rsidR="0079678C" w:rsidRDefault="0079678C" w:rsidP="0079678C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Default="00800E04" w:rsidP="0079678C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800E04" w:rsidRPr="009E27E7" w:rsidTr="00A42463">
        <w:trPr>
          <w:trHeight w:val="690"/>
        </w:trPr>
        <w:tc>
          <w:tcPr>
            <w:tcW w:w="7337" w:type="dxa"/>
            <w:shd w:val="clear" w:color="auto" w:fill="auto"/>
          </w:tcPr>
          <w:p w:rsidR="00800E04" w:rsidRPr="0079678C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9E27E7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800E04" w:rsidRPr="009E27E7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00E04" w:rsidRDefault="00800E04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800E0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100 </w:t>
            </w:r>
          </w:p>
        </w:tc>
      </w:tr>
    </w:tbl>
    <w:p w:rsidR="00AC3D38" w:rsidRDefault="00AC3D38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W przypadku otrzymania dotacji w wysokości niższej niż wnioskowana, podmiot uprawniony zobowiązany jest do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1D4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>w art. 4 ust.</w:t>
      </w:r>
      <w:r w:rsidR="00256385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1 pkt 7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zawartych w ogłoszeniu Prezydent Miasta unieważnia otwarty konkurs ofert. Informację </w:t>
      </w:r>
      <w:r w:rsidR="00457DAA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3. Każdy może żądać uzasadnienia wyboru oferty lub nie poddania oferty ocenie merytorycznej.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 xml:space="preserve">Prezydent Miasta Świnoujście zawiera umowę  z podmiotem uprawnionym, którego oferta została wyłoniona w konkursie. Umowa zawiera zakres i warunki realizacji zadania </w:t>
      </w:r>
      <w:r>
        <w:rPr>
          <w:rFonts w:eastAsia="Times New Roman"/>
          <w:lang w:bidi="en-US"/>
        </w:rPr>
        <w:lastRenderedPageBreak/>
        <w:t>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F22EC5" w:rsidRDefault="00F22EC5" w:rsidP="003B30D6">
      <w:pPr>
        <w:tabs>
          <w:tab w:val="center" w:pos="6946"/>
        </w:tabs>
        <w:autoSpaceDE w:val="0"/>
        <w:rPr>
          <w:rFonts w:eastAsia="Times New Roman"/>
          <w:bCs/>
        </w:rPr>
      </w:pPr>
      <w:r w:rsidRPr="00F22EC5">
        <w:rPr>
          <w:rFonts w:eastAsia="Times New Roman"/>
          <w:b/>
          <w:bCs/>
        </w:rPr>
        <w:tab/>
      </w:r>
    </w:p>
    <w:p w:rsidR="003B30D6" w:rsidRDefault="003B30D6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BF15C2" w:rsidRDefault="00BF15C2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BF15C2" w:rsidRPr="00F22EC5" w:rsidRDefault="00BF15C2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A91D45" w:rsidRDefault="00245874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  <w:r w:rsidR="00F22EC5" w:rsidRPr="00F22EC5">
        <w:rPr>
          <w:rFonts w:eastAsia="Times New Roman"/>
          <w:sz w:val="20"/>
          <w:szCs w:val="20"/>
          <w:lang w:bidi="en-US"/>
        </w:rPr>
        <w:tab/>
      </w:r>
    </w:p>
    <w:p w:rsidR="00A91D45" w:rsidRDefault="00A91D4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</w:p>
    <w:p w:rsidR="00F22EC5" w:rsidRPr="00F22EC5" w:rsidRDefault="00F22EC5" w:rsidP="00A91D45">
      <w:pPr>
        <w:autoSpaceDE w:val="0"/>
        <w:ind w:left="4956" w:firstLine="708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sz w:val="20"/>
          <w:szCs w:val="20"/>
          <w:lang w:bidi="en-US"/>
        </w:rPr>
        <w:lastRenderedPageBreak/>
        <w:t xml:space="preserve">Załącznik nr 1 do Regulaminu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D340C1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</w:t>
      </w:r>
      <w:r w:rsidR="004C4A73">
        <w:rPr>
          <w:rFonts w:eastAsia="Times New Roman"/>
          <w:lang w:bidi="en-US"/>
        </w:rPr>
        <w:t>r</w:t>
      </w:r>
      <w:r w:rsidR="00D53EE3">
        <w:rPr>
          <w:rFonts w:eastAsia="Times New Roman"/>
          <w:lang w:bidi="en-US"/>
        </w:rPr>
        <w:t>ealizacj</w:t>
      </w:r>
      <w:r>
        <w:rPr>
          <w:rFonts w:eastAsia="Times New Roman"/>
          <w:lang w:bidi="en-US"/>
        </w:rPr>
        <w:t>ę</w:t>
      </w:r>
      <w:r w:rsidR="00D53EE3">
        <w:rPr>
          <w:rFonts w:eastAsia="Times New Roman"/>
          <w:lang w:bidi="en-US"/>
        </w:rPr>
        <w:t xml:space="preserve">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4C4A73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4947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15B2E" w:rsidRPr="00F22EC5">
        <w:rPr>
          <w:kern w:val="2"/>
          <w:lang w:eastAsia="ar-SA"/>
        </w:rPr>
        <w:t>ustawy o działalności pożytku publicznego 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973F86">
        <w:tc>
          <w:tcPr>
            <w:tcW w:w="6941" w:type="dxa"/>
          </w:tcPr>
          <w:p w:rsidR="00FC437D" w:rsidRPr="006B6B97" w:rsidRDefault="00FC437D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027F2E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027F2E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973F86">
        <w:tc>
          <w:tcPr>
            <w:tcW w:w="6941" w:type="dxa"/>
          </w:tcPr>
          <w:p w:rsidR="00FC437D" w:rsidRPr="006B6B97" w:rsidRDefault="006B6B97" w:rsidP="00027F2E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B61D57" w:rsidRPr="00730333" w:rsidRDefault="00730333" w:rsidP="00027F2E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30333" w:rsidRDefault="00B61D57" w:rsidP="00027F2E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2712FC" w:rsidRPr="002B3029" w:rsidRDefault="002712FC" w:rsidP="002712FC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1) wydruk lub kopię aktualnego odpisu z Krajowego Rejestru Sądowego, innego rejestru lub ewidencji;</w:t>
            </w:r>
          </w:p>
          <w:p w:rsidR="002712FC" w:rsidRPr="002B3029" w:rsidRDefault="002712FC" w:rsidP="002712FC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2) statut;</w:t>
            </w:r>
          </w:p>
          <w:p w:rsidR="002712FC" w:rsidRPr="002B3029" w:rsidRDefault="002712FC" w:rsidP="002712FC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3) umocowanie osób reprezentujących oferenta, o ile nie wynika to z ww. dokumentów;</w:t>
            </w:r>
          </w:p>
          <w:p w:rsidR="002712FC" w:rsidRPr="002B3029" w:rsidRDefault="002712FC" w:rsidP="002712FC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4) </w:t>
            </w:r>
            <w:r w:rsidRPr="002B3029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      </w:r>
          </w:p>
          <w:p w:rsidR="002712FC" w:rsidRPr="002B3029" w:rsidRDefault="002712FC" w:rsidP="002712FC">
            <w:pPr>
              <w:tabs>
                <w:tab w:val="left" w:pos="360"/>
              </w:tabs>
              <w:autoSpaceDE w:val="0"/>
              <w:ind w:left="360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</w:pPr>
            <w:r w:rsidRPr="002B3029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5) 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>informacje o posiadanym zasobie kadrowym, w szczególności kwalifikacje i doświadczenie osób, które zostaną zaangażowane do realizacji przedmiotowego</w:t>
            </w:r>
            <w:r w:rsidR="004D0804" w:rsidRPr="002B3029">
              <w:rPr>
                <w:sz w:val="22"/>
                <w:szCs w:val="22"/>
                <w:lang w:eastAsia="ar-SA"/>
              </w:rPr>
              <w:t>,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</w:t>
            </w:r>
          </w:p>
          <w:p w:rsidR="002712FC" w:rsidRPr="002B3029" w:rsidRDefault="002712FC" w:rsidP="002712FC">
            <w:pPr>
              <w:tabs>
                <w:tab w:val="left" w:pos="2160"/>
              </w:tabs>
              <w:contextualSpacing/>
              <w:jc w:val="both"/>
              <w:rPr>
                <w:rFonts w:eastAsia="Lucida Sans Unicode" w:cs="Tahoma"/>
                <w:iCs/>
                <w:color w:val="000000"/>
                <w:kern w:val="0"/>
                <w:sz w:val="22"/>
                <w:szCs w:val="22"/>
                <w:lang w:bidi="en-US"/>
              </w:rPr>
            </w:pPr>
            <w:r w:rsidRPr="002B3029"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  <w:t xml:space="preserve">      6) </w:t>
            </w:r>
            <w:r w:rsidRPr="002B3029"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pisemne zobowiązanie (załącznik nr 1 do Ogłoszenia )</w:t>
            </w:r>
          </w:p>
          <w:p w:rsidR="002712FC" w:rsidRPr="002B3029" w:rsidRDefault="002712FC" w:rsidP="00A237C4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o charakterze </w:t>
            </w:r>
            <w:proofErr w:type="spellStart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terapeutyczno</w:t>
            </w:r>
            <w:proofErr w:type="spellEnd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 edukacyjnym,</w:t>
            </w:r>
          </w:p>
          <w:p w:rsidR="002712FC" w:rsidRPr="002B3029" w:rsidRDefault="002712FC" w:rsidP="00A237C4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</w:t>
            </w:r>
            <w:proofErr w:type="spellStart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kulturalno</w:t>
            </w:r>
            <w:proofErr w:type="spellEnd"/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</w:t>
            </w:r>
            <w:r w:rsidR="003D1EEC"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</w:t>
            </w:r>
            <w:r w:rsidRPr="002B3029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rekreacyjny. </w:t>
            </w:r>
          </w:p>
          <w:p w:rsidR="00FC437D" w:rsidRPr="00730333" w:rsidRDefault="00FC437D" w:rsidP="00027F2E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973F86">
        <w:tc>
          <w:tcPr>
            <w:tcW w:w="6941" w:type="dxa"/>
          </w:tcPr>
          <w:p w:rsidR="00FC437D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</w:p>
          <w:p w:rsidR="00F9637F" w:rsidRPr="00730333" w:rsidRDefault="00F9637F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730333">
        <w:trPr>
          <w:trHeight w:val="268"/>
        </w:trPr>
        <w:tc>
          <w:tcPr>
            <w:tcW w:w="6941" w:type="dxa"/>
          </w:tcPr>
          <w:p w:rsidR="00FC437D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317"/>
        </w:trPr>
        <w:tc>
          <w:tcPr>
            <w:tcW w:w="6941" w:type="dxa"/>
          </w:tcPr>
          <w:p w:rsidR="00F52B3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</w:p>
          <w:p w:rsidR="00F52B3E" w:rsidRPr="00730333" w:rsidRDefault="00F52B3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973F86">
        <w:trPr>
          <w:trHeight w:val="975"/>
        </w:trPr>
        <w:tc>
          <w:tcPr>
            <w:tcW w:w="6941" w:type="dxa"/>
          </w:tcPr>
          <w:p w:rsidR="00027F2E" w:rsidRPr="00730333" w:rsidRDefault="00730333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9. 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działalność statutowa podmiotu zgadza się z dziedziną zadania publicznego będącego przedmiotem konkursu</w:t>
            </w:r>
          </w:p>
        </w:tc>
        <w:tc>
          <w:tcPr>
            <w:tcW w:w="1276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973F86">
        <w:trPr>
          <w:trHeight w:val="953"/>
        </w:trPr>
        <w:tc>
          <w:tcPr>
            <w:tcW w:w="6941" w:type="dxa"/>
          </w:tcPr>
          <w:p w:rsidR="00027F2E" w:rsidRPr="00730333" w:rsidRDefault="00027F2E" w:rsidP="00730333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027F2E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FE1959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>na realizację</w:t>
      </w:r>
      <w:r w:rsidR="00937E6A">
        <w:rPr>
          <w:rFonts w:eastAsia="Times New Roman"/>
          <w:lang w:bidi="en-US"/>
        </w:rPr>
        <w:t xml:space="preserve"> z</w:t>
      </w:r>
      <w:r w:rsidR="0015522D" w:rsidRPr="00F22EC5">
        <w:rPr>
          <w:rFonts w:eastAsia="Times New Roman"/>
          <w:lang w:bidi="en-US"/>
        </w:rPr>
        <w:t xml:space="preserve">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F3EF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429F0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5522D" w:rsidRPr="00F22EC5">
        <w:rPr>
          <w:kern w:val="2"/>
          <w:lang w:eastAsia="ar-SA"/>
        </w:rPr>
        <w:t>ustawy</w:t>
      </w:r>
      <w:r w:rsidR="008F3EF1">
        <w:rPr>
          <w:kern w:val="2"/>
          <w:lang w:eastAsia="ar-SA"/>
        </w:rPr>
        <w:t xml:space="preserve"> </w:t>
      </w:r>
      <w:r w:rsidR="0015522D" w:rsidRPr="00F22EC5">
        <w:rPr>
          <w:kern w:val="2"/>
          <w:lang w:eastAsia="ar-SA"/>
        </w:rPr>
        <w:t>o działalności pożytku publicznego 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492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1"/>
      </w:tblGrid>
      <w:tr w:rsidR="00781ADC" w:rsidRPr="00781ADC" w:rsidTr="00E3080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3080E" w:rsidP="00E3080E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E3080E" w:rsidRPr="00E3080E" w:rsidRDefault="00E3080E" w:rsidP="00E3080E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AF6269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</w:t>
            </w:r>
            <w:r w:rsidR="00AF6269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15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D9D9D9"/>
          </w:tcPr>
          <w:p w:rsidR="00E3080E" w:rsidRPr="00E3080E" w:rsidRDefault="00EF0136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proponowaną</w:t>
            </w:r>
            <w:r w:rsidR="00E3080E"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="00E3080E"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="00E3080E"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E3080E" w:rsidRPr="0026213D" w:rsidRDefault="00E3080E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E3080E" w:rsidRPr="00E3080E" w:rsidTr="00A42463"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E3080E" w:rsidRPr="00E3080E" w:rsidRDefault="00E3080E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E3080E" w:rsidRPr="00E3080E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E3080E" w:rsidRPr="00E3080E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E3080E" w:rsidRPr="0026213D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E3080E" w:rsidRPr="00E3080E" w:rsidRDefault="00E3080E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E3080E" w:rsidRPr="0026213D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E3080E" w:rsidRPr="00E3080E" w:rsidTr="006E7430">
        <w:trPr>
          <w:trHeight w:val="690"/>
        </w:trPr>
        <w:tc>
          <w:tcPr>
            <w:tcW w:w="7337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182E43" w:rsidRPr="00182E43" w:rsidRDefault="00182E43" w:rsidP="00182E4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182E4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      </w:r>
            <w:r w:rsidRPr="00182E43">
              <w:rPr>
                <w:rFonts w:eastAsia="Lucida Sans Unicode" w:cs="Tahoma"/>
                <w:i/>
                <w:kern w:val="0"/>
                <w:sz w:val="20"/>
                <w:szCs w:val="20"/>
                <w:lang w:bidi="en-US"/>
              </w:rPr>
              <w:t>oferta może uzyskać do 10 punktów.</w:t>
            </w:r>
          </w:p>
          <w:p w:rsidR="00182E43" w:rsidRPr="00182E43" w:rsidRDefault="00182E43" w:rsidP="00182E43">
            <w:pPr>
              <w:widowControl/>
              <w:suppressAutoHyphens w:val="0"/>
              <w:ind w:left="1068"/>
              <w:rPr>
                <w:rFonts w:eastAsia="Times New Roman"/>
                <w:kern w:val="0"/>
                <w:lang w:eastAsia="pl-PL"/>
              </w:rPr>
            </w:pPr>
          </w:p>
          <w:p w:rsidR="000A78A0" w:rsidRDefault="000A78A0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0A78A0" w:rsidRDefault="000A78A0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0A78A0" w:rsidRPr="00AF6269" w:rsidRDefault="00AF6269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AF6269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0A78A0" w:rsidRDefault="000A78A0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E3080E" w:rsidRPr="00E3080E" w:rsidRDefault="00E3080E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6E7430" w:rsidRPr="00E3080E" w:rsidTr="00A42463">
        <w:trPr>
          <w:trHeight w:val="555"/>
        </w:trPr>
        <w:tc>
          <w:tcPr>
            <w:tcW w:w="7337" w:type="dxa"/>
            <w:shd w:val="clear" w:color="auto" w:fill="auto"/>
          </w:tcPr>
          <w:p w:rsidR="006E7430" w:rsidRPr="00E3080E" w:rsidRDefault="006E7430" w:rsidP="006E7430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6E7430" w:rsidRPr="00E3080E" w:rsidRDefault="006E7430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6E7430" w:rsidRPr="00E3080E" w:rsidRDefault="006E7430" w:rsidP="006E7430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100</w:t>
            </w:r>
          </w:p>
        </w:tc>
      </w:tr>
    </w:tbl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781ADC" w:rsidRPr="00781ADC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bookmarkStart w:id="0" w:name="_GoBack"/>
      <w:bookmarkEnd w:id="0"/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 xml:space="preserve">Załącznik nr 3 do Regulaminu </w:t>
      </w:r>
    </w:p>
    <w:p w:rsidR="00781ADC" w:rsidRPr="00781ADC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    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FE1959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>na realizację</w:t>
      </w:r>
      <w:r w:rsidR="00650076">
        <w:rPr>
          <w:rFonts w:eastAsia="Times New Roman"/>
          <w:lang w:bidi="en-US"/>
        </w:rPr>
        <w:t xml:space="preserve">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F007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</w:t>
      </w:r>
      <w:r w:rsidR="009F6E42" w:rsidRPr="00F22EC5">
        <w:rPr>
          <w:kern w:val="2"/>
          <w:lang w:eastAsia="ar-SA"/>
        </w:rPr>
        <w:t>ustawy o działalności pożytku publicznego 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0" w15:restartNumberingAfterBreak="0">
    <w:nsid w:val="2BAE68C3"/>
    <w:multiLevelType w:val="hybridMultilevel"/>
    <w:tmpl w:val="FE9671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61A3"/>
    <w:multiLevelType w:val="hybridMultilevel"/>
    <w:tmpl w:val="48CAD59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628A"/>
    <w:multiLevelType w:val="hybridMultilevel"/>
    <w:tmpl w:val="BD6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05ED9"/>
    <w:multiLevelType w:val="hybridMultilevel"/>
    <w:tmpl w:val="6A98B8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  <w:num w:numId="18">
    <w:abstractNumId w:val="20"/>
  </w:num>
  <w:num w:numId="19">
    <w:abstractNumId w:val="4"/>
  </w:num>
  <w:num w:numId="20">
    <w:abstractNumId w:val="21"/>
  </w:num>
  <w:num w:numId="21">
    <w:abstractNumId w:val="25"/>
  </w:num>
  <w:num w:numId="22">
    <w:abstractNumId w:val="7"/>
  </w:num>
  <w:num w:numId="23">
    <w:abstractNumId w:val="23"/>
  </w:num>
  <w:num w:numId="24">
    <w:abstractNumId w:val="15"/>
  </w:num>
  <w:num w:numId="25">
    <w:abstractNumId w:val="1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12057"/>
    <w:rsid w:val="00012E2D"/>
    <w:rsid w:val="00016B9C"/>
    <w:rsid w:val="00020F61"/>
    <w:rsid w:val="00027F2E"/>
    <w:rsid w:val="00041B09"/>
    <w:rsid w:val="00060052"/>
    <w:rsid w:val="000A78A0"/>
    <w:rsid w:val="000C6550"/>
    <w:rsid w:val="00115B2E"/>
    <w:rsid w:val="00133A4E"/>
    <w:rsid w:val="0015522D"/>
    <w:rsid w:val="00182E43"/>
    <w:rsid w:val="00192F5E"/>
    <w:rsid w:val="001D095E"/>
    <w:rsid w:val="001D6908"/>
    <w:rsid w:val="001F292D"/>
    <w:rsid w:val="001F359C"/>
    <w:rsid w:val="00222D9E"/>
    <w:rsid w:val="00235FC8"/>
    <w:rsid w:val="00245874"/>
    <w:rsid w:val="00256385"/>
    <w:rsid w:val="0026213D"/>
    <w:rsid w:val="002656F7"/>
    <w:rsid w:val="002712FC"/>
    <w:rsid w:val="002B3029"/>
    <w:rsid w:val="002C4B1F"/>
    <w:rsid w:val="003137EF"/>
    <w:rsid w:val="00333424"/>
    <w:rsid w:val="003376CD"/>
    <w:rsid w:val="00345F14"/>
    <w:rsid w:val="003A0895"/>
    <w:rsid w:val="003A4C59"/>
    <w:rsid w:val="003B30D6"/>
    <w:rsid w:val="003B52DE"/>
    <w:rsid w:val="003D1EEC"/>
    <w:rsid w:val="00407FC1"/>
    <w:rsid w:val="00426766"/>
    <w:rsid w:val="00457DAA"/>
    <w:rsid w:val="0046405F"/>
    <w:rsid w:val="00490221"/>
    <w:rsid w:val="00491213"/>
    <w:rsid w:val="00494743"/>
    <w:rsid w:val="004C4A73"/>
    <w:rsid w:val="004D058B"/>
    <w:rsid w:val="004D0804"/>
    <w:rsid w:val="004E3118"/>
    <w:rsid w:val="004F6FA6"/>
    <w:rsid w:val="00565BF1"/>
    <w:rsid w:val="005A5B5F"/>
    <w:rsid w:val="005B34E4"/>
    <w:rsid w:val="00620E1B"/>
    <w:rsid w:val="00624C77"/>
    <w:rsid w:val="006364F5"/>
    <w:rsid w:val="00650076"/>
    <w:rsid w:val="0066611C"/>
    <w:rsid w:val="006873B5"/>
    <w:rsid w:val="0069254B"/>
    <w:rsid w:val="006B6B97"/>
    <w:rsid w:val="006E7430"/>
    <w:rsid w:val="007165C7"/>
    <w:rsid w:val="00730333"/>
    <w:rsid w:val="007429F0"/>
    <w:rsid w:val="00781ADC"/>
    <w:rsid w:val="00782521"/>
    <w:rsid w:val="0079678C"/>
    <w:rsid w:val="007B3B79"/>
    <w:rsid w:val="00800E04"/>
    <w:rsid w:val="008213D4"/>
    <w:rsid w:val="00834D5B"/>
    <w:rsid w:val="008370E5"/>
    <w:rsid w:val="00885448"/>
    <w:rsid w:val="008B6612"/>
    <w:rsid w:val="008F3EF1"/>
    <w:rsid w:val="00904E3E"/>
    <w:rsid w:val="0092317E"/>
    <w:rsid w:val="00937E6A"/>
    <w:rsid w:val="009543E6"/>
    <w:rsid w:val="00957171"/>
    <w:rsid w:val="0097037D"/>
    <w:rsid w:val="00971E7E"/>
    <w:rsid w:val="00973F86"/>
    <w:rsid w:val="0098694E"/>
    <w:rsid w:val="009B4A4F"/>
    <w:rsid w:val="009E27E7"/>
    <w:rsid w:val="009F6E42"/>
    <w:rsid w:val="00A00233"/>
    <w:rsid w:val="00A237C4"/>
    <w:rsid w:val="00A422A1"/>
    <w:rsid w:val="00A56C11"/>
    <w:rsid w:val="00A91D45"/>
    <w:rsid w:val="00AB1AFD"/>
    <w:rsid w:val="00AC3D38"/>
    <w:rsid w:val="00AC3E29"/>
    <w:rsid w:val="00AD1889"/>
    <w:rsid w:val="00AF6269"/>
    <w:rsid w:val="00B4053B"/>
    <w:rsid w:val="00B61D57"/>
    <w:rsid w:val="00B77214"/>
    <w:rsid w:val="00B87CC2"/>
    <w:rsid w:val="00BA25BA"/>
    <w:rsid w:val="00BE1905"/>
    <w:rsid w:val="00BF15C2"/>
    <w:rsid w:val="00C03AB7"/>
    <w:rsid w:val="00C12E8F"/>
    <w:rsid w:val="00C47866"/>
    <w:rsid w:val="00C71331"/>
    <w:rsid w:val="00C8147E"/>
    <w:rsid w:val="00CB4EA8"/>
    <w:rsid w:val="00CB563B"/>
    <w:rsid w:val="00CC2E04"/>
    <w:rsid w:val="00CD15B5"/>
    <w:rsid w:val="00CF31C4"/>
    <w:rsid w:val="00D0215C"/>
    <w:rsid w:val="00D10845"/>
    <w:rsid w:val="00D10917"/>
    <w:rsid w:val="00D33E72"/>
    <w:rsid w:val="00D340C1"/>
    <w:rsid w:val="00D53EE3"/>
    <w:rsid w:val="00D545CB"/>
    <w:rsid w:val="00DA5C0D"/>
    <w:rsid w:val="00DB4113"/>
    <w:rsid w:val="00DB6145"/>
    <w:rsid w:val="00E3080E"/>
    <w:rsid w:val="00E52EBE"/>
    <w:rsid w:val="00E54188"/>
    <w:rsid w:val="00E63191"/>
    <w:rsid w:val="00E95711"/>
    <w:rsid w:val="00EA1672"/>
    <w:rsid w:val="00EB7A8E"/>
    <w:rsid w:val="00EF0136"/>
    <w:rsid w:val="00F00705"/>
    <w:rsid w:val="00F04E85"/>
    <w:rsid w:val="00F22EC5"/>
    <w:rsid w:val="00F52B3E"/>
    <w:rsid w:val="00F82F78"/>
    <w:rsid w:val="00F9637F"/>
    <w:rsid w:val="00FC437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8F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F125-036B-4858-B5A7-5FB4527E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119</cp:revision>
  <cp:lastPrinted>2021-05-19T07:21:00Z</cp:lastPrinted>
  <dcterms:created xsi:type="dcterms:W3CDTF">2020-01-13T08:21:00Z</dcterms:created>
  <dcterms:modified xsi:type="dcterms:W3CDTF">2022-06-01T08:25:00Z</dcterms:modified>
</cp:coreProperties>
</file>