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C71985">
        <w:rPr>
          <w:b/>
        </w:rPr>
        <w:t>227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46192F">
        <w:t xml:space="preserve"> </w:t>
      </w:r>
      <w:r w:rsidR="006C438A">
        <w:t>25</w:t>
      </w:r>
      <w:r w:rsidR="00A74B62">
        <w:t xml:space="preserve"> </w:t>
      </w:r>
      <w:r w:rsidR="006C438A">
        <w:t>kwietnia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</w:t>
      </w:r>
      <w:bookmarkStart w:id="0" w:name="_GoBack"/>
      <w:r w:rsidRPr="005E0647">
        <w:rPr>
          <w:b/>
          <w:spacing w:val="-4"/>
          <w:sz w:val="24"/>
          <w:szCs w:val="24"/>
        </w:rPr>
        <w:t xml:space="preserve">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6C438A">
        <w:rPr>
          <w:b/>
          <w:spacing w:val="-4"/>
          <w:sz w:val="24"/>
          <w:szCs w:val="24"/>
        </w:rPr>
        <w:t>21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C338A" w:rsidRPr="001C338A">
        <w:rPr>
          <w:b/>
          <w:spacing w:val="-4"/>
          <w:sz w:val="24"/>
          <w:szCs w:val="24"/>
        </w:rPr>
        <w:t>„Przebudowa ulicy 11 Listopada w Świnoujściu na odcinku od ul. Wojska Polskiego do ul. Strzeleckiej – realizowan</w:t>
      </w:r>
      <w:r w:rsidR="001C338A">
        <w:rPr>
          <w:b/>
          <w:spacing w:val="-4"/>
          <w:sz w:val="24"/>
          <w:szCs w:val="24"/>
        </w:rPr>
        <w:t xml:space="preserve">a w ramach utworzenia obwodnicy </w:t>
      </w:r>
      <w:r w:rsidR="001C338A" w:rsidRPr="001C338A">
        <w:rPr>
          <w:b/>
          <w:spacing w:val="-4"/>
          <w:sz w:val="24"/>
          <w:szCs w:val="24"/>
        </w:rPr>
        <w:t>zachodniej obejmującej ulice 11 Listopada i Karsiborską”</w:t>
      </w:r>
      <w:bookmarkEnd w:id="0"/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ze </w:t>
      </w:r>
      <w:proofErr w:type="spellStart"/>
      <w:r w:rsidR="006C438A">
        <w:rPr>
          <w:sz w:val="24"/>
        </w:rPr>
        <w:t>zm</w:t>
      </w:r>
      <w:proofErr w:type="spellEnd"/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1C338A" w:rsidRDefault="005E0647" w:rsidP="004418B4">
      <w:pPr>
        <w:pStyle w:val="Tekstpodstawowy"/>
        <w:spacing w:line="23" w:lineRule="atLeast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6C438A">
        <w:rPr>
          <w:spacing w:val="-4"/>
          <w:sz w:val="24"/>
        </w:rPr>
        <w:t>21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r w:rsidR="001C338A" w:rsidRPr="002C0453">
        <w:rPr>
          <w:spacing w:val="-4"/>
          <w:sz w:val="24"/>
        </w:rPr>
        <w:t>o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1C338A">
        <w:rPr>
          <w:spacing w:val="-4"/>
          <w:sz w:val="24"/>
        </w:rPr>
        <w:t>podstawowym bez negocjacji,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„Przebudowa ulicy 11 Listopada w Świnoujściu na odc</w:t>
      </w:r>
      <w:r w:rsidR="004418B4">
        <w:rPr>
          <w:spacing w:val="-4"/>
          <w:sz w:val="24"/>
          <w:szCs w:val="24"/>
        </w:rPr>
        <w:t xml:space="preserve">inku od ul. Wojska Polskiego </w:t>
      </w:r>
      <w:proofErr w:type="gramStart"/>
      <w:r w:rsidR="004418B4">
        <w:rPr>
          <w:spacing w:val="-4"/>
          <w:sz w:val="24"/>
          <w:szCs w:val="24"/>
        </w:rPr>
        <w:t xml:space="preserve">do                                 </w:t>
      </w:r>
      <w:r w:rsidR="001C338A" w:rsidRPr="001C338A">
        <w:rPr>
          <w:spacing w:val="-4"/>
          <w:sz w:val="24"/>
          <w:szCs w:val="24"/>
        </w:rPr>
        <w:t>ul</w:t>
      </w:r>
      <w:proofErr w:type="gramEnd"/>
      <w:r w:rsidR="001C338A" w:rsidRPr="001C338A">
        <w:rPr>
          <w:spacing w:val="-4"/>
          <w:sz w:val="24"/>
          <w:szCs w:val="24"/>
        </w:rPr>
        <w:t xml:space="preserve">. Strzeleckiej – realizowana w ramach utworzenia obwodnicy </w:t>
      </w:r>
      <w:r w:rsidR="004418B4">
        <w:rPr>
          <w:spacing w:val="-4"/>
          <w:sz w:val="24"/>
          <w:szCs w:val="24"/>
        </w:rPr>
        <w:t xml:space="preserve">zachodniej obejmującej ulice                    </w:t>
      </w:r>
      <w:r w:rsidR="001C338A" w:rsidRPr="001C338A">
        <w:rPr>
          <w:spacing w:val="-4"/>
          <w:sz w:val="24"/>
          <w:szCs w:val="24"/>
        </w:rPr>
        <w:t xml:space="preserve">11 Listopada i Karsiborską”, </w:t>
      </w:r>
      <w:r w:rsidRPr="001C338A">
        <w:rPr>
          <w:spacing w:val="-4"/>
          <w:sz w:val="24"/>
          <w:szCs w:val="24"/>
        </w:rPr>
        <w:t>w następującym składzie:</w:t>
      </w:r>
    </w:p>
    <w:p w:rsidR="00191F81" w:rsidRDefault="006C438A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Rafał Łysiak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przewodniczący, </w:t>
      </w:r>
      <w:r>
        <w:rPr>
          <w:spacing w:val="-4"/>
          <w:sz w:val="24"/>
          <w:szCs w:val="24"/>
        </w:rPr>
        <w:t xml:space="preserve">Naczelnik </w:t>
      </w:r>
      <w:r w:rsidR="003B5517" w:rsidRPr="00C335DD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>Inwestycji Miejski</w:t>
      </w:r>
      <w:r w:rsidR="001C338A">
        <w:rPr>
          <w:spacing w:val="-4"/>
          <w:sz w:val="24"/>
          <w:szCs w:val="24"/>
        </w:rPr>
        <w:t>ch,</w:t>
      </w:r>
    </w:p>
    <w:p w:rsidR="00C335DD" w:rsidRDefault="00C335DD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Anna Poronis</w:t>
      </w:r>
      <w:r w:rsidR="000842E5" w:rsidRPr="00C335DD">
        <w:rPr>
          <w:spacing w:val="-4"/>
          <w:sz w:val="24"/>
          <w:szCs w:val="24"/>
        </w:rPr>
        <w:t xml:space="preserve"> 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Default="001C338A" w:rsidP="001C338A">
      <w:pPr>
        <w:pStyle w:val="Akapitzlist"/>
        <w:numPr>
          <w:ilvl w:val="0"/>
          <w:numId w:val="9"/>
        </w:numPr>
        <w:spacing w:line="23" w:lineRule="atLeast"/>
        <w:rPr>
          <w:spacing w:val="-4"/>
        </w:rPr>
      </w:pPr>
      <w:r w:rsidRPr="001C338A">
        <w:rPr>
          <w:spacing w:val="-4"/>
        </w:rPr>
        <w:t>Mirosław Sołtysiak</w:t>
      </w:r>
      <w:r w:rsidR="00C335DD" w:rsidRPr="001C338A">
        <w:rPr>
          <w:spacing w:val="-4"/>
        </w:rPr>
        <w:t xml:space="preserve"> – członek, </w:t>
      </w:r>
      <w:r w:rsidRPr="001C338A">
        <w:rPr>
          <w:spacing w:val="-4"/>
        </w:rPr>
        <w:t>Główny Specjalista Wydziału Inwestycji Miejskich,</w:t>
      </w:r>
    </w:p>
    <w:p w:rsidR="001C338A" w:rsidRPr="001C338A" w:rsidRDefault="001C338A" w:rsidP="001C338A">
      <w:pPr>
        <w:pStyle w:val="Akapitzlist"/>
        <w:numPr>
          <w:ilvl w:val="0"/>
          <w:numId w:val="9"/>
        </w:numPr>
        <w:spacing w:line="23" w:lineRule="atLeast"/>
        <w:rPr>
          <w:spacing w:val="-4"/>
        </w:rPr>
      </w:pPr>
      <w:r>
        <w:rPr>
          <w:spacing w:val="-4"/>
        </w:rPr>
        <w:t xml:space="preserve">Agnieszka Sanocka - </w:t>
      </w:r>
      <w:r w:rsidRPr="001C338A">
        <w:rPr>
          <w:spacing w:val="-4"/>
        </w:rPr>
        <w:t xml:space="preserve">członek, </w:t>
      </w:r>
      <w:r>
        <w:rPr>
          <w:spacing w:val="-4"/>
        </w:rPr>
        <w:t>Inspektor</w:t>
      </w:r>
      <w:r w:rsidRPr="001C338A">
        <w:rPr>
          <w:spacing w:val="-4"/>
        </w:rPr>
        <w:t xml:space="preserve"> Wydziału Inwestycji Miejskich,</w:t>
      </w:r>
    </w:p>
    <w:p w:rsidR="00C335DD" w:rsidRPr="00C335DD" w:rsidRDefault="00C335DD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 xml:space="preserve">Agnieszka </w:t>
      </w:r>
      <w:r w:rsidR="001C338A">
        <w:rPr>
          <w:spacing w:val="-4"/>
          <w:sz w:val="24"/>
          <w:szCs w:val="24"/>
        </w:rPr>
        <w:t>Sitko</w:t>
      </w:r>
      <w:r w:rsidRPr="00C335DD">
        <w:rPr>
          <w:spacing w:val="-4"/>
          <w:sz w:val="24"/>
          <w:szCs w:val="24"/>
        </w:rPr>
        <w:t xml:space="preserve"> – członek, </w:t>
      </w:r>
      <w:r w:rsidR="001C338A">
        <w:rPr>
          <w:spacing w:val="-4"/>
          <w:sz w:val="24"/>
          <w:szCs w:val="24"/>
        </w:rPr>
        <w:t>Główny Specjalista Wydziału Infrastruktury i Zieleni Miejskiej</w:t>
      </w:r>
    </w:p>
    <w:p w:rsidR="003B5517" w:rsidRPr="00191F81" w:rsidRDefault="003B5517" w:rsidP="001C338A">
      <w:pPr>
        <w:pStyle w:val="Tekstpodstawowy"/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B55A08" w:rsidRDefault="00B55A08" w:rsidP="00B55A0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55A08" w:rsidRDefault="00B55A08" w:rsidP="00B55A0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55A08" w:rsidRDefault="00B55A08" w:rsidP="00B55A08">
      <w:pPr>
        <w:pStyle w:val="Tekstpodstawowywcity"/>
        <w:ind w:left="5103"/>
        <w:jc w:val="center"/>
      </w:pPr>
      <w:r>
        <w:t>Zastępca Prezydenta</w:t>
      </w:r>
    </w:p>
    <w:p w:rsidR="00B55A08" w:rsidRDefault="00B55A08" w:rsidP="005E0647">
      <w:pPr>
        <w:tabs>
          <w:tab w:val="left" w:pos="284"/>
        </w:tabs>
        <w:jc w:val="both"/>
      </w:pPr>
    </w:p>
    <w:sectPr w:rsidR="00B55A08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C338A"/>
    <w:rsid w:val="001F05AF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55A08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03D2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3093-28F3-42CD-8BF7-2A038667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6</cp:revision>
  <cp:lastPrinted>2021-12-07T12:10:00Z</cp:lastPrinted>
  <dcterms:created xsi:type="dcterms:W3CDTF">2022-04-25T08:32:00Z</dcterms:created>
  <dcterms:modified xsi:type="dcterms:W3CDTF">2022-04-27T11:41:00Z</dcterms:modified>
</cp:coreProperties>
</file>