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D3" w:rsidRPr="00C13805" w:rsidRDefault="003441D3" w:rsidP="003441D3">
      <w:pPr>
        <w:jc w:val="center"/>
        <w:rPr>
          <w:b/>
        </w:rPr>
      </w:pPr>
      <w:r w:rsidRPr="00C13805">
        <w:rPr>
          <w:b/>
        </w:rPr>
        <w:t xml:space="preserve">ZARZĄDZENIE NR </w:t>
      </w:r>
      <w:r w:rsidR="00D075D3">
        <w:rPr>
          <w:b/>
        </w:rPr>
        <w:t>218</w:t>
      </w:r>
      <w:r w:rsidRPr="00C13805">
        <w:rPr>
          <w:b/>
        </w:rPr>
        <w:t>/202</w:t>
      </w:r>
      <w:r w:rsidR="004D6CBD">
        <w:rPr>
          <w:b/>
        </w:rPr>
        <w:t>2</w:t>
      </w:r>
    </w:p>
    <w:p w:rsidR="003441D3" w:rsidRPr="00C13805" w:rsidRDefault="003441D3" w:rsidP="003441D3">
      <w:pPr>
        <w:jc w:val="center"/>
        <w:rPr>
          <w:b/>
        </w:rPr>
      </w:pPr>
      <w:r w:rsidRPr="00C13805">
        <w:rPr>
          <w:b/>
        </w:rPr>
        <w:t>PREZYDENTA MIASTA ŚWINOUJŚCIE</w:t>
      </w:r>
    </w:p>
    <w:p w:rsidR="003441D3" w:rsidRDefault="003441D3" w:rsidP="003441D3">
      <w:pPr>
        <w:jc w:val="center"/>
        <w:rPr>
          <w:b/>
        </w:rPr>
      </w:pPr>
    </w:p>
    <w:p w:rsidR="003441D3" w:rsidRPr="003A6226" w:rsidRDefault="003441D3" w:rsidP="003441D3">
      <w:pPr>
        <w:jc w:val="center"/>
      </w:pPr>
      <w:r w:rsidRPr="003A6226">
        <w:t xml:space="preserve">z dnia </w:t>
      </w:r>
      <w:r w:rsidR="002B22E6">
        <w:t>22 kwietnia</w:t>
      </w:r>
      <w:bookmarkStart w:id="0" w:name="_GoBack"/>
      <w:bookmarkEnd w:id="0"/>
      <w:r>
        <w:t xml:space="preserve"> 202</w:t>
      </w:r>
      <w:r w:rsidR="004D6CBD">
        <w:t>2</w:t>
      </w:r>
      <w:r w:rsidRPr="003A6226">
        <w:t xml:space="preserve"> r.</w:t>
      </w:r>
    </w:p>
    <w:p w:rsidR="003441D3" w:rsidRPr="00C13805" w:rsidRDefault="003441D3" w:rsidP="003441D3">
      <w:pPr>
        <w:jc w:val="center"/>
        <w:rPr>
          <w:b/>
        </w:rPr>
      </w:pPr>
    </w:p>
    <w:p w:rsidR="003441D3" w:rsidRPr="00C13805" w:rsidRDefault="003441D3" w:rsidP="003441D3">
      <w:pPr>
        <w:jc w:val="center"/>
        <w:rPr>
          <w:b/>
        </w:rPr>
      </w:pPr>
      <w:proofErr w:type="gramStart"/>
      <w:r w:rsidRPr="00C13805">
        <w:rPr>
          <w:b/>
        </w:rPr>
        <w:t>w</w:t>
      </w:r>
      <w:proofErr w:type="gramEnd"/>
      <w:r w:rsidRPr="00C13805">
        <w:rPr>
          <w:b/>
        </w:rPr>
        <w:t xml:space="preserve"> sprawie umorzenia należności pieniężnych</w:t>
      </w:r>
    </w:p>
    <w:p w:rsidR="003441D3" w:rsidRDefault="003441D3" w:rsidP="003441D3">
      <w:pPr>
        <w:spacing w:line="360" w:lineRule="auto"/>
        <w:jc w:val="both"/>
      </w:pPr>
    </w:p>
    <w:p w:rsidR="003441D3" w:rsidRDefault="003441D3" w:rsidP="003441D3">
      <w:pPr>
        <w:pStyle w:val="Tekstpodstawowy"/>
        <w:spacing w:line="240" w:lineRule="auto"/>
      </w:pPr>
      <w:r>
        <w:t xml:space="preserve">Na podstawie § 11 </w:t>
      </w:r>
      <w:proofErr w:type="gramStart"/>
      <w:r>
        <w:t xml:space="preserve">pkt 2 </w:t>
      </w:r>
      <w:r w:rsidR="00DD0B4E">
        <w:t xml:space="preserve"> w</w:t>
      </w:r>
      <w:proofErr w:type="gramEnd"/>
      <w:r w:rsidR="00DD0B4E">
        <w:t xml:space="preserve"> związku z § 4 ust. 1 pkt b) U</w:t>
      </w:r>
      <w:r>
        <w:t xml:space="preserve">chwały nr LXV/526/2010 </w:t>
      </w:r>
      <w:r>
        <w:br/>
        <w:t xml:space="preserve">Rady Miasta Świnoujście z dnia 25 lutego 2010 r. w sprawie zasad i trybu udzielania ulg </w:t>
      </w:r>
      <w:r>
        <w:br/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>
        <w:br/>
      </w:r>
      <w:r w:rsidRPr="00E91A7C">
        <w:t xml:space="preserve">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>
        <w:rPr>
          <w:b/>
          <w:bCs/>
        </w:rPr>
        <w:t>postanawiam, co następuje</w:t>
      </w:r>
      <w:r>
        <w:t xml:space="preserve">: </w:t>
      </w:r>
    </w:p>
    <w:p w:rsidR="003441D3" w:rsidRDefault="003441D3" w:rsidP="003441D3">
      <w:pPr>
        <w:pStyle w:val="Tekstpodstawowy"/>
        <w:spacing w:line="360" w:lineRule="auto"/>
      </w:pPr>
    </w:p>
    <w:p w:rsidR="003441D3" w:rsidRDefault="003441D3" w:rsidP="003441D3">
      <w:pPr>
        <w:spacing w:line="276" w:lineRule="auto"/>
        <w:jc w:val="both"/>
      </w:pPr>
      <w:r>
        <w:rPr>
          <w:b/>
          <w:bCs/>
        </w:rPr>
        <w:t xml:space="preserve">    § 1</w:t>
      </w:r>
      <w:r>
        <w:t xml:space="preserve">. Umarzam </w:t>
      </w:r>
      <w:r w:rsidR="00587A80">
        <w:t>należności pieniężne</w:t>
      </w:r>
      <w:r>
        <w:t xml:space="preserve"> w kwocie </w:t>
      </w:r>
      <w:r w:rsidR="004D6CBD">
        <w:t>14.051,71</w:t>
      </w:r>
      <w:r>
        <w:t xml:space="preserve"> </w:t>
      </w:r>
      <w:proofErr w:type="gramStart"/>
      <w:r>
        <w:t>zł</w:t>
      </w:r>
      <w:proofErr w:type="gramEnd"/>
      <w:r>
        <w:t xml:space="preserve"> (słownie złotych: </w:t>
      </w:r>
      <w:r w:rsidR="00265A17">
        <w:t>czternaście tysi</w:t>
      </w:r>
      <w:r w:rsidR="00805056">
        <w:t>ę</w:t>
      </w:r>
      <w:r w:rsidR="00265A17">
        <w:t>cy pięćdziesiąt jeden 71</w:t>
      </w:r>
      <w:r>
        <w:t>/100)</w:t>
      </w:r>
      <w:r w:rsidRPr="00D0398E">
        <w:rPr>
          <w:bCs/>
        </w:rPr>
        <w:t xml:space="preserve"> </w:t>
      </w:r>
      <w:r w:rsidRPr="00FC7603">
        <w:rPr>
          <w:bCs/>
        </w:rPr>
        <w:t>na którą składa</w:t>
      </w:r>
      <w:r>
        <w:rPr>
          <w:bCs/>
        </w:rPr>
        <w:t>ją</w:t>
      </w:r>
      <w:r w:rsidRPr="00FC7603">
        <w:rPr>
          <w:bCs/>
        </w:rPr>
        <w:t xml:space="preserve"> się: </w:t>
      </w:r>
      <w:r w:rsidRPr="00FC7603">
        <w:t>zaległość podstawowa</w:t>
      </w:r>
      <w:r>
        <w:t xml:space="preserve"> </w:t>
      </w:r>
      <w:r w:rsidRPr="00FC7603">
        <w:t xml:space="preserve">-  </w:t>
      </w:r>
      <w:r w:rsidR="00265A17">
        <w:t>6.931,29</w:t>
      </w:r>
      <w:r>
        <w:t xml:space="preserve"> </w:t>
      </w:r>
      <w:proofErr w:type="gramStart"/>
      <w:r w:rsidRPr="00FC7603">
        <w:t>zł</w:t>
      </w:r>
      <w:proofErr w:type="gramEnd"/>
      <w:r>
        <w:t xml:space="preserve">, </w:t>
      </w:r>
      <w:r w:rsidR="00805056">
        <w:t>o</w:t>
      </w:r>
      <w:r>
        <w:t>dsetki ustawowe:</w:t>
      </w:r>
      <w:r w:rsidR="00265A17">
        <w:t xml:space="preserve"> </w:t>
      </w:r>
      <w:r w:rsidR="00805056">
        <w:t>5.</w:t>
      </w:r>
      <w:r w:rsidR="00E94A0F">
        <w:t>831,85</w:t>
      </w:r>
      <w:r>
        <w:t xml:space="preserve"> </w:t>
      </w:r>
      <w:proofErr w:type="gramStart"/>
      <w:r>
        <w:t>zł</w:t>
      </w:r>
      <w:proofErr w:type="gramEnd"/>
      <w:r>
        <w:t xml:space="preserve">, koszty sądowe: </w:t>
      </w:r>
      <w:r w:rsidR="00E94A0F">
        <w:t>1.288,57</w:t>
      </w:r>
      <w:r>
        <w:t xml:space="preserve"> </w:t>
      </w:r>
      <w:proofErr w:type="gramStart"/>
      <w:r>
        <w:t>zł</w:t>
      </w:r>
      <w:proofErr w:type="gramEnd"/>
      <w:r w:rsidR="00587A80">
        <w:t>, zgodnie z</w:t>
      </w:r>
      <w:r w:rsidR="00805056">
        <w:t xml:space="preserve"> z</w:t>
      </w:r>
      <w:r w:rsidR="00587A80">
        <w:t xml:space="preserve">ałącznikiem nr 1 </w:t>
      </w:r>
      <w:r w:rsidR="00E94A0F">
        <w:br/>
      </w:r>
      <w:r w:rsidR="00587A80">
        <w:t>do niniejszego zarządzenia.</w:t>
      </w:r>
    </w:p>
    <w:p w:rsidR="003441D3" w:rsidRDefault="003441D3" w:rsidP="003441D3">
      <w:pPr>
        <w:jc w:val="both"/>
        <w:rPr>
          <w:b/>
          <w:bCs/>
        </w:rPr>
      </w:pPr>
    </w:p>
    <w:p w:rsidR="003441D3" w:rsidRDefault="003441D3" w:rsidP="003441D3">
      <w:pPr>
        <w:jc w:val="both"/>
      </w:pPr>
      <w:r>
        <w:rPr>
          <w:b/>
          <w:bCs/>
        </w:rPr>
        <w:t xml:space="preserve">    § 2. </w:t>
      </w:r>
      <w:r>
        <w:t xml:space="preserve"> Wykonanie zarządzenia powierza się Prezesowi Zarządu</w:t>
      </w:r>
      <w:r w:rsidRPr="00172485">
        <w:rPr>
          <w:color w:val="000000"/>
          <w:kern w:val="1"/>
        </w:rPr>
        <w:t xml:space="preserve"> </w:t>
      </w:r>
      <w:r>
        <w:rPr>
          <w:color w:val="000000"/>
          <w:kern w:val="1"/>
        </w:rPr>
        <w:t>Towarzystwo Budownictwa Społecznego Lokum spółki z ograniczoną odpowiedzialno</w:t>
      </w:r>
      <w:r w:rsidR="00805056">
        <w:rPr>
          <w:color w:val="000000"/>
          <w:kern w:val="1"/>
        </w:rPr>
        <w:t>ścią z siedzibą w Świnoujściu</w:t>
      </w:r>
      <w:r>
        <w:t>.</w:t>
      </w:r>
    </w:p>
    <w:p w:rsidR="003441D3" w:rsidRDefault="003441D3" w:rsidP="003441D3">
      <w:pPr>
        <w:pStyle w:val="Tekstpodstawowy"/>
        <w:spacing w:line="240" w:lineRule="auto"/>
      </w:pPr>
    </w:p>
    <w:p w:rsidR="003441D3" w:rsidRDefault="003441D3" w:rsidP="003441D3">
      <w:pPr>
        <w:pStyle w:val="Tekstpodstawowy"/>
        <w:spacing w:line="240" w:lineRule="auto"/>
        <w:jc w:val="left"/>
      </w:pPr>
      <w:r>
        <w:rPr>
          <w:b/>
          <w:bCs/>
        </w:rPr>
        <w:t xml:space="preserve">    § 3.    </w:t>
      </w:r>
      <w:r>
        <w:t xml:space="preserve">Zarządzenie wchodzi w życie z dniem podjęcia.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D3690C" w:rsidRPr="0084269B" w:rsidRDefault="00D3690C" w:rsidP="00D3690C">
      <w:pPr>
        <w:ind w:firstLine="708"/>
        <w:jc w:val="both"/>
      </w:pPr>
      <w:r>
        <w:t xml:space="preserve">                                                                             </w:t>
      </w:r>
    </w:p>
    <w:p w:rsidR="0084269B" w:rsidRPr="00D3690C" w:rsidRDefault="0084269B" w:rsidP="00D3690C"/>
    <w:sectPr w:rsidR="0084269B" w:rsidRPr="00D3690C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0"/>
    <w:rsid w:val="00050E13"/>
    <w:rsid w:val="0012263D"/>
    <w:rsid w:val="00172485"/>
    <w:rsid w:val="00265A17"/>
    <w:rsid w:val="002B22E6"/>
    <w:rsid w:val="002F1823"/>
    <w:rsid w:val="003441D3"/>
    <w:rsid w:val="00346300"/>
    <w:rsid w:val="004D6CBD"/>
    <w:rsid w:val="00566860"/>
    <w:rsid w:val="00587A80"/>
    <w:rsid w:val="005A3674"/>
    <w:rsid w:val="00651E39"/>
    <w:rsid w:val="006E0F22"/>
    <w:rsid w:val="00746DEF"/>
    <w:rsid w:val="007D598B"/>
    <w:rsid w:val="007F748C"/>
    <w:rsid w:val="00805056"/>
    <w:rsid w:val="00836961"/>
    <w:rsid w:val="0084269B"/>
    <w:rsid w:val="00843C0A"/>
    <w:rsid w:val="008649D2"/>
    <w:rsid w:val="009205FB"/>
    <w:rsid w:val="00995E95"/>
    <w:rsid w:val="009E7F1C"/>
    <w:rsid w:val="00A45FA2"/>
    <w:rsid w:val="00A46662"/>
    <w:rsid w:val="00C82C3F"/>
    <w:rsid w:val="00D0398E"/>
    <w:rsid w:val="00D075D3"/>
    <w:rsid w:val="00D33B16"/>
    <w:rsid w:val="00D3690C"/>
    <w:rsid w:val="00DD0B4E"/>
    <w:rsid w:val="00DF4235"/>
    <w:rsid w:val="00E170F1"/>
    <w:rsid w:val="00E94A0F"/>
    <w:rsid w:val="00F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AF5C"/>
  <w15:docId w15:val="{A04F3DB6-DE81-4410-8048-61E9121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Karczewicz-Cepa Anna</cp:lastModifiedBy>
  <cp:revision>14</cp:revision>
  <cp:lastPrinted>2020-11-06T13:26:00Z</cp:lastPrinted>
  <dcterms:created xsi:type="dcterms:W3CDTF">2020-12-07T08:54:00Z</dcterms:created>
  <dcterms:modified xsi:type="dcterms:W3CDTF">2022-04-27T10:31:00Z</dcterms:modified>
</cp:coreProperties>
</file>