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36143F">
        <w:t>12</w:t>
      </w:r>
      <w:r w:rsidR="00283CB9">
        <w:t xml:space="preserve"> </w:t>
      </w:r>
      <w:r w:rsidR="00E45CBA">
        <w:t>kwietnia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E45CBA">
        <w:t>2</w:t>
      </w:r>
      <w:r w:rsidRPr="00873CD8">
        <w:t>.20</w:t>
      </w:r>
      <w:r w:rsidR="00873CD8" w:rsidRPr="00873CD8">
        <w:t>2</w:t>
      </w:r>
      <w:r w:rsidR="00A96D53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t.</w:t>
      </w:r>
      <w:r w:rsidR="00B0176F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0D72B2">
        <w:rPr>
          <w:rFonts w:ascii="Times New Roman" w:hAnsi="Times New Roman" w:cs="Times New Roman"/>
          <w:sz w:val="24"/>
          <w:szCs w:val="24"/>
        </w:rPr>
        <w:t>.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t</w:t>
      </w:r>
      <w:r w:rsidR="00B0176F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B0176F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36143F">
        <w:rPr>
          <w:b w:val="0"/>
          <w:sz w:val="24"/>
          <w:szCs w:val="24"/>
        </w:rPr>
        <w:t>12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E45CBA">
        <w:rPr>
          <w:b w:val="0"/>
          <w:sz w:val="24"/>
          <w:szCs w:val="24"/>
        </w:rPr>
        <w:t>4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212449">
        <w:rPr>
          <w:b w:val="0"/>
          <w:sz w:val="24"/>
          <w:szCs w:val="24"/>
        </w:rPr>
        <w:t>postanowienie</w:t>
      </w:r>
      <w:r w:rsidR="0071012A"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</w:t>
      </w:r>
      <w:r w:rsidR="00212449">
        <w:rPr>
          <w:b w:val="0"/>
          <w:color w:val="000000"/>
          <w:sz w:val="24"/>
          <w:szCs w:val="24"/>
        </w:rPr>
        <w:t xml:space="preserve">włączeniu do akt sprawy: postępowanie </w:t>
      </w:r>
      <w:r w:rsidR="00212449" w:rsidRPr="00283CB9">
        <w:rPr>
          <w:b w:val="0"/>
          <w:color w:val="000000"/>
          <w:sz w:val="24"/>
          <w:szCs w:val="24"/>
        </w:rPr>
        <w:t>nr WEN.6833.1.</w:t>
      </w:r>
      <w:r w:rsidR="00212449" w:rsidRPr="00283CB9">
        <w:rPr>
          <w:b w:val="0"/>
          <w:bCs w:val="0"/>
          <w:color w:val="000000"/>
          <w:sz w:val="24"/>
          <w:szCs w:val="24"/>
        </w:rPr>
        <w:t>3</w:t>
      </w:r>
      <w:r w:rsidR="00E45CBA">
        <w:rPr>
          <w:b w:val="0"/>
          <w:bCs w:val="0"/>
          <w:color w:val="000000"/>
          <w:sz w:val="24"/>
          <w:szCs w:val="24"/>
        </w:rPr>
        <w:t>2</w:t>
      </w:r>
      <w:r w:rsidR="00212449" w:rsidRPr="00283CB9">
        <w:rPr>
          <w:b w:val="0"/>
          <w:color w:val="000000"/>
          <w:sz w:val="24"/>
          <w:szCs w:val="24"/>
        </w:rPr>
        <w:t>.2021.</w:t>
      </w:r>
      <w:r w:rsidR="00212449" w:rsidRPr="00283CB9">
        <w:rPr>
          <w:b w:val="0"/>
          <w:bCs w:val="0"/>
          <w:color w:val="000000"/>
          <w:sz w:val="24"/>
          <w:szCs w:val="24"/>
        </w:rPr>
        <w:t>JB</w:t>
      </w:r>
      <w:r w:rsidR="00212449" w:rsidRPr="00283CB9">
        <w:rPr>
          <w:b w:val="0"/>
          <w:color w:val="000000"/>
          <w:sz w:val="24"/>
          <w:szCs w:val="24"/>
        </w:rPr>
        <w:t xml:space="preserve"> </w:t>
      </w:r>
      <w:r w:rsidR="00212449">
        <w:rPr>
          <w:b w:val="0"/>
          <w:color w:val="00000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ustaleni</w:t>
      </w:r>
      <w:r w:rsidR="0021244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E45CBA">
        <w:rPr>
          <w:b w:val="0"/>
          <w:sz w:val="24"/>
          <w:szCs w:val="24"/>
        </w:rPr>
        <w:t xml:space="preserve">ej Zofii Kobus i zmarłym Henryku </w:t>
      </w:r>
      <w:bookmarkStart w:id="0" w:name="_GoBack"/>
      <w:r w:rsidR="00E45CBA">
        <w:rPr>
          <w:b w:val="0"/>
          <w:sz w:val="24"/>
          <w:szCs w:val="24"/>
        </w:rPr>
        <w:t xml:space="preserve">Kobus </w:t>
      </w:r>
      <w:r w:rsidRPr="00283CB9">
        <w:rPr>
          <w:b w:val="0"/>
          <w:sz w:val="24"/>
          <w:szCs w:val="24"/>
        </w:rPr>
        <w:t xml:space="preserve">za </w:t>
      </w:r>
      <w:r w:rsidR="00DE14F4">
        <w:rPr>
          <w:b w:val="0"/>
          <w:sz w:val="24"/>
          <w:szCs w:val="24"/>
        </w:rPr>
        <w:t>udziały po ½ z 223</w:t>
      </w:r>
      <w:r w:rsidR="00DE14F4" w:rsidRPr="00283CB9">
        <w:rPr>
          <w:b w:val="0"/>
          <w:sz w:val="24"/>
          <w:szCs w:val="24"/>
        </w:rPr>
        <w:t xml:space="preserve">/10000 </w:t>
      </w:r>
      <w:r w:rsidR="0036143F">
        <w:rPr>
          <w:b w:val="0"/>
          <w:sz w:val="24"/>
          <w:szCs w:val="24"/>
        </w:rPr>
        <w:t xml:space="preserve">przypadające na </w:t>
      </w:r>
      <w:r w:rsidR="00DE14F4">
        <w:rPr>
          <w:b w:val="0"/>
          <w:sz w:val="24"/>
          <w:szCs w:val="24"/>
        </w:rPr>
        <w:t>każd</w:t>
      </w:r>
      <w:r w:rsidR="0036143F">
        <w:rPr>
          <w:b w:val="0"/>
          <w:sz w:val="24"/>
          <w:szCs w:val="24"/>
        </w:rPr>
        <w:t>ego</w:t>
      </w:r>
      <w:r w:rsidR="00DE14F4">
        <w:rPr>
          <w:b w:val="0"/>
          <w:sz w:val="24"/>
          <w:szCs w:val="24"/>
        </w:rPr>
        <w:t xml:space="preserve"> z małżonków w </w:t>
      </w:r>
      <w:r w:rsidRPr="00283CB9">
        <w:rPr>
          <w:b w:val="0"/>
          <w:sz w:val="24"/>
          <w:szCs w:val="24"/>
        </w:rPr>
        <w:t>praw</w:t>
      </w:r>
      <w:r w:rsidR="00DE14F4">
        <w:rPr>
          <w:b w:val="0"/>
          <w:sz w:val="24"/>
          <w:szCs w:val="24"/>
        </w:rPr>
        <w:t>ie</w:t>
      </w:r>
      <w:r w:rsidRPr="00283CB9">
        <w:rPr>
          <w:b w:val="0"/>
          <w:sz w:val="24"/>
          <w:szCs w:val="24"/>
        </w:rPr>
        <w:t xml:space="preserve"> własności nieruchomości</w:t>
      </w:r>
      <w:r w:rsidR="00E45CBA">
        <w:rPr>
          <w:b w:val="0"/>
          <w:sz w:val="24"/>
          <w:szCs w:val="24"/>
        </w:rPr>
        <w:t>,</w:t>
      </w:r>
      <w:bookmarkEnd w:id="0"/>
      <w:r w:rsidR="00E45CBA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065578">
        <w:rPr>
          <w:b w:val="0"/>
          <w:sz w:val="24"/>
          <w:szCs w:val="24"/>
        </w:rPr>
        <w:t>290</w:t>
      </w:r>
      <w:r w:rsidR="00873CD8" w:rsidRPr="00283CB9">
        <w:rPr>
          <w:b w:val="0"/>
          <w:sz w:val="24"/>
          <w:szCs w:val="24"/>
        </w:rPr>
        <w:t>/2</w:t>
      </w:r>
      <w:r w:rsidRPr="00283CB9">
        <w:rPr>
          <w:b w:val="0"/>
          <w:sz w:val="24"/>
          <w:szCs w:val="24"/>
        </w:rPr>
        <w:t xml:space="preserve"> o pow. 0,0</w:t>
      </w:r>
      <w:r w:rsidR="00065578">
        <w:rPr>
          <w:b w:val="0"/>
          <w:sz w:val="24"/>
          <w:szCs w:val="24"/>
        </w:rPr>
        <w:t>137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53B3A"/>
    <w:rsid w:val="00065578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12449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6143F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2EFD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152E"/>
    <w:rsid w:val="009F4E68"/>
    <w:rsid w:val="009F5B88"/>
    <w:rsid w:val="00A57880"/>
    <w:rsid w:val="00A60D88"/>
    <w:rsid w:val="00A612B8"/>
    <w:rsid w:val="00A81886"/>
    <w:rsid w:val="00A96D53"/>
    <w:rsid w:val="00AA0BB7"/>
    <w:rsid w:val="00AA49A1"/>
    <w:rsid w:val="00AA5D7C"/>
    <w:rsid w:val="00AA62B7"/>
    <w:rsid w:val="00AB7DC2"/>
    <w:rsid w:val="00B00BEA"/>
    <w:rsid w:val="00B0176F"/>
    <w:rsid w:val="00B045D0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14F4"/>
    <w:rsid w:val="00DE5EDB"/>
    <w:rsid w:val="00E01ED2"/>
    <w:rsid w:val="00E17151"/>
    <w:rsid w:val="00E45CBA"/>
    <w:rsid w:val="00E80D9F"/>
    <w:rsid w:val="00EB0EDB"/>
    <w:rsid w:val="00EC5EBB"/>
    <w:rsid w:val="00ED53A7"/>
    <w:rsid w:val="00EE4E84"/>
    <w:rsid w:val="00F1275A"/>
    <w:rsid w:val="00F150EE"/>
    <w:rsid w:val="00F310DF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8945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09439-0F39-4D06-A10B-F026EE27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2</cp:revision>
  <cp:lastPrinted>2022-04-11T11:59:00Z</cp:lastPrinted>
  <dcterms:created xsi:type="dcterms:W3CDTF">2022-04-11T12:44:00Z</dcterms:created>
  <dcterms:modified xsi:type="dcterms:W3CDTF">2022-04-11T12:44:00Z</dcterms:modified>
</cp:coreProperties>
</file>