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B7419">
        <w:rPr>
          <w:color w:val="000000"/>
          <w:sz w:val="20"/>
          <w:szCs w:val="20"/>
          <w:lang w:eastAsia="en-US" w:bidi="en-US"/>
        </w:rPr>
        <w:t xml:space="preserve">  188</w:t>
      </w:r>
      <w:r w:rsidR="00FC5D0A">
        <w:rPr>
          <w:color w:val="000000"/>
          <w:sz w:val="20"/>
          <w:szCs w:val="20"/>
          <w:lang w:eastAsia="en-US" w:bidi="en-US"/>
        </w:rPr>
        <w:t xml:space="preserve">  /2022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AB7419">
        <w:rPr>
          <w:color w:val="000000"/>
          <w:sz w:val="20"/>
          <w:szCs w:val="20"/>
          <w:lang w:eastAsia="en-US" w:bidi="en-US"/>
        </w:rPr>
        <w:t>31 marca</w:t>
      </w:r>
      <w:r w:rsidR="005A35E5">
        <w:rPr>
          <w:color w:val="000000"/>
          <w:sz w:val="20"/>
          <w:szCs w:val="20"/>
          <w:lang w:eastAsia="en-US" w:bidi="en-US"/>
        </w:rPr>
        <w:t xml:space="preserve">  </w:t>
      </w:r>
      <w:r w:rsidR="00FC5D0A">
        <w:rPr>
          <w:color w:val="000000"/>
          <w:sz w:val="20"/>
          <w:szCs w:val="20"/>
          <w:lang w:eastAsia="en-US" w:bidi="en-US"/>
        </w:rPr>
        <w:t xml:space="preserve"> 2022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9A5601">
        <w:rPr>
          <w:sz w:val="24"/>
          <w:lang w:eastAsia="ar-SA"/>
        </w:rPr>
        <w:t>(Dz. U. z 2021</w:t>
      </w:r>
      <w:r w:rsidR="00BB617D" w:rsidRPr="004348BC">
        <w:rPr>
          <w:sz w:val="24"/>
          <w:lang w:eastAsia="ar-SA"/>
        </w:rPr>
        <w:t> r.</w:t>
      </w:r>
      <w:r w:rsidR="009A5601">
        <w:rPr>
          <w:sz w:val="24"/>
          <w:lang w:eastAsia="ar-SA"/>
        </w:rPr>
        <w:t xml:space="preserve"> poz. 1956</w:t>
      </w:r>
      <w:r w:rsidR="00BF4C5B">
        <w:rPr>
          <w:sz w:val="24"/>
          <w:lang w:eastAsia="ar-SA"/>
        </w:rPr>
        <w:t xml:space="preserve"> z późń.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F75B0" w:rsidRDefault="00547D24" w:rsidP="004F75B0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4F75B0" w:rsidRPr="00415A2C" w:rsidRDefault="004F75B0" w:rsidP="004F75B0">
      <w:pPr>
        <w:pStyle w:val="Li"/>
        <w:tabs>
          <w:tab w:val="left" w:pos="425"/>
        </w:tabs>
        <w:jc w:val="both"/>
        <w:rPr>
          <w:szCs w:val="22"/>
          <w:lang w:val="pl-PL"/>
        </w:rPr>
      </w:pPr>
      <w:r>
        <w:rPr>
          <w:lang w:val="pl-PL"/>
        </w:rPr>
        <w:t>O</w:t>
      </w:r>
      <w:r>
        <w:rPr>
          <w:szCs w:val="22"/>
        </w:rPr>
        <w:t>rganizacja</w:t>
      </w:r>
      <w:r w:rsidRPr="004F75B0">
        <w:rPr>
          <w:szCs w:val="22"/>
        </w:rPr>
        <w:t xml:space="preserve"> zajęć animacyjno-profilaktycznych na wybranych miejskich placach zabaw i </w:t>
      </w:r>
      <w:r w:rsidR="00415A2C">
        <w:rPr>
          <w:szCs w:val="22"/>
        </w:rPr>
        <w:t>miejscach aktywności fizycznej.</w:t>
      </w:r>
      <w:r w:rsidRPr="004F75B0">
        <w:rPr>
          <w:szCs w:val="22"/>
        </w:rPr>
        <w:t xml:space="preserve"> </w:t>
      </w:r>
      <w:r w:rsidR="00415A2C">
        <w:t>K</w:t>
      </w:r>
      <w:r w:rsidRPr="00BD7973">
        <w:t>wota przeznaczona na realizację zadania</w:t>
      </w:r>
      <w:r w:rsidRPr="004F75B0">
        <w:rPr>
          <w:szCs w:val="22"/>
        </w:rPr>
        <w:t xml:space="preserve"> - 40.000 zł</w:t>
      </w:r>
      <w:r w:rsidR="00415A2C">
        <w:rPr>
          <w:szCs w:val="22"/>
          <w:lang w:val="pl-PL"/>
        </w:rPr>
        <w:t>. Termin realizacji zadania: od 1 maja do 30 września 2022 r.</w:t>
      </w:r>
      <w:r w:rsidRPr="004F75B0">
        <w:rPr>
          <w:szCs w:val="22"/>
        </w:rPr>
        <w:t xml:space="preserve"> </w:t>
      </w:r>
    </w:p>
    <w:p w:rsidR="004F75B0" w:rsidRDefault="004F75B0" w:rsidP="007D59BC">
      <w:pPr>
        <w:pStyle w:val="Li"/>
        <w:tabs>
          <w:tab w:val="left" w:pos="425"/>
        </w:tabs>
        <w:jc w:val="both"/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 w:rsidR="004A4D22">
        <w:rPr>
          <w:lang w:val="pl-PL"/>
        </w:rPr>
        <w:t>.</w:t>
      </w:r>
    </w:p>
    <w:p w:rsidR="00412166" w:rsidRPr="00FB26A4" w:rsidRDefault="00DC392E" w:rsidP="00DC392E">
      <w:pPr>
        <w:jc w:val="both"/>
        <w:rPr>
          <w:kern w:val="1"/>
          <w:sz w:val="24"/>
          <w:lang w:eastAsia="ar-SA"/>
        </w:rPr>
      </w:pPr>
      <w:r w:rsidRPr="00FB26A4">
        <w:rPr>
          <w:bCs/>
          <w:sz w:val="24"/>
          <w:lang w:eastAsia="ar-SA"/>
        </w:rPr>
        <w:t xml:space="preserve">Realizacja kampanii edukacyjno-informacyjnej z zakresu FAS/FASD adresowanej do mieszkańców miasta Świnoujście, </w:t>
      </w:r>
      <w:r w:rsidRPr="00FB26A4">
        <w:rPr>
          <w:sz w:val="24"/>
        </w:rPr>
        <w:t xml:space="preserve">kwota przeznaczona na realizację zadania - </w:t>
      </w:r>
      <w:r w:rsidRPr="00FB26A4">
        <w:rPr>
          <w:bCs/>
          <w:sz w:val="24"/>
          <w:lang w:eastAsia="ar-SA"/>
        </w:rPr>
        <w:t xml:space="preserve">11.000 zł. </w:t>
      </w:r>
      <w:r w:rsidR="00412166" w:rsidRPr="00FB26A4">
        <w:rPr>
          <w:sz w:val="24"/>
        </w:rPr>
        <w:t>Termin realizacji z</w:t>
      </w:r>
      <w:r w:rsidR="009F2219">
        <w:rPr>
          <w:sz w:val="24"/>
        </w:rPr>
        <w:t>adania: od 9</w:t>
      </w:r>
      <w:r w:rsidR="00C461ED" w:rsidRPr="00FB26A4">
        <w:rPr>
          <w:sz w:val="24"/>
        </w:rPr>
        <w:t xml:space="preserve"> maja do 30 listopada</w:t>
      </w:r>
      <w:r w:rsidR="00412166" w:rsidRPr="00FB26A4">
        <w:rPr>
          <w:sz w:val="24"/>
        </w:rPr>
        <w:t xml:space="preserve"> 2022 r. </w:t>
      </w:r>
    </w:p>
    <w:p w:rsidR="004F75B0" w:rsidRPr="004F75B0" w:rsidRDefault="004F75B0" w:rsidP="004F75B0">
      <w:pPr>
        <w:widowControl w:val="0"/>
        <w:suppressAutoHyphens/>
        <w:spacing w:after="0" w:line="240" w:lineRule="auto"/>
        <w:jc w:val="both"/>
        <w:rPr>
          <w:kern w:val="1"/>
          <w:szCs w:val="22"/>
          <w:lang w:eastAsia="ar-SA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>
        <w:rPr>
          <w:color w:val="000000"/>
          <w:kern w:val="1"/>
          <w:sz w:val="24"/>
          <w:lang w:eastAsia="en-US" w:bidi="en-US"/>
        </w:rPr>
        <w:t>. 1057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</w:t>
      </w:r>
      <w:r w:rsidR="00166786">
        <w:rPr>
          <w:sz w:val="24"/>
        </w:rPr>
        <w:t xml:space="preserve"> wynagrodzenie realizatorów</w:t>
      </w:r>
      <w:r w:rsidR="00FB7904">
        <w:rPr>
          <w:sz w:val="24"/>
        </w:rPr>
        <w:t>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B9545D" w:rsidRPr="000153E8" w:rsidRDefault="00B9545D" w:rsidP="00B9545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B70A8B" w:rsidRPr="000153E8" w:rsidRDefault="00B70A8B" w:rsidP="00B9545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>Adresatami programu są dzieci i młodzi</w:t>
      </w:r>
      <w:r w:rsidR="00ED212E">
        <w:rPr>
          <w:sz w:val="24"/>
        </w:rPr>
        <w:t>eż w wieku</w:t>
      </w:r>
      <w:r w:rsidR="00D75515">
        <w:rPr>
          <w:sz w:val="24"/>
        </w:rPr>
        <w:t xml:space="preserve"> 11- 18 lat </w:t>
      </w:r>
      <w:r w:rsidR="002F74DA" w:rsidRPr="000153E8">
        <w:rPr>
          <w:sz w:val="24"/>
        </w:rPr>
        <w:t>oraz ich rodzice/opiekunowie z terenu miasta Świnoujście.</w:t>
      </w:r>
    </w:p>
    <w:p w:rsidR="00B70A8B" w:rsidRPr="000153E8" w:rsidRDefault="00B70A8B" w:rsidP="00B9545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</w:rPr>
        <w:t xml:space="preserve">Miejsce realizacji </w:t>
      </w:r>
      <w:r w:rsidR="00116D88" w:rsidRPr="000153E8">
        <w:rPr>
          <w:sz w:val="24"/>
        </w:rPr>
        <w:t>zadania</w:t>
      </w:r>
      <w:r w:rsidRPr="000153E8">
        <w:rPr>
          <w:sz w:val="24"/>
        </w:rPr>
        <w:t xml:space="preserve">: </w:t>
      </w:r>
      <w:r w:rsidR="000153E8">
        <w:rPr>
          <w:sz w:val="24"/>
        </w:rPr>
        <w:t xml:space="preserve">rotacyjnie </w:t>
      </w:r>
      <w:r w:rsidR="00050F3D">
        <w:rPr>
          <w:sz w:val="24"/>
        </w:rPr>
        <w:t xml:space="preserve">na </w:t>
      </w:r>
      <w:r w:rsidR="00116D88" w:rsidRPr="000153E8">
        <w:rPr>
          <w:sz w:val="24"/>
        </w:rPr>
        <w:t>wybr</w:t>
      </w:r>
      <w:r w:rsidR="00050F3D">
        <w:rPr>
          <w:sz w:val="24"/>
        </w:rPr>
        <w:t>anych</w:t>
      </w:r>
      <w:r w:rsidR="00386D1B" w:rsidRPr="000153E8">
        <w:rPr>
          <w:sz w:val="24"/>
        </w:rPr>
        <w:t xml:space="preserve"> </w:t>
      </w:r>
      <w:r w:rsidR="00050F3D">
        <w:rPr>
          <w:sz w:val="24"/>
        </w:rPr>
        <w:t>miejskich placach</w:t>
      </w:r>
      <w:r w:rsidR="00116D88" w:rsidRPr="000153E8">
        <w:rPr>
          <w:sz w:val="24"/>
        </w:rPr>
        <w:t xml:space="preserve"> </w:t>
      </w:r>
      <w:r w:rsidR="00050F3D">
        <w:rPr>
          <w:sz w:val="24"/>
        </w:rPr>
        <w:t xml:space="preserve">zabaw, </w:t>
      </w:r>
      <w:r w:rsidR="00116D88" w:rsidRPr="000153E8">
        <w:rPr>
          <w:sz w:val="24"/>
        </w:rPr>
        <w:t> </w:t>
      </w:r>
      <w:r w:rsidR="000153E8">
        <w:rPr>
          <w:sz w:val="24"/>
        </w:rPr>
        <w:t>miejsca</w:t>
      </w:r>
      <w:r w:rsidR="00050F3D">
        <w:rPr>
          <w:sz w:val="24"/>
        </w:rPr>
        <w:t xml:space="preserve">ch </w:t>
      </w:r>
      <w:r w:rsidR="00116D88" w:rsidRPr="000153E8">
        <w:rPr>
          <w:sz w:val="24"/>
        </w:rPr>
        <w:t>aktywności fizycznej</w:t>
      </w:r>
      <w:r w:rsidR="00195B17" w:rsidRPr="000153E8">
        <w:rPr>
          <w:sz w:val="24"/>
        </w:rPr>
        <w:t xml:space="preserve"> w tym</w:t>
      </w:r>
      <w:r w:rsidR="00116D88" w:rsidRPr="000153E8">
        <w:rPr>
          <w:sz w:val="24"/>
        </w:rPr>
        <w:t xml:space="preserve">: </w:t>
      </w:r>
      <w:r w:rsidR="002F74DA" w:rsidRPr="000153E8">
        <w:rPr>
          <w:sz w:val="24"/>
        </w:rPr>
        <w:t>Świat zabaw sportu i rekreacji dla każdego, sk</w:t>
      </w:r>
      <w:r w:rsidR="00192066">
        <w:rPr>
          <w:sz w:val="24"/>
        </w:rPr>
        <w:t>ate park przy ul. </w:t>
      </w:r>
      <w:r w:rsidR="002F74DA" w:rsidRPr="000153E8">
        <w:rPr>
          <w:sz w:val="24"/>
        </w:rPr>
        <w:t>Grunwaldzkiej, osiedlowy mini park na Warszowie.</w:t>
      </w:r>
    </w:p>
    <w:p w:rsidR="00840043" w:rsidRDefault="00CA6E60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0153E8">
        <w:rPr>
          <w:sz w:val="24"/>
        </w:rPr>
        <w:t xml:space="preserve">Praca na świeżym powietrzu, </w:t>
      </w:r>
      <w:r w:rsidR="003B1953" w:rsidRPr="000153E8">
        <w:rPr>
          <w:sz w:val="24"/>
        </w:rPr>
        <w:t xml:space="preserve">w okresie </w:t>
      </w:r>
      <w:r w:rsidRPr="000153E8">
        <w:rPr>
          <w:sz w:val="24"/>
        </w:rPr>
        <w:t xml:space="preserve">maj-wrzesień, w </w:t>
      </w:r>
      <w:r w:rsidR="003B1953" w:rsidRPr="000153E8">
        <w:rPr>
          <w:sz w:val="24"/>
        </w:rPr>
        <w:t xml:space="preserve">wybrane dni robocze oraz </w:t>
      </w:r>
      <w:r w:rsidR="000B66A6">
        <w:rPr>
          <w:sz w:val="24"/>
        </w:rPr>
        <w:t>w</w:t>
      </w:r>
      <w:r w:rsidR="00D91578">
        <w:rPr>
          <w:sz w:val="24"/>
        </w:rPr>
        <w:t> </w:t>
      </w:r>
      <w:r w:rsidRPr="000153E8">
        <w:rPr>
          <w:sz w:val="24"/>
        </w:rPr>
        <w:t xml:space="preserve">weekendy, </w:t>
      </w:r>
      <w:r w:rsidR="000B66A6">
        <w:rPr>
          <w:sz w:val="24"/>
        </w:rPr>
        <w:t xml:space="preserve">według ustalonego harmonogramu osobno dla każdego </w:t>
      </w:r>
      <w:r w:rsidR="00B31119">
        <w:rPr>
          <w:sz w:val="24"/>
        </w:rPr>
        <w:t>placu</w:t>
      </w:r>
      <w:r w:rsidR="00B31119" w:rsidRPr="000153E8">
        <w:rPr>
          <w:sz w:val="24"/>
        </w:rPr>
        <w:t xml:space="preserve"> </w:t>
      </w:r>
      <w:r w:rsidR="0033060E">
        <w:rPr>
          <w:sz w:val="24"/>
        </w:rPr>
        <w:t>zabaw i</w:t>
      </w:r>
      <w:r w:rsidR="00B31119">
        <w:rPr>
          <w:sz w:val="24"/>
        </w:rPr>
        <w:t xml:space="preserve"> </w:t>
      </w:r>
      <w:r w:rsidR="00B31119" w:rsidRPr="000153E8">
        <w:rPr>
          <w:sz w:val="24"/>
        </w:rPr>
        <w:t> </w:t>
      </w:r>
      <w:r w:rsidR="0033060E">
        <w:rPr>
          <w:sz w:val="24"/>
        </w:rPr>
        <w:t>miejsc</w:t>
      </w:r>
      <w:r w:rsidR="00B31119">
        <w:rPr>
          <w:sz w:val="24"/>
        </w:rPr>
        <w:t xml:space="preserve"> </w:t>
      </w:r>
      <w:r w:rsidR="00B31119" w:rsidRPr="000153E8">
        <w:rPr>
          <w:sz w:val="24"/>
        </w:rPr>
        <w:t>aktywności fizycznej</w:t>
      </w:r>
      <w:r w:rsidR="00B31119">
        <w:rPr>
          <w:sz w:val="24"/>
        </w:rPr>
        <w:t>.</w:t>
      </w:r>
      <w:r w:rsidR="00A60E05">
        <w:rPr>
          <w:sz w:val="24"/>
        </w:rPr>
        <w:t xml:space="preserve"> </w:t>
      </w:r>
    </w:p>
    <w:p w:rsidR="000F681E" w:rsidRDefault="000F681E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Minimalna l</w:t>
      </w:r>
      <w:r w:rsidR="00D92FD5">
        <w:rPr>
          <w:sz w:val="24"/>
        </w:rPr>
        <w:t xml:space="preserve">iczba godzin zajęć miesięcznie </w:t>
      </w:r>
      <w:r>
        <w:rPr>
          <w:sz w:val="24"/>
        </w:rPr>
        <w:t xml:space="preserve">- 70. </w:t>
      </w:r>
    </w:p>
    <w:p w:rsidR="00D91578" w:rsidRDefault="00A60E05" w:rsidP="00D91578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dni deszczowe </w:t>
      </w:r>
      <w:r w:rsidR="00840043">
        <w:rPr>
          <w:sz w:val="24"/>
        </w:rPr>
        <w:t>zajęcia animacyjno-prof</w:t>
      </w:r>
      <w:r w:rsidR="0033060E">
        <w:rPr>
          <w:sz w:val="24"/>
        </w:rPr>
        <w:t>ilaktyczne nie będą realizowane –</w:t>
      </w:r>
      <w:r w:rsidR="00A43A69">
        <w:rPr>
          <w:sz w:val="24"/>
        </w:rPr>
        <w:t xml:space="preserve"> </w:t>
      </w:r>
      <w:r w:rsidR="0033060E">
        <w:rPr>
          <w:sz w:val="24"/>
        </w:rPr>
        <w:t>możliwe będzie przeniesienie ich na inny  termin.</w:t>
      </w:r>
    </w:p>
    <w:p w:rsidR="000F681E" w:rsidRPr="000F681E" w:rsidRDefault="0033060E" w:rsidP="000F681E">
      <w:pPr>
        <w:pStyle w:val="Akapitzlist"/>
        <w:numPr>
          <w:ilvl w:val="0"/>
          <w:numId w:val="1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W ramach realizacji zadania możliwe </w:t>
      </w:r>
      <w:r w:rsidR="008573CF">
        <w:rPr>
          <w:sz w:val="24"/>
        </w:rPr>
        <w:t xml:space="preserve">będą </w:t>
      </w:r>
      <w:r>
        <w:rPr>
          <w:sz w:val="24"/>
        </w:rPr>
        <w:t>zakupy</w:t>
      </w:r>
      <w:r w:rsidR="00690BFE">
        <w:rPr>
          <w:sz w:val="24"/>
        </w:rPr>
        <w:t xml:space="preserve"> materiałowe np. </w:t>
      </w:r>
      <w:r>
        <w:rPr>
          <w:sz w:val="24"/>
        </w:rPr>
        <w:t xml:space="preserve">w postaci sprzętu sportowego, materiałów </w:t>
      </w:r>
      <w:r w:rsidR="008573CF">
        <w:rPr>
          <w:sz w:val="24"/>
        </w:rPr>
        <w:t>plastycznych</w:t>
      </w:r>
      <w:r w:rsidR="00E3526D">
        <w:rPr>
          <w:sz w:val="24"/>
        </w:rPr>
        <w:t xml:space="preserve"> - </w:t>
      </w:r>
      <w:r w:rsidR="00166786">
        <w:rPr>
          <w:sz w:val="24"/>
        </w:rPr>
        <w:t xml:space="preserve">niezbędnych do </w:t>
      </w:r>
      <w:r w:rsidR="008573CF">
        <w:rPr>
          <w:sz w:val="24"/>
        </w:rPr>
        <w:t>uatrakcyjnienia zajęć.</w:t>
      </w:r>
    </w:p>
    <w:p w:rsidR="000F6B9E" w:rsidRPr="000153E8" w:rsidRDefault="007C7AD6" w:rsidP="000F6B9E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0153E8">
        <w:rPr>
          <w:sz w:val="24"/>
          <w:lang w:bidi="pl-PL"/>
        </w:rPr>
        <w:t>Działania</w:t>
      </w:r>
      <w:r w:rsidR="00C228CF">
        <w:rPr>
          <w:sz w:val="24"/>
          <w:lang w:bidi="pl-PL"/>
        </w:rPr>
        <w:t xml:space="preserve"> podejmowane przez </w:t>
      </w:r>
      <w:r w:rsidR="00D92FD5">
        <w:rPr>
          <w:sz w:val="24"/>
          <w:lang w:bidi="pl-PL"/>
        </w:rPr>
        <w:t xml:space="preserve">animatorów profilaktycznych </w:t>
      </w:r>
      <w:r w:rsidR="009A154A">
        <w:rPr>
          <w:sz w:val="24"/>
          <w:lang w:bidi="pl-PL"/>
        </w:rPr>
        <w:t>mają</w:t>
      </w:r>
      <w:r w:rsidR="001F623E" w:rsidRPr="000153E8">
        <w:rPr>
          <w:sz w:val="24"/>
          <w:lang w:bidi="pl-PL"/>
        </w:rPr>
        <w:t xml:space="preserve"> na celu</w:t>
      </w:r>
      <w:r w:rsidR="00A35268" w:rsidRPr="000153E8">
        <w:rPr>
          <w:sz w:val="24"/>
          <w:lang w:bidi="pl-PL"/>
        </w:rPr>
        <w:t>:</w:t>
      </w:r>
    </w:p>
    <w:p w:rsidR="000F6B9E" w:rsidRPr="000153E8" w:rsidRDefault="000F6B9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k</w:t>
      </w:r>
      <w:r w:rsidR="00A35268" w:rsidRPr="000153E8">
        <w:rPr>
          <w:sz w:val="24"/>
        </w:rPr>
        <w:t xml:space="preserve">ształtowanie nawyku uczestnictwa </w:t>
      </w:r>
      <w:r w:rsidR="0033198B">
        <w:rPr>
          <w:sz w:val="24"/>
        </w:rPr>
        <w:t xml:space="preserve">dzieci i młodzieży </w:t>
      </w:r>
      <w:r w:rsidR="00A35268" w:rsidRPr="000153E8">
        <w:rPr>
          <w:sz w:val="24"/>
        </w:rPr>
        <w:t>w zajęciach sportowo – rekreacyjnych</w:t>
      </w:r>
      <w:r w:rsidR="001B50B7" w:rsidRPr="001B50B7">
        <w:rPr>
          <w:sz w:val="24"/>
        </w:rPr>
        <w:t xml:space="preserve"> </w:t>
      </w:r>
      <w:r w:rsidR="00A35268" w:rsidRPr="000153E8">
        <w:rPr>
          <w:sz w:val="24"/>
        </w:rPr>
        <w:t>jako elementu profilaktyki pro</w:t>
      </w:r>
      <w:r w:rsidRPr="000153E8">
        <w:rPr>
          <w:sz w:val="24"/>
        </w:rPr>
        <w:t xml:space="preserve">zdrowotnej, </w:t>
      </w:r>
    </w:p>
    <w:p w:rsidR="0052607E" w:rsidRPr="000153E8" w:rsidRDefault="000F6B9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k</w:t>
      </w:r>
      <w:r w:rsidR="00A35268" w:rsidRPr="000153E8">
        <w:rPr>
          <w:sz w:val="24"/>
        </w:rPr>
        <w:t>ształtowanie umiejętności współdziałania w grupie rówieśniczej i społecznej przez wspólną naukę, zabawę i wybór właściwy</w:t>
      </w:r>
      <w:r w:rsidRPr="000153E8">
        <w:rPr>
          <w:sz w:val="24"/>
        </w:rPr>
        <w:t>ch form spędzania wolnego czasu,</w:t>
      </w:r>
    </w:p>
    <w:p w:rsidR="00A35268" w:rsidRPr="000153E8" w:rsidRDefault="0052607E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i</w:t>
      </w:r>
      <w:r w:rsidR="00A35268" w:rsidRPr="000153E8">
        <w:rPr>
          <w:sz w:val="24"/>
        </w:rPr>
        <w:t>nicjowanie i nawiązywanie kontaktów z dziećmi</w:t>
      </w:r>
      <w:r w:rsidRPr="000153E8">
        <w:rPr>
          <w:sz w:val="24"/>
        </w:rPr>
        <w:t xml:space="preserve"> i młodzieżą</w:t>
      </w:r>
      <w:r w:rsidR="0023781C" w:rsidRPr="000153E8">
        <w:rPr>
          <w:sz w:val="24"/>
        </w:rPr>
        <w:t xml:space="preserve"> oraz ich rodzicami</w:t>
      </w:r>
      <w:r w:rsidR="00AF1A39">
        <w:rPr>
          <w:sz w:val="24"/>
        </w:rPr>
        <w:t>/</w:t>
      </w:r>
      <w:r w:rsidR="0023781C" w:rsidRPr="000153E8">
        <w:rPr>
          <w:sz w:val="24"/>
        </w:rPr>
        <w:t xml:space="preserve"> opiekunami, </w:t>
      </w:r>
      <w:r w:rsidR="00A35268" w:rsidRPr="000153E8">
        <w:rPr>
          <w:sz w:val="24"/>
        </w:rPr>
        <w:t>proponowanie wspólnych zajęć,</w:t>
      </w:r>
      <w:r w:rsidR="002E555A">
        <w:rPr>
          <w:sz w:val="24"/>
        </w:rPr>
        <w:t xml:space="preserve"> pracy w tym wolontariatu</w:t>
      </w:r>
      <w:r w:rsidR="00302341">
        <w:rPr>
          <w:sz w:val="24"/>
        </w:rPr>
        <w:t xml:space="preserve">, </w:t>
      </w:r>
    </w:p>
    <w:p w:rsidR="007A5103" w:rsidRDefault="00D16C36" w:rsidP="0033198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0153E8">
        <w:rPr>
          <w:sz w:val="24"/>
        </w:rPr>
        <w:t>i</w:t>
      </w:r>
      <w:r w:rsidR="00A35268" w:rsidRPr="000153E8">
        <w:rPr>
          <w:sz w:val="24"/>
        </w:rPr>
        <w:t xml:space="preserve">ntegrowanie </w:t>
      </w:r>
      <w:r w:rsidR="00AF1A39">
        <w:rPr>
          <w:sz w:val="24"/>
        </w:rPr>
        <w:t xml:space="preserve">środowiska lokalnego; rozwijanie aktywności </w:t>
      </w:r>
      <w:r w:rsidR="002E0AF7">
        <w:rPr>
          <w:sz w:val="24"/>
        </w:rPr>
        <w:t>społ</w:t>
      </w:r>
      <w:r w:rsidR="001B50B7">
        <w:rPr>
          <w:sz w:val="24"/>
        </w:rPr>
        <w:t>ecznej i kulturalnej,</w:t>
      </w:r>
    </w:p>
    <w:p w:rsidR="00667026" w:rsidRDefault="00F16FF0" w:rsidP="009F2219">
      <w:pPr>
        <w:pStyle w:val="Akapitzlist"/>
        <w:numPr>
          <w:ilvl w:val="0"/>
          <w:numId w:val="33"/>
        </w:numPr>
        <w:tabs>
          <w:tab w:val="left" w:pos="425"/>
          <w:tab w:val="right" w:pos="9072"/>
        </w:tabs>
        <w:spacing w:after="0" w:line="240" w:lineRule="auto"/>
        <w:jc w:val="both"/>
        <w:rPr>
          <w:sz w:val="24"/>
        </w:rPr>
      </w:pPr>
      <w:r w:rsidRPr="005B186D">
        <w:rPr>
          <w:sz w:val="24"/>
        </w:rPr>
        <w:t>rozpoznanie potencjału, potrzeb i problemów grup, społeczności lokalnej w szczególności zagrożonych zjawiskiem wykluczenia społecznego lub dotkniętych tym zjawiskiem, prowadze</w:t>
      </w:r>
      <w:r w:rsidR="009D047A">
        <w:rPr>
          <w:sz w:val="24"/>
        </w:rPr>
        <w:t>nie  niezbędnej dokumentacji</w:t>
      </w:r>
      <w:r w:rsidR="009F2219">
        <w:rPr>
          <w:sz w:val="24"/>
        </w:rPr>
        <w:t>.</w:t>
      </w:r>
    </w:p>
    <w:p w:rsidR="009F2219" w:rsidRPr="009F2219" w:rsidRDefault="009F2219" w:rsidP="009F2219">
      <w:pPr>
        <w:tabs>
          <w:tab w:val="left" w:pos="425"/>
          <w:tab w:val="right" w:pos="9072"/>
        </w:tabs>
        <w:spacing w:after="0" w:line="240" w:lineRule="auto"/>
        <w:ind w:left="360"/>
        <w:jc w:val="both"/>
        <w:rPr>
          <w:sz w:val="24"/>
        </w:rPr>
      </w:pPr>
    </w:p>
    <w:p w:rsidR="009E29D2" w:rsidRPr="004348BC" w:rsidRDefault="002E4E90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2:</w:t>
      </w:r>
    </w:p>
    <w:p w:rsidR="009E29D2" w:rsidRDefault="00B24364" w:rsidP="00B21149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Zadanie adresowane</w:t>
      </w:r>
      <w:r w:rsidR="009E29D2">
        <w:rPr>
          <w:color w:val="000000"/>
          <w:sz w:val="24"/>
          <w:lang w:eastAsia="en-US" w:bidi="en-US"/>
        </w:rPr>
        <w:t xml:space="preserve"> </w:t>
      </w:r>
      <w:r w:rsidR="00E21493">
        <w:rPr>
          <w:color w:val="000000"/>
          <w:sz w:val="24"/>
          <w:lang w:eastAsia="en-US" w:bidi="en-US"/>
        </w:rPr>
        <w:t>jest do</w:t>
      </w:r>
      <w:r w:rsidR="007C7CA1">
        <w:rPr>
          <w:color w:val="000000"/>
          <w:sz w:val="24"/>
          <w:lang w:eastAsia="en-US" w:bidi="en-US"/>
        </w:rPr>
        <w:t xml:space="preserve"> mieszkańców miasta Świnoujście.</w:t>
      </w:r>
    </w:p>
    <w:p w:rsidR="005B5DE6" w:rsidRPr="00FF5610" w:rsidRDefault="005B5DE6" w:rsidP="00B21149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FF5610">
        <w:rPr>
          <w:sz w:val="24"/>
        </w:rPr>
        <w:t>W ramach realizacji zadania  należy w szczególności:</w:t>
      </w:r>
    </w:p>
    <w:p w:rsidR="005B5DE6" w:rsidRDefault="003544F5" w:rsidP="00447017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447017">
        <w:rPr>
          <w:sz w:val="24"/>
        </w:rPr>
        <w:t xml:space="preserve">zorganizować </w:t>
      </w:r>
      <w:r w:rsidR="00E254CB">
        <w:rPr>
          <w:sz w:val="24"/>
        </w:rPr>
        <w:t xml:space="preserve">min. jedno </w:t>
      </w:r>
      <w:r w:rsidR="00583ECE">
        <w:rPr>
          <w:sz w:val="24"/>
        </w:rPr>
        <w:t>wydarzenie -</w:t>
      </w:r>
      <w:r w:rsidR="00B359C8">
        <w:rPr>
          <w:sz w:val="24"/>
        </w:rPr>
        <w:t xml:space="preserve"> uruchomienie punktu</w:t>
      </w:r>
      <w:r w:rsidR="000174D6">
        <w:rPr>
          <w:sz w:val="24"/>
        </w:rPr>
        <w:t xml:space="preserve"> konsultacyjnego,</w:t>
      </w:r>
      <w:r w:rsidR="008773E2" w:rsidRPr="00447017">
        <w:rPr>
          <w:sz w:val="24"/>
        </w:rPr>
        <w:t xml:space="preserve"> podczas </w:t>
      </w:r>
      <w:r w:rsidRPr="00447017">
        <w:rPr>
          <w:sz w:val="24"/>
        </w:rPr>
        <w:t xml:space="preserve">którego </w:t>
      </w:r>
      <w:r w:rsidR="00911708">
        <w:rPr>
          <w:sz w:val="24"/>
        </w:rPr>
        <w:t>wykwalifikowana kadra przeprowadzi</w:t>
      </w:r>
      <w:r w:rsidR="008773E2" w:rsidRPr="00447017">
        <w:rPr>
          <w:sz w:val="24"/>
        </w:rPr>
        <w:t xml:space="preserve"> </w:t>
      </w:r>
      <w:r w:rsidR="00911708">
        <w:rPr>
          <w:sz w:val="24"/>
        </w:rPr>
        <w:t>wstępne badanie</w:t>
      </w:r>
      <w:r w:rsidR="00A43BEA">
        <w:rPr>
          <w:sz w:val="24"/>
        </w:rPr>
        <w:t xml:space="preserve"> osób małoletnich</w:t>
      </w:r>
      <w:r w:rsidR="004D579C">
        <w:rPr>
          <w:sz w:val="24"/>
        </w:rPr>
        <w:t xml:space="preserve"> </w:t>
      </w:r>
      <w:r w:rsidR="00C63AC2">
        <w:rPr>
          <w:sz w:val="24"/>
        </w:rPr>
        <w:t>pod ką</w:t>
      </w:r>
      <w:r w:rsidRPr="00447017">
        <w:rPr>
          <w:sz w:val="24"/>
        </w:rPr>
        <w:t xml:space="preserve">tem </w:t>
      </w:r>
      <w:r w:rsidR="00447017">
        <w:rPr>
          <w:sz w:val="24"/>
        </w:rPr>
        <w:t>FAS/FASD</w:t>
      </w:r>
      <w:r w:rsidR="004D579C">
        <w:rPr>
          <w:sz w:val="24"/>
        </w:rPr>
        <w:t>,</w:t>
      </w:r>
      <w:r w:rsidR="004F66FE">
        <w:rPr>
          <w:sz w:val="24"/>
        </w:rPr>
        <w:t xml:space="preserve"> udzieli konsultacji</w:t>
      </w:r>
      <w:r w:rsidR="0041509A">
        <w:rPr>
          <w:sz w:val="24"/>
        </w:rPr>
        <w:t xml:space="preserve"> rodzicom/opiekunom dzieci, punkt konsultacyjny zostanie uruchomiony w sobotę na min. 8 godz. zegarowych</w:t>
      </w:r>
      <w:r w:rsidR="00CB2703">
        <w:rPr>
          <w:sz w:val="24"/>
        </w:rPr>
        <w:t>,</w:t>
      </w:r>
    </w:p>
    <w:p w:rsidR="002665AC" w:rsidRPr="007C7CA1" w:rsidRDefault="004D579C" w:rsidP="007C7CA1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7C7CA1">
        <w:rPr>
          <w:sz w:val="24"/>
        </w:rPr>
        <w:t>przeprowadzić</w:t>
      </w:r>
      <w:r w:rsidR="009C3AA6">
        <w:rPr>
          <w:sz w:val="24"/>
        </w:rPr>
        <w:t xml:space="preserve"> </w:t>
      </w:r>
      <w:r w:rsidR="00FB26A4">
        <w:rPr>
          <w:sz w:val="24"/>
        </w:rPr>
        <w:t xml:space="preserve">min. </w:t>
      </w:r>
      <w:r w:rsidR="009C3AA6">
        <w:rPr>
          <w:sz w:val="24"/>
        </w:rPr>
        <w:t>dwa</w:t>
      </w:r>
      <w:r w:rsidRPr="007C7CA1">
        <w:rPr>
          <w:sz w:val="24"/>
        </w:rPr>
        <w:t xml:space="preserve"> </w:t>
      </w:r>
      <w:r w:rsidR="005B5DE6" w:rsidRPr="007C7CA1">
        <w:rPr>
          <w:sz w:val="24"/>
        </w:rPr>
        <w:t xml:space="preserve">szkolenia warsztatowe </w:t>
      </w:r>
      <w:r w:rsidRPr="007C7CA1">
        <w:rPr>
          <w:sz w:val="24"/>
        </w:rPr>
        <w:t xml:space="preserve">z </w:t>
      </w:r>
      <w:r w:rsidR="009C3AA6">
        <w:rPr>
          <w:sz w:val="24"/>
        </w:rPr>
        <w:t xml:space="preserve">zakresu </w:t>
      </w:r>
      <w:r w:rsidR="005B5DE6" w:rsidRPr="007C7CA1">
        <w:rPr>
          <w:sz w:val="24"/>
        </w:rPr>
        <w:t>wiedzy nt.</w:t>
      </w:r>
      <w:r w:rsidR="007C7CA1" w:rsidRPr="007C7CA1">
        <w:rPr>
          <w:sz w:val="24"/>
        </w:rPr>
        <w:t xml:space="preserve"> FAS/FASD </w:t>
      </w:r>
      <w:r w:rsidR="009C3AA6">
        <w:rPr>
          <w:sz w:val="24"/>
        </w:rPr>
        <w:t xml:space="preserve">dla </w:t>
      </w:r>
      <w:r w:rsidR="007C7CA1" w:rsidRPr="007C7CA1">
        <w:rPr>
          <w:color w:val="000000"/>
          <w:sz w:val="24"/>
          <w:lang w:eastAsia="en-US" w:bidi="en-US"/>
        </w:rPr>
        <w:t>przedstawicieli „instytucji pomocowy</w:t>
      </w:r>
      <w:r w:rsidR="00FB5897">
        <w:rPr>
          <w:color w:val="000000"/>
          <w:sz w:val="24"/>
          <w:lang w:eastAsia="en-US" w:bidi="en-US"/>
        </w:rPr>
        <w:t>ch</w:t>
      </w:r>
      <w:r w:rsidR="007C7CA1" w:rsidRPr="007C7CA1">
        <w:rPr>
          <w:color w:val="000000"/>
          <w:sz w:val="24"/>
          <w:lang w:eastAsia="en-US" w:bidi="en-US"/>
        </w:rPr>
        <w:t>”</w:t>
      </w:r>
      <w:r w:rsidR="00FB5897">
        <w:rPr>
          <w:color w:val="000000"/>
          <w:sz w:val="24"/>
          <w:lang w:eastAsia="en-US" w:bidi="en-US"/>
        </w:rPr>
        <w:t>,</w:t>
      </w:r>
      <w:r w:rsidR="00CB2703">
        <w:rPr>
          <w:color w:val="000000"/>
          <w:sz w:val="24"/>
          <w:lang w:eastAsia="en-US" w:bidi="en-US"/>
        </w:rPr>
        <w:t xml:space="preserve"> placówek oświaty, </w:t>
      </w:r>
      <w:r w:rsidR="00FB5897">
        <w:rPr>
          <w:color w:val="000000"/>
          <w:sz w:val="24"/>
          <w:lang w:eastAsia="en-US" w:bidi="en-US"/>
        </w:rPr>
        <w:t>ochrony zdrowia</w:t>
      </w:r>
      <w:r w:rsidR="000B482B">
        <w:rPr>
          <w:color w:val="000000"/>
          <w:sz w:val="24"/>
          <w:lang w:eastAsia="en-US" w:bidi="en-US"/>
        </w:rPr>
        <w:t>, każde</w:t>
      </w:r>
      <w:r w:rsidR="00583ECE">
        <w:rPr>
          <w:color w:val="000000"/>
          <w:sz w:val="24"/>
          <w:lang w:eastAsia="en-US" w:bidi="en-US"/>
        </w:rPr>
        <w:t xml:space="preserve"> szkolenie min. 8 godzin dydaktycznych</w:t>
      </w:r>
      <w:r w:rsidR="00FB26A4">
        <w:rPr>
          <w:color w:val="000000"/>
          <w:sz w:val="24"/>
          <w:lang w:eastAsia="en-US" w:bidi="en-US"/>
        </w:rPr>
        <w:t xml:space="preserve">, </w:t>
      </w:r>
      <w:r w:rsidR="00FB26A4" w:rsidRPr="00FE79DE">
        <w:rPr>
          <w:color w:val="000000"/>
          <w:sz w:val="24"/>
          <w:u w:val="single"/>
          <w:lang w:eastAsia="en-US" w:bidi="en-US"/>
        </w:rPr>
        <w:t>do oferty należy dołączyć program szkolenia</w:t>
      </w:r>
      <w:r w:rsidR="00FE79DE" w:rsidRPr="00FE79DE">
        <w:rPr>
          <w:color w:val="000000"/>
          <w:sz w:val="24"/>
          <w:u w:val="single"/>
          <w:lang w:eastAsia="en-US" w:bidi="en-US"/>
        </w:rPr>
        <w:t>,</w:t>
      </w:r>
      <w:r w:rsidR="00FB26A4">
        <w:rPr>
          <w:color w:val="000000"/>
          <w:sz w:val="24"/>
          <w:lang w:eastAsia="en-US" w:bidi="en-US"/>
        </w:rPr>
        <w:t xml:space="preserve"> </w:t>
      </w:r>
      <w:r w:rsidR="00583ECE">
        <w:rPr>
          <w:color w:val="000000"/>
          <w:sz w:val="24"/>
          <w:lang w:eastAsia="en-US" w:bidi="en-US"/>
        </w:rPr>
        <w:t xml:space="preserve"> </w:t>
      </w:r>
    </w:p>
    <w:p w:rsidR="005B5DE6" w:rsidRPr="00325484" w:rsidRDefault="002665AC" w:rsidP="00325484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przygotować </w:t>
      </w:r>
      <w:r w:rsidR="001854A8">
        <w:rPr>
          <w:sz w:val="24"/>
        </w:rPr>
        <w:t>kampanię</w:t>
      </w:r>
      <w:r w:rsidR="008664AA">
        <w:rPr>
          <w:sz w:val="24"/>
        </w:rPr>
        <w:t xml:space="preserve"> </w:t>
      </w:r>
      <w:r w:rsidR="00D44FF6">
        <w:rPr>
          <w:sz w:val="24"/>
        </w:rPr>
        <w:t>edukacyjno-informacyjną n</w:t>
      </w:r>
      <w:r w:rsidR="00325484">
        <w:rPr>
          <w:sz w:val="24"/>
        </w:rPr>
        <w:t xml:space="preserve">a </w:t>
      </w:r>
      <w:r w:rsidR="00D44FF6">
        <w:rPr>
          <w:sz w:val="24"/>
        </w:rPr>
        <w:t>t</w:t>
      </w:r>
      <w:r w:rsidR="00325484">
        <w:rPr>
          <w:sz w:val="24"/>
        </w:rPr>
        <w:t xml:space="preserve">emat </w:t>
      </w:r>
      <w:r w:rsidR="00D44FF6">
        <w:rPr>
          <w:sz w:val="24"/>
        </w:rPr>
        <w:t>FAS/FASD</w:t>
      </w:r>
      <w:r w:rsidR="00482DFE">
        <w:rPr>
          <w:sz w:val="24"/>
        </w:rPr>
        <w:t>,</w:t>
      </w:r>
      <w:r w:rsidR="001B0BDB">
        <w:rPr>
          <w:sz w:val="24"/>
        </w:rPr>
        <w:t xml:space="preserve"> w tym</w:t>
      </w:r>
      <w:r w:rsidR="00325484">
        <w:rPr>
          <w:sz w:val="24"/>
        </w:rPr>
        <w:t xml:space="preserve"> np. poprzez   publikacje</w:t>
      </w:r>
      <w:r w:rsidR="00D44FF6">
        <w:rPr>
          <w:sz w:val="24"/>
        </w:rPr>
        <w:t xml:space="preserve"> </w:t>
      </w:r>
      <w:r w:rsidR="00D15510">
        <w:rPr>
          <w:sz w:val="24"/>
        </w:rPr>
        <w:t xml:space="preserve">w świnoujskich </w:t>
      </w:r>
      <w:r w:rsidR="001854A8">
        <w:rPr>
          <w:sz w:val="24"/>
        </w:rPr>
        <w:t xml:space="preserve">mediach lokalnych </w:t>
      </w:r>
      <w:r w:rsidR="00D44FF6">
        <w:rPr>
          <w:sz w:val="24"/>
        </w:rPr>
        <w:t>artykułów</w:t>
      </w:r>
      <w:r w:rsidR="00325484">
        <w:rPr>
          <w:sz w:val="24"/>
        </w:rPr>
        <w:t xml:space="preserve"> na temat zagadnienia, przekazanie </w:t>
      </w:r>
      <w:r w:rsidR="008664AA" w:rsidRPr="00325484">
        <w:rPr>
          <w:sz w:val="24"/>
        </w:rPr>
        <w:t xml:space="preserve"> </w:t>
      </w:r>
      <w:r w:rsidR="0043036E" w:rsidRPr="00325484">
        <w:rPr>
          <w:sz w:val="24"/>
        </w:rPr>
        <w:t>uczestnikom sz</w:t>
      </w:r>
      <w:r w:rsidR="00325484">
        <w:rPr>
          <w:sz w:val="24"/>
        </w:rPr>
        <w:t>koleń/</w:t>
      </w:r>
      <w:r w:rsidR="0043036E" w:rsidRPr="00325484">
        <w:rPr>
          <w:sz w:val="24"/>
        </w:rPr>
        <w:t>świnoujskim</w:t>
      </w:r>
      <w:r w:rsidR="008664AA" w:rsidRPr="00325484">
        <w:rPr>
          <w:sz w:val="24"/>
        </w:rPr>
        <w:t xml:space="preserve"> </w:t>
      </w:r>
      <w:r w:rsidR="0043036E" w:rsidRPr="00325484">
        <w:rPr>
          <w:sz w:val="24"/>
        </w:rPr>
        <w:t>placówkom</w:t>
      </w:r>
      <w:r w:rsidR="00325484">
        <w:rPr>
          <w:sz w:val="24"/>
        </w:rPr>
        <w:t xml:space="preserve"> ochrony zdrowia  materiałów</w:t>
      </w:r>
      <w:r w:rsidR="008664AA" w:rsidRPr="00325484">
        <w:rPr>
          <w:sz w:val="24"/>
        </w:rPr>
        <w:t xml:space="preserve"> </w:t>
      </w:r>
      <w:r w:rsidR="00B359C8" w:rsidRPr="00325484">
        <w:rPr>
          <w:sz w:val="24"/>
        </w:rPr>
        <w:t>edukac</w:t>
      </w:r>
      <w:r w:rsidR="00325484">
        <w:rPr>
          <w:sz w:val="24"/>
        </w:rPr>
        <w:t>yjnych</w:t>
      </w:r>
      <w:r w:rsidR="00911708">
        <w:rPr>
          <w:sz w:val="24"/>
        </w:rPr>
        <w:t>.</w:t>
      </w:r>
    </w:p>
    <w:p w:rsidR="009E29D2" w:rsidRDefault="009E29D2" w:rsidP="00B21149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596F33">
        <w:rPr>
          <w:color w:val="000000"/>
          <w:sz w:val="24"/>
          <w:lang w:eastAsia="en-US" w:bidi="en-US"/>
        </w:rPr>
        <w:t>–Pedagogicznej, Zespołem Interdyscyplinarnym</w:t>
      </w:r>
      <w:r w:rsidR="001F03AA">
        <w:rPr>
          <w:color w:val="000000"/>
          <w:sz w:val="24"/>
          <w:lang w:eastAsia="en-US" w:bidi="en-US"/>
        </w:rPr>
        <w:t xml:space="preserve"> ds. Przec</w:t>
      </w:r>
      <w:r w:rsidR="00CB2703">
        <w:rPr>
          <w:color w:val="000000"/>
          <w:sz w:val="24"/>
          <w:lang w:eastAsia="en-US" w:bidi="en-US"/>
        </w:rPr>
        <w:t>iwdziałania Przemocy w Rodzinie, placówkami ochrony zdrowia</w:t>
      </w:r>
      <w:r w:rsidR="00C06686">
        <w:rPr>
          <w:color w:val="000000"/>
          <w:sz w:val="24"/>
          <w:lang w:eastAsia="en-US" w:bidi="en-US"/>
        </w:rPr>
        <w:t>.</w:t>
      </w:r>
      <w:r w:rsidR="00CB2703">
        <w:rPr>
          <w:color w:val="000000"/>
          <w:sz w:val="24"/>
          <w:lang w:eastAsia="en-US" w:bidi="en-US"/>
        </w:rPr>
        <w:t xml:space="preserve"> </w:t>
      </w:r>
    </w:p>
    <w:p w:rsidR="00FE172C" w:rsidRPr="004348BC" w:rsidRDefault="00FE172C" w:rsidP="00B21149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Dopuszcza się zakupy materiałowe i dydaktyczne niezbędne do prawidłowej realizacji zadnia. </w:t>
      </w:r>
    </w:p>
    <w:p w:rsidR="00FE79DE" w:rsidRPr="00FE79DE" w:rsidRDefault="009E29D2" w:rsidP="00FE79DE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527684" w:rsidRDefault="00527684" w:rsidP="00527684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2021 r. poz. </w:t>
      </w:r>
      <w:r w:rsidR="0087218E">
        <w:rPr>
          <w:rStyle w:val="citation-line"/>
          <w:sz w:val="24"/>
        </w:rPr>
        <w:t>6</w:t>
      </w:r>
      <w:r w:rsidR="00802646">
        <w:rPr>
          <w:rStyle w:val="citation-line"/>
          <w:sz w:val="24"/>
        </w:rPr>
        <w:t>85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AB7419">
        <w:rPr>
          <w:color w:val="000000"/>
          <w:sz w:val="24"/>
          <w:lang w:eastAsia="en-US" w:bidi="en-US"/>
        </w:rPr>
        <w:t xml:space="preserve"> 188</w:t>
      </w:r>
      <w:r w:rsidR="00552C3A">
        <w:rPr>
          <w:color w:val="000000"/>
          <w:sz w:val="24"/>
          <w:lang w:eastAsia="en-US" w:bidi="en-US"/>
        </w:rPr>
        <w:t>/2022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AB7419" w:rsidRPr="00AB7419">
        <w:rPr>
          <w:color w:val="000000"/>
          <w:sz w:val="24"/>
          <w:lang w:eastAsia="en-US" w:bidi="en-US"/>
        </w:rPr>
        <w:t>31 marca</w:t>
      </w:r>
      <w:r w:rsidR="00AB7419">
        <w:rPr>
          <w:color w:val="000000"/>
          <w:sz w:val="20"/>
          <w:szCs w:val="20"/>
          <w:lang w:eastAsia="en-US" w:bidi="en-US"/>
        </w:rPr>
        <w:t xml:space="preserve"> 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9F2219">
        <w:rPr>
          <w:color w:val="000000"/>
          <w:sz w:val="24"/>
          <w:lang w:eastAsia="en-US" w:bidi="en-US"/>
        </w:rPr>
        <w:t xml:space="preserve">         </w:t>
      </w:r>
      <w:r w:rsidR="00552C3A">
        <w:rPr>
          <w:color w:val="000000"/>
          <w:sz w:val="24"/>
          <w:lang w:eastAsia="en-US" w:bidi="en-US"/>
        </w:rPr>
        <w:t xml:space="preserve"> 2022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443517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D32B6A">
        <w:rPr>
          <w:b/>
          <w:bCs/>
          <w:color w:val="000000"/>
          <w:sz w:val="24"/>
          <w:lang w:eastAsia="en-US" w:bidi="en-US"/>
        </w:rPr>
        <w:t xml:space="preserve">  </w:t>
      </w:r>
      <w:r w:rsidR="00091936">
        <w:rPr>
          <w:b/>
          <w:bCs/>
          <w:color w:val="000000"/>
          <w:sz w:val="24"/>
          <w:lang w:eastAsia="en-US" w:bidi="en-US"/>
        </w:rPr>
        <w:t>22</w:t>
      </w:r>
      <w:r w:rsidR="006F77FD">
        <w:rPr>
          <w:b/>
          <w:bCs/>
          <w:color w:val="000000"/>
          <w:sz w:val="24"/>
          <w:lang w:eastAsia="en-US" w:bidi="en-US"/>
        </w:rPr>
        <w:t xml:space="preserve">  kwietnia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ED4010">
        <w:rPr>
          <w:b/>
          <w:bCs/>
          <w:color w:val="000000"/>
          <w:sz w:val="24"/>
          <w:lang w:eastAsia="en-US" w:bidi="en-US"/>
        </w:rPr>
        <w:t>2022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AB7419">
        <w:rPr>
          <w:color w:val="000000"/>
          <w:sz w:val="24"/>
          <w:lang w:eastAsia="en-US" w:bidi="en-US"/>
        </w:rPr>
        <w:t xml:space="preserve"> 188</w:t>
      </w:r>
      <w:r w:rsidR="009B221B">
        <w:rPr>
          <w:color w:val="000000"/>
          <w:sz w:val="24"/>
          <w:lang w:eastAsia="en-US" w:bidi="en-US"/>
        </w:rPr>
        <w:t xml:space="preserve"> /2022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AB7419">
        <w:rPr>
          <w:color w:val="000000"/>
          <w:sz w:val="24"/>
          <w:lang w:eastAsia="en-US" w:bidi="en-US"/>
        </w:rPr>
        <w:t>31 marca</w:t>
      </w:r>
      <w:bookmarkStart w:id="0" w:name="_GoBack"/>
      <w:bookmarkEnd w:id="0"/>
      <w:r w:rsidR="009B221B">
        <w:rPr>
          <w:color w:val="000000"/>
          <w:sz w:val="24"/>
          <w:lang w:eastAsia="en-US" w:bidi="en-US"/>
        </w:rPr>
        <w:t xml:space="preserve"> 2022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3C3F97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3C3F97" w:rsidRPr="000263BA" w:rsidRDefault="006E5208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>
        <w:rPr>
          <w:rFonts w:eastAsiaTheme="minorHAnsi"/>
          <w:b/>
          <w:color w:val="auto"/>
          <w:lang w:val="pl-PL"/>
        </w:rPr>
        <w:t>Zadanie</w:t>
      </w:r>
      <w:r w:rsidR="003C3F97">
        <w:rPr>
          <w:rFonts w:eastAsiaTheme="minorHAnsi"/>
          <w:b/>
          <w:color w:val="auto"/>
          <w:lang w:val="pl-PL"/>
        </w:rPr>
        <w:t xml:space="preserve"> nr 2 </w:t>
      </w:r>
      <w:r>
        <w:rPr>
          <w:rFonts w:eastAsiaTheme="minorHAnsi"/>
          <w:b/>
          <w:color w:val="auto"/>
          <w:lang w:val="pl-PL"/>
        </w:rPr>
        <w:t xml:space="preserve">- </w:t>
      </w:r>
      <w:r w:rsidR="003C3F97">
        <w:rPr>
          <w:rFonts w:eastAsiaTheme="minorHAnsi"/>
          <w:b/>
          <w:color w:val="auto"/>
          <w:lang w:val="pl-PL"/>
        </w:rPr>
        <w:t>na</w:t>
      </w:r>
      <w:r w:rsidR="001E551F">
        <w:rPr>
          <w:rFonts w:eastAsiaTheme="minorHAnsi"/>
          <w:b/>
          <w:color w:val="auto"/>
          <w:lang w:val="pl-PL"/>
        </w:rPr>
        <w:t>leży dołąc</w:t>
      </w:r>
      <w:r w:rsidR="00897077">
        <w:rPr>
          <w:rFonts w:eastAsiaTheme="minorHAnsi"/>
          <w:b/>
          <w:color w:val="auto"/>
          <w:lang w:val="pl-PL"/>
        </w:rPr>
        <w:t>zyć program szkolenia</w:t>
      </w:r>
      <w:r w:rsidR="001E551F">
        <w:rPr>
          <w:rFonts w:eastAsiaTheme="minorHAnsi"/>
          <w:b/>
          <w:color w:val="auto"/>
          <w:lang w:val="pl-PL"/>
        </w:rPr>
        <w:t>.</w:t>
      </w:r>
      <w:r w:rsidR="003C3F97">
        <w:rPr>
          <w:rFonts w:eastAsiaTheme="minorHAnsi"/>
          <w:b/>
          <w:color w:val="auto"/>
          <w:lang w:val="pl-PL"/>
        </w:rPr>
        <w:t xml:space="preserve"> 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1956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D2A42"/>
    <w:multiLevelType w:val="hybridMultilevel"/>
    <w:tmpl w:val="DB306066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 w15:restartNumberingAfterBreak="0">
    <w:nsid w:val="6A6E46DF"/>
    <w:multiLevelType w:val="hybridMultilevel"/>
    <w:tmpl w:val="1A4892D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54B6"/>
    <w:multiLevelType w:val="hybridMultilevel"/>
    <w:tmpl w:val="33BE8D1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A4843"/>
    <w:multiLevelType w:val="hybridMultilevel"/>
    <w:tmpl w:val="C96CE02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D9462E0"/>
    <w:multiLevelType w:val="hybridMultilevel"/>
    <w:tmpl w:val="F252E134"/>
    <w:lvl w:ilvl="0" w:tplc="C1289F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41"/>
  </w:num>
  <w:num w:numId="5">
    <w:abstractNumId w:val="38"/>
  </w:num>
  <w:num w:numId="6">
    <w:abstractNumId w:val="10"/>
  </w:num>
  <w:num w:numId="7">
    <w:abstractNumId w:val="17"/>
  </w:num>
  <w:num w:numId="8">
    <w:abstractNumId w:val="34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3"/>
  </w:num>
  <w:num w:numId="18">
    <w:abstractNumId w:val="40"/>
  </w:num>
  <w:num w:numId="19">
    <w:abstractNumId w:val="29"/>
  </w:num>
  <w:num w:numId="20">
    <w:abstractNumId w:val="14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26"/>
  </w:num>
  <w:num w:numId="33">
    <w:abstractNumId w:val="39"/>
  </w:num>
  <w:num w:numId="34">
    <w:abstractNumId w:val="1"/>
  </w:num>
  <w:num w:numId="35">
    <w:abstractNumId w:val="42"/>
  </w:num>
  <w:num w:numId="36">
    <w:abstractNumId w:val="36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153E8"/>
    <w:rsid w:val="000174D6"/>
    <w:rsid w:val="000234FA"/>
    <w:rsid w:val="000263BA"/>
    <w:rsid w:val="00034F76"/>
    <w:rsid w:val="00050DFF"/>
    <w:rsid w:val="00050F3D"/>
    <w:rsid w:val="00056EAD"/>
    <w:rsid w:val="00061959"/>
    <w:rsid w:val="00064633"/>
    <w:rsid w:val="000651C2"/>
    <w:rsid w:val="00075F1A"/>
    <w:rsid w:val="00080E38"/>
    <w:rsid w:val="0008629C"/>
    <w:rsid w:val="00091936"/>
    <w:rsid w:val="000B482B"/>
    <w:rsid w:val="000B66A6"/>
    <w:rsid w:val="000B7CC3"/>
    <w:rsid w:val="000C2F36"/>
    <w:rsid w:val="000C3DB5"/>
    <w:rsid w:val="000C4EBB"/>
    <w:rsid w:val="000C50D5"/>
    <w:rsid w:val="000D0B27"/>
    <w:rsid w:val="000D28CA"/>
    <w:rsid w:val="000D2A56"/>
    <w:rsid w:val="000E1851"/>
    <w:rsid w:val="000F0B09"/>
    <w:rsid w:val="000F681E"/>
    <w:rsid w:val="000F6B9E"/>
    <w:rsid w:val="00102197"/>
    <w:rsid w:val="0011010A"/>
    <w:rsid w:val="00110A5F"/>
    <w:rsid w:val="00116D88"/>
    <w:rsid w:val="001176E7"/>
    <w:rsid w:val="00122D06"/>
    <w:rsid w:val="00134690"/>
    <w:rsid w:val="001348E6"/>
    <w:rsid w:val="00136310"/>
    <w:rsid w:val="00140021"/>
    <w:rsid w:val="001404EE"/>
    <w:rsid w:val="00142503"/>
    <w:rsid w:val="00145C76"/>
    <w:rsid w:val="00145D58"/>
    <w:rsid w:val="00166786"/>
    <w:rsid w:val="00172F89"/>
    <w:rsid w:val="00173BA2"/>
    <w:rsid w:val="001779A5"/>
    <w:rsid w:val="001826CB"/>
    <w:rsid w:val="00184E5E"/>
    <w:rsid w:val="001854A8"/>
    <w:rsid w:val="00192066"/>
    <w:rsid w:val="00193010"/>
    <w:rsid w:val="001930B1"/>
    <w:rsid w:val="00195B17"/>
    <w:rsid w:val="001A051D"/>
    <w:rsid w:val="001A516E"/>
    <w:rsid w:val="001A63AC"/>
    <w:rsid w:val="001A6634"/>
    <w:rsid w:val="001A7C4B"/>
    <w:rsid w:val="001B0BDB"/>
    <w:rsid w:val="001B50B7"/>
    <w:rsid w:val="001C3B83"/>
    <w:rsid w:val="001D5EE2"/>
    <w:rsid w:val="001D6113"/>
    <w:rsid w:val="001E551F"/>
    <w:rsid w:val="001E7818"/>
    <w:rsid w:val="001E787D"/>
    <w:rsid w:val="001F03AA"/>
    <w:rsid w:val="001F4810"/>
    <w:rsid w:val="001F488A"/>
    <w:rsid w:val="001F623E"/>
    <w:rsid w:val="00200C73"/>
    <w:rsid w:val="0020162E"/>
    <w:rsid w:val="00216DCF"/>
    <w:rsid w:val="00225EC4"/>
    <w:rsid w:val="00236C42"/>
    <w:rsid w:val="00236D12"/>
    <w:rsid w:val="0023781C"/>
    <w:rsid w:val="00243F32"/>
    <w:rsid w:val="00246F03"/>
    <w:rsid w:val="002478B1"/>
    <w:rsid w:val="002479BA"/>
    <w:rsid w:val="00251E43"/>
    <w:rsid w:val="002574FE"/>
    <w:rsid w:val="00264AC8"/>
    <w:rsid w:val="002652F8"/>
    <w:rsid w:val="002665AC"/>
    <w:rsid w:val="002849F1"/>
    <w:rsid w:val="00285A3C"/>
    <w:rsid w:val="00290193"/>
    <w:rsid w:val="002A109F"/>
    <w:rsid w:val="002A2972"/>
    <w:rsid w:val="002A469C"/>
    <w:rsid w:val="002A5E18"/>
    <w:rsid w:val="002B15F6"/>
    <w:rsid w:val="002B3C3E"/>
    <w:rsid w:val="002C0109"/>
    <w:rsid w:val="002C15D0"/>
    <w:rsid w:val="002C45A2"/>
    <w:rsid w:val="002D10CE"/>
    <w:rsid w:val="002E0AF7"/>
    <w:rsid w:val="002E4E90"/>
    <w:rsid w:val="002E555A"/>
    <w:rsid w:val="002E6D73"/>
    <w:rsid w:val="002F632C"/>
    <w:rsid w:val="002F74DA"/>
    <w:rsid w:val="00302341"/>
    <w:rsid w:val="00312C54"/>
    <w:rsid w:val="003207FA"/>
    <w:rsid w:val="00325484"/>
    <w:rsid w:val="00325653"/>
    <w:rsid w:val="00325838"/>
    <w:rsid w:val="003270BE"/>
    <w:rsid w:val="0033060E"/>
    <w:rsid w:val="0033198B"/>
    <w:rsid w:val="00333267"/>
    <w:rsid w:val="00337D00"/>
    <w:rsid w:val="00340899"/>
    <w:rsid w:val="003544F5"/>
    <w:rsid w:val="00361621"/>
    <w:rsid w:val="00376FB4"/>
    <w:rsid w:val="0038262B"/>
    <w:rsid w:val="003840C8"/>
    <w:rsid w:val="00385B00"/>
    <w:rsid w:val="00386D1B"/>
    <w:rsid w:val="003873A5"/>
    <w:rsid w:val="0039020E"/>
    <w:rsid w:val="003935C8"/>
    <w:rsid w:val="003A10FB"/>
    <w:rsid w:val="003A457F"/>
    <w:rsid w:val="003A7503"/>
    <w:rsid w:val="003B1953"/>
    <w:rsid w:val="003B23A7"/>
    <w:rsid w:val="003B71CF"/>
    <w:rsid w:val="003B743F"/>
    <w:rsid w:val="003C3F97"/>
    <w:rsid w:val="003C7243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27C5"/>
    <w:rsid w:val="003F5587"/>
    <w:rsid w:val="00402905"/>
    <w:rsid w:val="00402DF3"/>
    <w:rsid w:val="00402FC0"/>
    <w:rsid w:val="00412166"/>
    <w:rsid w:val="00413552"/>
    <w:rsid w:val="0041509A"/>
    <w:rsid w:val="00415A2C"/>
    <w:rsid w:val="0041690B"/>
    <w:rsid w:val="004220D8"/>
    <w:rsid w:val="00422788"/>
    <w:rsid w:val="00423B65"/>
    <w:rsid w:val="0043036E"/>
    <w:rsid w:val="004348BC"/>
    <w:rsid w:val="00436252"/>
    <w:rsid w:val="00437077"/>
    <w:rsid w:val="00443517"/>
    <w:rsid w:val="0044351F"/>
    <w:rsid w:val="00446ADD"/>
    <w:rsid w:val="00447017"/>
    <w:rsid w:val="00455F03"/>
    <w:rsid w:val="004565D6"/>
    <w:rsid w:val="00457C16"/>
    <w:rsid w:val="00460A7D"/>
    <w:rsid w:val="00464815"/>
    <w:rsid w:val="004659BB"/>
    <w:rsid w:val="00473981"/>
    <w:rsid w:val="00482DFE"/>
    <w:rsid w:val="004873D8"/>
    <w:rsid w:val="004A23F7"/>
    <w:rsid w:val="004A4D22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D579C"/>
    <w:rsid w:val="004E4030"/>
    <w:rsid w:val="004F3E02"/>
    <w:rsid w:val="004F5B8E"/>
    <w:rsid w:val="004F66FE"/>
    <w:rsid w:val="004F75B0"/>
    <w:rsid w:val="00500093"/>
    <w:rsid w:val="0050385F"/>
    <w:rsid w:val="00520703"/>
    <w:rsid w:val="0052607E"/>
    <w:rsid w:val="00527684"/>
    <w:rsid w:val="00530036"/>
    <w:rsid w:val="0053257B"/>
    <w:rsid w:val="00540592"/>
    <w:rsid w:val="00545E73"/>
    <w:rsid w:val="00547D24"/>
    <w:rsid w:val="0055076F"/>
    <w:rsid w:val="00552C3A"/>
    <w:rsid w:val="00553575"/>
    <w:rsid w:val="00562076"/>
    <w:rsid w:val="00575350"/>
    <w:rsid w:val="00575723"/>
    <w:rsid w:val="00577EA3"/>
    <w:rsid w:val="00580DA7"/>
    <w:rsid w:val="00582555"/>
    <w:rsid w:val="00583ECE"/>
    <w:rsid w:val="0058602F"/>
    <w:rsid w:val="00592D98"/>
    <w:rsid w:val="00596F33"/>
    <w:rsid w:val="005A02F8"/>
    <w:rsid w:val="005A35E5"/>
    <w:rsid w:val="005A3C3B"/>
    <w:rsid w:val="005B3BE7"/>
    <w:rsid w:val="005B4240"/>
    <w:rsid w:val="005B5DE6"/>
    <w:rsid w:val="005B6041"/>
    <w:rsid w:val="005C5B90"/>
    <w:rsid w:val="005C6C0C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67026"/>
    <w:rsid w:val="00673A4D"/>
    <w:rsid w:val="00686DB1"/>
    <w:rsid w:val="00690BFE"/>
    <w:rsid w:val="0069128A"/>
    <w:rsid w:val="00694451"/>
    <w:rsid w:val="006960F9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5208"/>
    <w:rsid w:val="006E7616"/>
    <w:rsid w:val="006F15B1"/>
    <w:rsid w:val="006F2908"/>
    <w:rsid w:val="006F3817"/>
    <w:rsid w:val="006F390D"/>
    <w:rsid w:val="006F3990"/>
    <w:rsid w:val="006F48F0"/>
    <w:rsid w:val="006F4CA8"/>
    <w:rsid w:val="006F77FD"/>
    <w:rsid w:val="00705DB9"/>
    <w:rsid w:val="00706170"/>
    <w:rsid w:val="00710F7E"/>
    <w:rsid w:val="007162C5"/>
    <w:rsid w:val="00725E4E"/>
    <w:rsid w:val="00730433"/>
    <w:rsid w:val="00737057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667B"/>
    <w:rsid w:val="007B73DA"/>
    <w:rsid w:val="007B7C91"/>
    <w:rsid w:val="007C1FEF"/>
    <w:rsid w:val="007C3440"/>
    <w:rsid w:val="007C7AD6"/>
    <w:rsid w:val="007C7CA1"/>
    <w:rsid w:val="007D1C24"/>
    <w:rsid w:val="007D1FA5"/>
    <w:rsid w:val="007D2667"/>
    <w:rsid w:val="007D59BC"/>
    <w:rsid w:val="007D5C0E"/>
    <w:rsid w:val="007D6DCC"/>
    <w:rsid w:val="007E0052"/>
    <w:rsid w:val="007E1B8D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3888"/>
    <w:rsid w:val="00833CBF"/>
    <w:rsid w:val="00837E62"/>
    <w:rsid w:val="00840043"/>
    <w:rsid w:val="00842F65"/>
    <w:rsid w:val="00846FA3"/>
    <w:rsid w:val="008473E0"/>
    <w:rsid w:val="008573CF"/>
    <w:rsid w:val="00862938"/>
    <w:rsid w:val="008664AA"/>
    <w:rsid w:val="00866AE9"/>
    <w:rsid w:val="00867223"/>
    <w:rsid w:val="0087218E"/>
    <w:rsid w:val="00875021"/>
    <w:rsid w:val="008773E2"/>
    <w:rsid w:val="00881459"/>
    <w:rsid w:val="0088602D"/>
    <w:rsid w:val="00896C2D"/>
    <w:rsid w:val="00897077"/>
    <w:rsid w:val="008A58F7"/>
    <w:rsid w:val="008D245F"/>
    <w:rsid w:val="008D3ADC"/>
    <w:rsid w:val="008D5336"/>
    <w:rsid w:val="008E06FF"/>
    <w:rsid w:val="008E3D8C"/>
    <w:rsid w:val="008F3167"/>
    <w:rsid w:val="008F5BE9"/>
    <w:rsid w:val="00903D99"/>
    <w:rsid w:val="00911708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154A"/>
    <w:rsid w:val="009A52B9"/>
    <w:rsid w:val="009A5601"/>
    <w:rsid w:val="009A7A44"/>
    <w:rsid w:val="009B221B"/>
    <w:rsid w:val="009B2D71"/>
    <w:rsid w:val="009B584E"/>
    <w:rsid w:val="009C38EE"/>
    <w:rsid w:val="009C3AA6"/>
    <w:rsid w:val="009D047A"/>
    <w:rsid w:val="009E29D2"/>
    <w:rsid w:val="009E3829"/>
    <w:rsid w:val="009E42FE"/>
    <w:rsid w:val="009E4363"/>
    <w:rsid w:val="009E70AA"/>
    <w:rsid w:val="009F2219"/>
    <w:rsid w:val="009F4D88"/>
    <w:rsid w:val="00A002F0"/>
    <w:rsid w:val="00A04A30"/>
    <w:rsid w:val="00A10D4D"/>
    <w:rsid w:val="00A1606D"/>
    <w:rsid w:val="00A32DB2"/>
    <w:rsid w:val="00A35268"/>
    <w:rsid w:val="00A42BFD"/>
    <w:rsid w:val="00A43447"/>
    <w:rsid w:val="00A43A69"/>
    <w:rsid w:val="00A43BEA"/>
    <w:rsid w:val="00A465F1"/>
    <w:rsid w:val="00A508E7"/>
    <w:rsid w:val="00A52F7D"/>
    <w:rsid w:val="00A60E05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92138"/>
    <w:rsid w:val="00AA1D77"/>
    <w:rsid w:val="00AA4931"/>
    <w:rsid w:val="00AB01F8"/>
    <w:rsid w:val="00AB7419"/>
    <w:rsid w:val="00AC0AF0"/>
    <w:rsid w:val="00AC11EF"/>
    <w:rsid w:val="00AC2C70"/>
    <w:rsid w:val="00AD024A"/>
    <w:rsid w:val="00AD11F4"/>
    <w:rsid w:val="00AD1DCA"/>
    <w:rsid w:val="00AD5E55"/>
    <w:rsid w:val="00AF1A39"/>
    <w:rsid w:val="00AF3BB8"/>
    <w:rsid w:val="00B013F1"/>
    <w:rsid w:val="00B17D2D"/>
    <w:rsid w:val="00B206C3"/>
    <w:rsid w:val="00B21149"/>
    <w:rsid w:val="00B24364"/>
    <w:rsid w:val="00B27B58"/>
    <w:rsid w:val="00B30604"/>
    <w:rsid w:val="00B31119"/>
    <w:rsid w:val="00B359C8"/>
    <w:rsid w:val="00B366AC"/>
    <w:rsid w:val="00B36701"/>
    <w:rsid w:val="00B37CA6"/>
    <w:rsid w:val="00B61571"/>
    <w:rsid w:val="00B65DC1"/>
    <w:rsid w:val="00B675B2"/>
    <w:rsid w:val="00B70A8B"/>
    <w:rsid w:val="00B71B7F"/>
    <w:rsid w:val="00B75F5F"/>
    <w:rsid w:val="00B8488A"/>
    <w:rsid w:val="00B863F1"/>
    <w:rsid w:val="00B86ECC"/>
    <w:rsid w:val="00B90DF1"/>
    <w:rsid w:val="00B93E5B"/>
    <w:rsid w:val="00B94ADF"/>
    <w:rsid w:val="00B9545D"/>
    <w:rsid w:val="00BA006E"/>
    <w:rsid w:val="00BA5F2E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4769"/>
    <w:rsid w:val="00BF4C5B"/>
    <w:rsid w:val="00BF64CD"/>
    <w:rsid w:val="00BF6DD2"/>
    <w:rsid w:val="00C00CEA"/>
    <w:rsid w:val="00C02E41"/>
    <w:rsid w:val="00C03DC5"/>
    <w:rsid w:val="00C06686"/>
    <w:rsid w:val="00C12E19"/>
    <w:rsid w:val="00C14883"/>
    <w:rsid w:val="00C228CF"/>
    <w:rsid w:val="00C233B0"/>
    <w:rsid w:val="00C26EDE"/>
    <w:rsid w:val="00C27D87"/>
    <w:rsid w:val="00C32E7A"/>
    <w:rsid w:val="00C407EA"/>
    <w:rsid w:val="00C461ED"/>
    <w:rsid w:val="00C50E86"/>
    <w:rsid w:val="00C63AC2"/>
    <w:rsid w:val="00C63AD1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A6E60"/>
    <w:rsid w:val="00CB17E3"/>
    <w:rsid w:val="00CB24FC"/>
    <w:rsid w:val="00CB2703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0957"/>
    <w:rsid w:val="00CE65B8"/>
    <w:rsid w:val="00CE664B"/>
    <w:rsid w:val="00CF4717"/>
    <w:rsid w:val="00CF59BD"/>
    <w:rsid w:val="00CF5B7A"/>
    <w:rsid w:val="00D01419"/>
    <w:rsid w:val="00D12219"/>
    <w:rsid w:val="00D14AFB"/>
    <w:rsid w:val="00D15510"/>
    <w:rsid w:val="00D16C36"/>
    <w:rsid w:val="00D16FBB"/>
    <w:rsid w:val="00D1794E"/>
    <w:rsid w:val="00D218B1"/>
    <w:rsid w:val="00D230AA"/>
    <w:rsid w:val="00D32B6A"/>
    <w:rsid w:val="00D37D77"/>
    <w:rsid w:val="00D4096B"/>
    <w:rsid w:val="00D423E2"/>
    <w:rsid w:val="00D44FF6"/>
    <w:rsid w:val="00D45398"/>
    <w:rsid w:val="00D4558D"/>
    <w:rsid w:val="00D46609"/>
    <w:rsid w:val="00D50145"/>
    <w:rsid w:val="00D52D58"/>
    <w:rsid w:val="00D62BF7"/>
    <w:rsid w:val="00D74330"/>
    <w:rsid w:val="00D75515"/>
    <w:rsid w:val="00D870E3"/>
    <w:rsid w:val="00D91578"/>
    <w:rsid w:val="00D92FD5"/>
    <w:rsid w:val="00D9602A"/>
    <w:rsid w:val="00DA7A3B"/>
    <w:rsid w:val="00DB6D3C"/>
    <w:rsid w:val="00DC2AD8"/>
    <w:rsid w:val="00DC392E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1493"/>
    <w:rsid w:val="00E254CB"/>
    <w:rsid w:val="00E25919"/>
    <w:rsid w:val="00E332DE"/>
    <w:rsid w:val="00E3526D"/>
    <w:rsid w:val="00E53ED3"/>
    <w:rsid w:val="00E545FC"/>
    <w:rsid w:val="00E54CDD"/>
    <w:rsid w:val="00E631CB"/>
    <w:rsid w:val="00E63D29"/>
    <w:rsid w:val="00E67C7A"/>
    <w:rsid w:val="00E72C4C"/>
    <w:rsid w:val="00E7517B"/>
    <w:rsid w:val="00E939AF"/>
    <w:rsid w:val="00E97394"/>
    <w:rsid w:val="00EA1CF9"/>
    <w:rsid w:val="00EA65EB"/>
    <w:rsid w:val="00EB5983"/>
    <w:rsid w:val="00EB7874"/>
    <w:rsid w:val="00EC3157"/>
    <w:rsid w:val="00ED212E"/>
    <w:rsid w:val="00ED4010"/>
    <w:rsid w:val="00ED677C"/>
    <w:rsid w:val="00ED6B8A"/>
    <w:rsid w:val="00EE3F77"/>
    <w:rsid w:val="00EE3FCF"/>
    <w:rsid w:val="00EE5534"/>
    <w:rsid w:val="00EE6B04"/>
    <w:rsid w:val="00EF1A6D"/>
    <w:rsid w:val="00EF7C05"/>
    <w:rsid w:val="00F00D59"/>
    <w:rsid w:val="00F01FCC"/>
    <w:rsid w:val="00F037CB"/>
    <w:rsid w:val="00F03A50"/>
    <w:rsid w:val="00F11FBA"/>
    <w:rsid w:val="00F16FF0"/>
    <w:rsid w:val="00F20CC0"/>
    <w:rsid w:val="00F2505E"/>
    <w:rsid w:val="00F25A03"/>
    <w:rsid w:val="00F41B2C"/>
    <w:rsid w:val="00F55123"/>
    <w:rsid w:val="00F556CC"/>
    <w:rsid w:val="00F56533"/>
    <w:rsid w:val="00F56A81"/>
    <w:rsid w:val="00F63FAA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26A4"/>
    <w:rsid w:val="00FB3E2D"/>
    <w:rsid w:val="00FB4998"/>
    <w:rsid w:val="00FB5897"/>
    <w:rsid w:val="00FB7904"/>
    <w:rsid w:val="00FC0D11"/>
    <w:rsid w:val="00FC1BEE"/>
    <w:rsid w:val="00FC5D0A"/>
    <w:rsid w:val="00FD54A8"/>
    <w:rsid w:val="00FE0CD1"/>
    <w:rsid w:val="00FE172C"/>
    <w:rsid w:val="00FE2FF3"/>
    <w:rsid w:val="00FE56AE"/>
    <w:rsid w:val="00FE78BD"/>
    <w:rsid w:val="00FE79DE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877E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A6E60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6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6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35268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E295-BE53-4358-9F65-1E139F2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6</Pages>
  <Words>2849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345</cp:revision>
  <cp:lastPrinted>2022-03-22T09:23:00Z</cp:lastPrinted>
  <dcterms:created xsi:type="dcterms:W3CDTF">2016-10-11T06:58:00Z</dcterms:created>
  <dcterms:modified xsi:type="dcterms:W3CDTF">2022-03-31T10:36:00Z</dcterms:modified>
</cp:coreProperties>
</file>