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46" w:rsidRDefault="00733D47" w:rsidP="008F6469">
      <w:pPr>
        <w:pStyle w:val="Podtytu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Świnoujś</w:t>
      </w:r>
      <w:r w:rsidR="007C1046">
        <w:rPr>
          <w:sz w:val="24"/>
          <w:szCs w:val="24"/>
        </w:rPr>
        <w:t xml:space="preserve">cie, </w:t>
      </w:r>
      <w:r w:rsidR="002239BD">
        <w:rPr>
          <w:sz w:val="24"/>
          <w:szCs w:val="24"/>
        </w:rPr>
        <w:t>2</w:t>
      </w:r>
      <w:bookmarkStart w:id="0" w:name="_GoBack"/>
      <w:bookmarkEnd w:id="0"/>
      <w:r w:rsidR="002239BD">
        <w:rPr>
          <w:sz w:val="24"/>
          <w:szCs w:val="24"/>
        </w:rPr>
        <w:t>3 marca 2022</w:t>
      </w:r>
      <w:r w:rsidR="008F6469">
        <w:rPr>
          <w:sz w:val="24"/>
          <w:szCs w:val="24"/>
        </w:rPr>
        <w:t xml:space="preserve"> </w:t>
      </w:r>
      <w:r w:rsidR="007C1046">
        <w:rPr>
          <w:sz w:val="24"/>
          <w:szCs w:val="24"/>
        </w:rPr>
        <w:t>r.</w:t>
      </w:r>
    </w:p>
    <w:p w:rsidR="007C1046" w:rsidRDefault="007C1046" w:rsidP="007C1046">
      <w:pPr>
        <w:pStyle w:val="Podtytu"/>
        <w:jc w:val="both"/>
        <w:rPr>
          <w:b/>
          <w:sz w:val="24"/>
          <w:szCs w:val="24"/>
        </w:rPr>
      </w:pPr>
    </w:p>
    <w:p w:rsidR="007C1046" w:rsidRDefault="007C1046" w:rsidP="007C1046">
      <w:pPr>
        <w:pStyle w:val="Podtytu"/>
        <w:jc w:val="both"/>
        <w:rPr>
          <w:b/>
          <w:sz w:val="24"/>
          <w:szCs w:val="24"/>
        </w:rPr>
      </w:pPr>
    </w:p>
    <w:p w:rsidR="007C1046" w:rsidRDefault="007C1046" w:rsidP="007C1046">
      <w:pPr>
        <w:pStyle w:val="Podtytu"/>
        <w:jc w:val="both"/>
        <w:rPr>
          <w:b/>
          <w:sz w:val="24"/>
          <w:szCs w:val="24"/>
        </w:rPr>
      </w:pPr>
    </w:p>
    <w:p w:rsidR="00CC43E7" w:rsidRDefault="00CC43E7" w:rsidP="007C1046">
      <w:pPr>
        <w:pStyle w:val="Podtytu"/>
        <w:jc w:val="both"/>
        <w:rPr>
          <w:b/>
          <w:sz w:val="24"/>
          <w:szCs w:val="24"/>
        </w:rPr>
      </w:pPr>
    </w:p>
    <w:p w:rsidR="007C1046" w:rsidRDefault="007C1046" w:rsidP="007C1046">
      <w:pPr>
        <w:pStyle w:val="Podtytu"/>
        <w:jc w:val="both"/>
        <w:rPr>
          <w:b/>
          <w:bCs/>
          <w:sz w:val="24"/>
          <w:lang w:bidi="pl-PL"/>
        </w:rPr>
      </w:pPr>
      <w:r>
        <w:rPr>
          <w:b/>
          <w:sz w:val="24"/>
          <w:szCs w:val="24"/>
        </w:rPr>
        <w:t>Wyniki otwart</w:t>
      </w:r>
      <w:r w:rsidR="00733D47">
        <w:rPr>
          <w:b/>
          <w:sz w:val="24"/>
          <w:szCs w:val="24"/>
        </w:rPr>
        <w:t>ego konkursu ofert na realizację</w:t>
      </w:r>
      <w:r>
        <w:rPr>
          <w:b/>
          <w:sz w:val="24"/>
          <w:szCs w:val="24"/>
        </w:rPr>
        <w:t xml:space="preserve"> zadania </w:t>
      </w:r>
      <w:r w:rsidR="003121EE">
        <w:rPr>
          <w:b/>
          <w:sz w:val="24"/>
          <w:szCs w:val="24"/>
        </w:rPr>
        <w:t xml:space="preserve">publicznego </w:t>
      </w:r>
      <w:r>
        <w:rPr>
          <w:b/>
          <w:sz w:val="24"/>
          <w:szCs w:val="24"/>
        </w:rPr>
        <w:t xml:space="preserve">z zakresu </w:t>
      </w:r>
      <w:r>
        <w:rPr>
          <w:b/>
          <w:bCs/>
          <w:sz w:val="24"/>
          <w:szCs w:val="24"/>
        </w:rPr>
        <w:t>działalności na rzecz integracji europejskiej oraz rozwijania kontaktów i współpracy między społeczeństwami, pn. „</w:t>
      </w:r>
      <w:r w:rsidR="002239BD">
        <w:rPr>
          <w:b/>
          <w:bCs/>
          <w:sz w:val="24"/>
          <w:szCs w:val="24"/>
        </w:rPr>
        <w:t>R</w:t>
      </w:r>
      <w:r w:rsidR="008F6469">
        <w:rPr>
          <w:b/>
          <w:bCs/>
          <w:sz w:val="24"/>
          <w:szCs w:val="24"/>
        </w:rPr>
        <w:t xml:space="preserve">ozwijanie </w:t>
      </w:r>
      <w:r w:rsidR="002239BD">
        <w:rPr>
          <w:b/>
          <w:bCs/>
          <w:sz w:val="24"/>
          <w:szCs w:val="24"/>
        </w:rPr>
        <w:t>i</w:t>
      </w:r>
      <w:r w:rsidR="008F6469">
        <w:rPr>
          <w:b/>
          <w:bCs/>
          <w:sz w:val="24"/>
          <w:szCs w:val="24"/>
        </w:rPr>
        <w:t xml:space="preserve"> wzbogacanie form współpracy między społeczeństwami polskim i niemieckim”</w:t>
      </w:r>
    </w:p>
    <w:p w:rsidR="007C1046" w:rsidRDefault="007C1046" w:rsidP="007C1046">
      <w:pPr>
        <w:pStyle w:val="Podtytu"/>
        <w:autoSpaceDE w:val="0"/>
        <w:jc w:val="both"/>
        <w:rPr>
          <w:b/>
          <w:bCs/>
          <w:sz w:val="24"/>
          <w:lang w:bidi="pl-PL"/>
        </w:rPr>
      </w:pPr>
    </w:p>
    <w:p w:rsidR="008F6469" w:rsidRPr="002239BD" w:rsidRDefault="003121EE" w:rsidP="00253BF5">
      <w:pPr>
        <w:pStyle w:val="Podtytu"/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239BD">
        <w:rPr>
          <w:sz w:val="24"/>
          <w:szCs w:val="24"/>
        </w:rPr>
        <w:tab/>
        <w:t xml:space="preserve"> </w:t>
      </w:r>
      <w:r w:rsidR="007C1046" w:rsidRPr="002239BD">
        <w:rPr>
          <w:sz w:val="24"/>
          <w:szCs w:val="24"/>
        </w:rPr>
        <w:t xml:space="preserve">Zarządzeniem nr </w:t>
      </w:r>
      <w:r w:rsidR="002239BD" w:rsidRPr="002239BD">
        <w:rPr>
          <w:sz w:val="24"/>
          <w:szCs w:val="24"/>
        </w:rPr>
        <w:t>112/2022</w:t>
      </w:r>
      <w:r w:rsidRPr="002239BD">
        <w:rPr>
          <w:sz w:val="24"/>
          <w:szCs w:val="24"/>
        </w:rPr>
        <w:t xml:space="preserve"> </w:t>
      </w:r>
      <w:r w:rsidR="007C1046" w:rsidRPr="002239BD">
        <w:rPr>
          <w:sz w:val="24"/>
          <w:szCs w:val="24"/>
        </w:rPr>
        <w:t xml:space="preserve">Prezydent Miasta Świnoujście w dniu </w:t>
      </w:r>
      <w:r w:rsidR="002239BD" w:rsidRPr="002239BD">
        <w:rPr>
          <w:sz w:val="24"/>
          <w:szCs w:val="24"/>
        </w:rPr>
        <w:t>23 lutego</w:t>
      </w:r>
      <w:r w:rsidR="007C1046" w:rsidRPr="002239BD">
        <w:rPr>
          <w:sz w:val="24"/>
          <w:szCs w:val="24"/>
        </w:rPr>
        <w:t xml:space="preserve"> 202</w:t>
      </w:r>
      <w:r w:rsidR="002239BD" w:rsidRPr="002239BD">
        <w:rPr>
          <w:sz w:val="24"/>
          <w:szCs w:val="24"/>
        </w:rPr>
        <w:t>2</w:t>
      </w:r>
      <w:r w:rsidR="007C1046" w:rsidRPr="002239BD">
        <w:rPr>
          <w:sz w:val="24"/>
          <w:szCs w:val="24"/>
        </w:rPr>
        <w:t xml:space="preserve"> r. ogłosił otwarty konkurs ofert na realizację zadania publicznego </w:t>
      </w:r>
      <w:r w:rsidR="007C1046" w:rsidRPr="002239BD">
        <w:rPr>
          <w:bCs/>
          <w:sz w:val="24"/>
          <w:lang w:bidi="pl-PL"/>
        </w:rPr>
        <w:t xml:space="preserve">z </w:t>
      </w:r>
      <w:r w:rsidR="007C1046" w:rsidRPr="002239BD">
        <w:rPr>
          <w:bCs/>
          <w:sz w:val="24"/>
          <w:szCs w:val="24"/>
          <w:lang w:bidi="pl-PL"/>
        </w:rPr>
        <w:t xml:space="preserve">zakresu </w:t>
      </w:r>
      <w:r w:rsidR="007C1046" w:rsidRPr="002239BD">
        <w:rPr>
          <w:bCs/>
          <w:sz w:val="24"/>
          <w:szCs w:val="24"/>
        </w:rPr>
        <w:t>działalności na rzecz integracji europejskiej oraz rozwijania kontaktów i współpracy między społeczeństwami,</w:t>
      </w:r>
    </w:p>
    <w:p w:rsidR="008F6469" w:rsidRDefault="008F6469" w:rsidP="00253BF5">
      <w:pPr>
        <w:pStyle w:val="Podtytu"/>
        <w:spacing w:line="360" w:lineRule="auto"/>
        <w:jc w:val="both"/>
        <w:rPr>
          <w:bCs/>
          <w:sz w:val="24"/>
          <w:szCs w:val="24"/>
        </w:rPr>
      </w:pPr>
      <w:r w:rsidRPr="002239BD">
        <w:rPr>
          <w:bCs/>
          <w:sz w:val="24"/>
          <w:szCs w:val="24"/>
        </w:rPr>
        <w:t>p</w:t>
      </w:r>
      <w:r w:rsidR="007C1046" w:rsidRPr="002239BD">
        <w:rPr>
          <w:bCs/>
          <w:sz w:val="24"/>
          <w:szCs w:val="24"/>
        </w:rPr>
        <w:t>n.</w:t>
      </w:r>
      <w:r w:rsidR="002239BD">
        <w:rPr>
          <w:bCs/>
          <w:sz w:val="24"/>
          <w:szCs w:val="24"/>
        </w:rPr>
        <w:t> </w:t>
      </w:r>
      <w:r w:rsidRPr="002239BD">
        <w:rPr>
          <w:bCs/>
          <w:sz w:val="24"/>
          <w:szCs w:val="24"/>
        </w:rPr>
        <w:t>„</w:t>
      </w:r>
      <w:r w:rsidR="002239BD" w:rsidRPr="002239BD">
        <w:rPr>
          <w:bCs/>
          <w:sz w:val="24"/>
          <w:szCs w:val="24"/>
        </w:rPr>
        <w:t>R</w:t>
      </w:r>
      <w:r w:rsidRPr="008F6469">
        <w:rPr>
          <w:bCs/>
          <w:sz w:val="24"/>
          <w:szCs w:val="24"/>
        </w:rPr>
        <w:t>ozwijanie i wzbogacanie form współpracy między społeczeństwami polskim i</w:t>
      </w:r>
      <w:r w:rsidR="002239BD">
        <w:rPr>
          <w:bCs/>
          <w:sz w:val="24"/>
          <w:szCs w:val="24"/>
        </w:rPr>
        <w:t> </w:t>
      </w:r>
      <w:r w:rsidRPr="008F6469">
        <w:rPr>
          <w:bCs/>
          <w:sz w:val="24"/>
          <w:szCs w:val="24"/>
        </w:rPr>
        <w:t>niemieckim”</w:t>
      </w:r>
      <w:r w:rsidR="003121EE">
        <w:rPr>
          <w:bCs/>
          <w:sz w:val="24"/>
          <w:szCs w:val="24"/>
        </w:rPr>
        <w:t xml:space="preserve"> w okresie od 1 kwietnia </w:t>
      </w:r>
      <w:r w:rsidR="00EC3D25">
        <w:rPr>
          <w:bCs/>
          <w:sz w:val="24"/>
          <w:szCs w:val="24"/>
        </w:rPr>
        <w:t>202</w:t>
      </w:r>
      <w:r w:rsidR="002239BD">
        <w:rPr>
          <w:bCs/>
          <w:sz w:val="24"/>
          <w:szCs w:val="24"/>
        </w:rPr>
        <w:t>2</w:t>
      </w:r>
      <w:r w:rsidR="00EC3D25">
        <w:rPr>
          <w:bCs/>
          <w:sz w:val="24"/>
          <w:szCs w:val="24"/>
        </w:rPr>
        <w:t xml:space="preserve"> r. </w:t>
      </w:r>
      <w:r w:rsidR="003121EE">
        <w:rPr>
          <w:bCs/>
          <w:sz w:val="24"/>
          <w:szCs w:val="24"/>
        </w:rPr>
        <w:t>do 31 grudnia 202</w:t>
      </w:r>
      <w:r w:rsidR="002239BD">
        <w:rPr>
          <w:bCs/>
          <w:sz w:val="24"/>
          <w:szCs w:val="24"/>
        </w:rPr>
        <w:t>2</w:t>
      </w:r>
      <w:r w:rsidR="003121EE">
        <w:rPr>
          <w:bCs/>
          <w:sz w:val="24"/>
          <w:szCs w:val="24"/>
        </w:rPr>
        <w:t xml:space="preserve"> r. </w:t>
      </w:r>
    </w:p>
    <w:p w:rsidR="00EC3D25" w:rsidRDefault="003121EE" w:rsidP="00253BF5">
      <w:pPr>
        <w:pStyle w:val="Podtytu"/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przewidzianym terminie składania ofert tj. do dnia </w:t>
      </w:r>
      <w:r w:rsidR="002239BD">
        <w:rPr>
          <w:bCs/>
          <w:sz w:val="24"/>
          <w:szCs w:val="24"/>
        </w:rPr>
        <w:t>18 marca 2022</w:t>
      </w:r>
      <w:r w:rsidR="00EC3D25">
        <w:rPr>
          <w:bCs/>
          <w:sz w:val="24"/>
          <w:szCs w:val="24"/>
        </w:rPr>
        <w:t xml:space="preserve"> r. </w:t>
      </w:r>
      <w:r>
        <w:rPr>
          <w:bCs/>
          <w:sz w:val="24"/>
          <w:szCs w:val="24"/>
        </w:rPr>
        <w:t xml:space="preserve">na realizację zadania wpłynęła jedna oferta złożona przez </w:t>
      </w:r>
      <w:r w:rsidR="00173B44">
        <w:rPr>
          <w:bCs/>
          <w:sz w:val="24"/>
          <w:szCs w:val="24"/>
        </w:rPr>
        <w:t>Stowarzysze</w:t>
      </w:r>
      <w:r w:rsidR="00EC3D25">
        <w:rPr>
          <w:bCs/>
          <w:sz w:val="24"/>
          <w:szCs w:val="24"/>
        </w:rPr>
        <w:t>nie Polsko-Niemieckie Forum Kobiet Euroregionu Pomerania w Świnoujściu.</w:t>
      </w:r>
    </w:p>
    <w:p w:rsidR="00CC43E7" w:rsidRDefault="00EC3D25" w:rsidP="00253BF5">
      <w:pPr>
        <w:pStyle w:val="Podtytu"/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</w:t>
      </w:r>
      <w:r w:rsidR="003121EE">
        <w:rPr>
          <w:bCs/>
          <w:sz w:val="24"/>
          <w:szCs w:val="24"/>
        </w:rPr>
        <w:t xml:space="preserve">posiedzeniu w dniu </w:t>
      </w:r>
      <w:r>
        <w:rPr>
          <w:bCs/>
          <w:sz w:val="24"/>
          <w:szCs w:val="24"/>
        </w:rPr>
        <w:t>2</w:t>
      </w:r>
      <w:r w:rsidR="002239B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marca 202</w:t>
      </w:r>
      <w:r w:rsidR="002239B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r. </w:t>
      </w:r>
      <w:r w:rsidR="003121EE">
        <w:rPr>
          <w:bCs/>
          <w:sz w:val="24"/>
          <w:szCs w:val="24"/>
        </w:rPr>
        <w:t xml:space="preserve">Komisja konkursowa ustaliła, że ww. oferta spełnia wymogi formalne i dokonała oceny merytorycznej. </w:t>
      </w:r>
    </w:p>
    <w:p w:rsidR="003121EE" w:rsidRDefault="003121EE" w:rsidP="00253BF5">
      <w:pPr>
        <w:pStyle w:val="Podtytu"/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Oferta złożona przez </w:t>
      </w:r>
      <w:r w:rsidR="00EC3D25">
        <w:rPr>
          <w:bCs/>
          <w:sz w:val="24"/>
          <w:szCs w:val="24"/>
        </w:rPr>
        <w:t xml:space="preserve"> Stowarzysz</w:t>
      </w:r>
      <w:r w:rsidR="00173B44">
        <w:rPr>
          <w:bCs/>
          <w:sz w:val="24"/>
          <w:szCs w:val="24"/>
        </w:rPr>
        <w:t>e</w:t>
      </w:r>
      <w:r w:rsidR="00EC3D25">
        <w:rPr>
          <w:bCs/>
          <w:sz w:val="24"/>
          <w:szCs w:val="24"/>
        </w:rPr>
        <w:t>nie Polsko-Niemieckie Forum Kobiet Euroregionu Pomerania w Świnoujściu uzyskała  2</w:t>
      </w:r>
      <w:r w:rsidR="002239BD">
        <w:rPr>
          <w:bCs/>
          <w:sz w:val="24"/>
          <w:szCs w:val="24"/>
        </w:rPr>
        <w:t>69</w:t>
      </w:r>
      <w:r w:rsidR="00EC3D25">
        <w:rPr>
          <w:bCs/>
          <w:sz w:val="24"/>
          <w:szCs w:val="24"/>
        </w:rPr>
        <w:t xml:space="preserve"> punktów </w:t>
      </w:r>
      <w:r>
        <w:rPr>
          <w:bCs/>
          <w:sz w:val="24"/>
          <w:szCs w:val="24"/>
        </w:rPr>
        <w:t xml:space="preserve">na </w:t>
      </w:r>
      <w:r w:rsidR="00EC3D25">
        <w:rPr>
          <w:bCs/>
          <w:sz w:val="24"/>
          <w:szCs w:val="24"/>
        </w:rPr>
        <w:t xml:space="preserve">300 </w:t>
      </w:r>
      <w:r>
        <w:rPr>
          <w:bCs/>
          <w:sz w:val="24"/>
          <w:szCs w:val="24"/>
        </w:rPr>
        <w:t>możliwych.</w:t>
      </w:r>
    </w:p>
    <w:p w:rsidR="003121EE" w:rsidRDefault="003121EE" w:rsidP="00EC3D25">
      <w:pPr>
        <w:pStyle w:val="Podtytu"/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realizację</w:t>
      </w:r>
      <w:r w:rsidR="007D452D">
        <w:rPr>
          <w:bCs/>
          <w:sz w:val="24"/>
          <w:szCs w:val="24"/>
        </w:rPr>
        <w:t xml:space="preserve"> ww. </w:t>
      </w:r>
      <w:r>
        <w:rPr>
          <w:bCs/>
          <w:sz w:val="24"/>
          <w:szCs w:val="24"/>
        </w:rPr>
        <w:t xml:space="preserve">zadania publicznego </w:t>
      </w:r>
      <w:r w:rsidR="00253BF5">
        <w:rPr>
          <w:bCs/>
          <w:sz w:val="24"/>
          <w:szCs w:val="24"/>
        </w:rPr>
        <w:t xml:space="preserve">Komisja konkursowa zaproponowała kwotę </w:t>
      </w:r>
      <w:r w:rsidR="00EC3D25">
        <w:rPr>
          <w:bCs/>
          <w:sz w:val="24"/>
          <w:szCs w:val="24"/>
        </w:rPr>
        <w:t xml:space="preserve">dotacji </w:t>
      </w:r>
      <w:r w:rsidR="00253BF5">
        <w:rPr>
          <w:bCs/>
          <w:sz w:val="24"/>
          <w:szCs w:val="24"/>
        </w:rPr>
        <w:t xml:space="preserve">w wysokości wnioskowanej przez </w:t>
      </w:r>
      <w:r w:rsidR="00EC3D25">
        <w:rPr>
          <w:bCs/>
          <w:sz w:val="24"/>
          <w:szCs w:val="24"/>
        </w:rPr>
        <w:t>Stowarzysz</w:t>
      </w:r>
      <w:r w:rsidR="00173B44">
        <w:rPr>
          <w:bCs/>
          <w:sz w:val="24"/>
          <w:szCs w:val="24"/>
        </w:rPr>
        <w:t>e</w:t>
      </w:r>
      <w:r w:rsidR="00EC3D25">
        <w:rPr>
          <w:bCs/>
          <w:sz w:val="24"/>
          <w:szCs w:val="24"/>
        </w:rPr>
        <w:t>nie Polsko-Niemieckie Forum Kobiet Euroregionu Pomerania w Świnoujściu, tj. 1</w:t>
      </w:r>
      <w:r w:rsidR="002239BD">
        <w:rPr>
          <w:bCs/>
          <w:sz w:val="24"/>
          <w:szCs w:val="24"/>
        </w:rPr>
        <w:t>8</w:t>
      </w:r>
      <w:r w:rsidR="00EC3D25">
        <w:rPr>
          <w:bCs/>
          <w:sz w:val="24"/>
          <w:szCs w:val="24"/>
        </w:rPr>
        <w:t xml:space="preserve">.000,00 zł (słownie: </w:t>
      </w:r>
      <w:r w:rsidR="002239BD">
        <w:rPr>
          <w:bCs/>
          <w:sz w:val="24"/>
          <w:szCs w:val="24"/>
        </w:rPr>
        <w:t>osiemnaście</w:t>
      </w:r>
      <w:r w:rsidR="00EC3D25">
        <w:rPr>
          <w:bCs/>
          <w:sz w:val="24"/>
          <w:szCs w:val="24"/>
        </w:rPr>
        <w:t xml:space="preserve"> tysięcy złotych)</w:t>
      </w:r>
      <w:r w:rsidR="007D452D">
        <w:rPr>
          <w:bCs/>
          <w:sz w:val="24"/>
          <w:szCs w:val="24"/>
        </w:rPr>
        <w:t>.</w:t>
      </w:r>
    </w:p>
    <w:p w:rsidR="00253BF5" w:rsidRDefault="00733D47" w:rsidP="00253BF5">
      <w:pPr>
        <w:pStyle w:val="Podtytu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Prezydent</w:t>
      </w:r>
      <w:r w:rsidR="00253BF5">
        <w:rPr>
          <w:bCs/>
          <w:sz w:val="24"/>
          <w:szCs w:val="24"/>
        </w:rPr>
        <w:t xml:space="preserve"> Miasta Świnoujście zaakceptował ww. ofertę wraz z wysokością rekomendowanych przez Komisję konkursową środków </w:t>
      </w:r>
      <w:r w:rsidR="007D452D">
        <w:rPr>
          <w:bCs/>
          <w:sz w:val="24"/>
          <w:szCs w:val="24"/>
        </w:rPr>
        <w:t>finansowych.</w:t>
      </w:r>
    </w:p>
    <w:p w:rsidR="003121EE" w:rsidRPr="008F6469" w:rsidRDefault="003121EE" w:rsidP="00253BF5">
      <w:pPr>
        <w:pStyle w:val="Podtytu"/>
        <w:spacing w:line="360" w:lineRule="auto"/>
        <w:ind w:firstLine="708"/>
        <w:jc w:val="both"/>
        <w:rPr>
          <w:bCs/>
          <w:sz w:val="24"/>
          <w:lang w:bidi="pl-PL"/>
        </w:rPr>
      </w:pPr>
    </w:p>
    <w:p w:rsidR="007C1046" w:rsidRPr="008F6469" w:rsidRDefault="007C1046" w:rsidP="00253BF5">
      <w:pPr>
        <w:pStyle w:val="Podtytu"/>
        <w:spacing w:line="360" w:lineRule="auto"/>
        <w:jc w:val="both"/>
        <w:rPr>
          <w:sz w:val="24"/>
          <w:szCs w:val="24"/>
        </w:rPr>
      </w:pPr>
    </w:p>
    <w:p w:rsidR="007C1046" w:rsidRDefault="007C1046" w:rsidP="007C1046">
      <w:pPr>
        <w:tabs>
          <w:tab w:val="left" w:pos="2977"/>
        </w:tabs>
        <w:ind w:left="498"/>
        <w:rPr>
          <w:sz w:val="24"/>
          <w:szCs w:val="24"/>
        </w:rPr>
      </w:pPr>
    </w:p>
    <w:p w:rsidR="007C1046" w:rsidRDefault="007C1046" w:rsidP="007C1046">
      <w:pPr>
        <w:tabs>
          <w:tab w:val="left" w:pos="2977"/>
        </w:tabs>
        <w:ind w:left="498"/>
        <w:rPr>
          <w:sz w:val="24"/>
          <w:szCs w:val="24"/>
        </w:rPr>
      </w:pPr>
    </w:p>
    <w:p w:rsidR="007C1046" w:rsidRDefault="007C1046" w:rsidP="007C1046">
      <w:pPr>
        <w:tabs>
          <w:tab w:val="left" w:pos="2977"/>
        </w:tabs>
        <w:rPr>
          <w:sz w:val="24"/>
          <w:szCs w:val="24"/>
        </w:rPr>
      </w:pPr>
    </w:p>
    <w:p w:rsidR="007C1046" w:rsidRDefault="007C1046" w:rsidP="007C1046">
      <w:pPr>
        <w:tabs>
          <w:tab w:val="left" w:pos="2977"/>
        </w:tabs>
        <w:rPr>
          <w:sz w:val="28"/>
          <w:szCs w:val="28"/>
        </w:rPr>
      </w:pPr>
    </w:p>
    <w:p w:rsidR="007C1046" w:rsidRDefault="007C1046" w:rsidP="007C1046">
      <w:pPr>
        <w:tabs>
          <w:tab w:val="left" w:pos="2977"/>
        </w:tabs>
        <w:rPr>
          <w:sz w:val="28"/>
          <w:szCs w:val="28"/>
        </w:rPr>
      </w:pPr>
    </w:p>
    <w:p w:rsidR="007C1046" w:rsidRDefault="007C1046" w:rsidP="007C1046">
      <w:pPr>
        <w:tabs>
          <w:tab w:val="left" w:pos="2977"/>
        </w:tabs>
        <w:rPr>
          <w:sz w:val="28"/>
          <w:szCs w:val="28"/>
        </w:rPr>
      </w:pPr>
    </w:p>
    <w:p w:rsidR="007C1046" w:rsidRDefault="007C1046" w:rsidP="007C1046"/>
    <w:p w:rsidR="00601013" w:rsidRDefault="00601013"/>
    <w:sectPr w:rsidR="0060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6"/>
    <w:rsid w:val="00173B44"/>
    <w:rsid w:val="002239BD"/>
    <w:rsid w:val="00253BF5"/>
    <w:rsid w:val="00257D0B"/>
    <w:rsid w:val="003121EE"/>
    <w:rsid w:val="00601013"/>
    <w:rsid w:val="006A2788"/>
    <w:rsid w:val="00733D47"/>
    <w:rsid w:val="007C1046"/>
    <w:rsid w:val="007D452D"/>
    <w:rsid w:val="008F6469"/>
    <w:rsid w:val="00B85338"/>
    <w:rsid w:val="00CC43E7"/>
    <w:rsid w:val="00D80DF4"/>
    <w:rsid w:val="00E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548E"/>
  <w15:chartTrackingRefBased/>
  <w15:docId w15:val="{C096A989-4583-4D55-9CED-B13012A2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1046"/>
    <w:pPr>
      <w:tabs>
        <w:tab w:val="left" w:pos="2977"/>
      </w:tabs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0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C1046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7C104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1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1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10</cp:revision>
  <cp:lastPrinted>2022-03-23T11:57:00Z</cp:lastPrinted>
  <dcterms:created xsi:type="dcterms:W3CDTF">2022-02-17T09:03:00Z</dcterms:created>
  <dcterms:modified xsi:type="dcterms:W3CDTF">2022-03-23T11:57:00Z</dcterms:modified>
</cp:coreProperties>
</file>