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F7" w:rsidRDefault="009000F7" w:rsidP="009000F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ZARZĄDZENIE </w:t>
      </w:r>
      <w:r w:rsidR="00901C37">
        <w:rPr>
          <w:b/>
          <w:bCs/>
        </w:rPr>
        <w:t>96</w:t>
      </w:r>
      <w:r>
        <w:rPr>
          <w:b/>
          <w:bCs/>
        </w:rPr>
        <w:t>/202</w:t>
      </w:r>
      <w:r w:rsidR="00901C37">
        <w:rPr>
          <w:b/>
          <w:bCs/>
        </w:rPr>
        <w:t>2</w:t>
      </w:r>
    </w:p>
    <w:p w:rsidR="009000F7" w:rsidRDefault="009000F7" w:rsidP="009000F7">
      <w:pPr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9000F7" w:rsidRDefault="009000F7" w:rsidP="009000F7"/>
    <w:p w:rsidR="009000F7" w:rsidRDefault="009000F7" w:rsidP="009000F7">
      <w:pPr>
        <w:jc w:val="center"/>
      </w:pPr>
      <w:r>
        <w:t xml:space="preserve">z dnia </w:t>
      </w:r>
      <w:r w:rsidR="00901C37">
        <w:t>14</w:t>
      </w:r>
      <w:r w:rsidR="00E56FAD">
        <w:t xml:space="preserve"> </w:t>
      </w:r>
      <w:r w:rsidR="00901C37">
        <w:t>lutego</w:t>
      </w:r>
      <w:r>
        <w:t xml:space="preserve"> 202</w:t>
      </w:r>
      <w:r w:rsidR="00901C37">
        <w:t>2</w:t>
      </w:r>
      <w:r>
        <w:t xml:space="preserve"> r.</w:t>
      </w:r>
    </w:p>
    <w:p w:rsidR="009000F7" w:rsidRDefault="009000F7" w:rsidP="009000F7"/>
    <w:p w:rsidR="000831DC" w:rsidRDefault="000831DC" w:rsidP="000831DC">
      <w:pPr>
        <w:pStyle w:val="Tekstpodstawowy3"/>
        <w:jc w:val="center"/>
      </w:pPr>
      <w:r>
        <w:t>w sprawie wyboru najkorzystniejszej oferty na realizację zamów</w:t>
      </w:r>
      <w:r w:rsidR="006942EC">
        <w:t xml:space="preserve">ienia publicznego </w:t>
      </w:r>
      <w:r w:rsidR="0070260D" w:rsidRPr="00780362">
        <w:rPr>
          <w:szCs w:val="24"/>
        </w:rPr>
        <w:t>w postępowaniu </w:t>
      </w:r>
      <w:r w:rsidR="006E197B" w:rsidRPr="009F003E">
        <w:t>BZP.271</w:t>
      </w:r>
      <w:r w:rsidR="006E197B">
        <w:t>.1.7.20</w:t>
      </w:r>
      <w:r w:rsidR="006E197B" w:rsidRPr="009F003E">
        <w:t>2</w:t>
      </w:r>
      <w:r w:rsidR="006E197B">
        <w:t>2</w:t>
      </w:r>
      <w:r w:rsidR="006E197B" w:rsidRPr="009F003E">
        <w:t xml:space="preserve"> </w:t>
      </w:r>
      <w:r w:rsidR="006E197B">
        <w:t xml:space="preserve">dotyczącym wyboru wykonawcy na realizację zadania pn. </w:t>
      </w:r>
      <w:r>
        <w:t>„</w:t>
      </w:r>
      <w:r w:rsidR="006E197B">
        <w:rPr>
          <w:spacing w:val="-4"/>
        </w:rPr>
        <w:t>Postępowanie o udzielenie zamówienia publicznego na ubezpieczenia komunikacyjne Gminy Miasto Świnoujście</w:t>
      </w:r>
      <w:r>
        <w:t>”</w:t>
      </w:r>
    </w:p>
    <w:p w:rsidR="000831DC" w:rsidRDefault="000831DC" w:rsidP="000831DC">
      <w:pPr>
        <w:pStyle w:val="Tekstpodstawowy3"/>
        <w:rPr>
          <w:b w:val="0"/>
        </w:rPr>
      </w:pPr>
    </w:p>
    <w:p w:rsidR="00E56FAD" w:rsidRDefault="00E56FAD" w:rsidP="00E56FAD">
      <w:pPr>
        <w:ind w:firstLine="426"/>
        <w:jc w:val="both"/>
      </w:pPr>
      <w:r>
        <w:t>Na podstawie art. 30 ust. 2 pkt 3 i 4 ustawy z dnia 8 marca 1990 r. o samorządzie gminnym (</w:t>
      </w:r>
      <w:r w:rsidR="00901C37" w:rsidRPr="003C61E3">
        <w:t>Dz.</w:t>
      </w:r>
      <w:r w:rsidR="00901C37">
        <w:t xml:space="preserve"> </w:t>
      </w:r>
      <w:r w:rsidR="00901C37" w:rsidRPr="003C61E3">
        <w:t>U.</w:t>
      </w:r>
      <w:r w:rsidR="00901C37">
        <w:t xml:space="preserve"> z </w:t>
      </w:r>
      <w:r w:rsidR="00901C37" w:rsidRPr="003C61E3">
        <w:t>20</w:t>
      </w:r>
      <w:r w:rsidR="00901C37">
        <w:t>21 r</w:t>
      </w:r>
      <w:r w:rsidR="00901C37" w:rsidRPr="003C61E3">
        <w:t>.</w:t>
      </w:r>
      <w:r w:rsidR="00901C37">
        <w:t xml:space="preserve"> poz. 1372</w:t>
      </w:r>
      <w:r>
        <w:t xml:space="preserve">, z </w:t>
      </w:r>
      <w:proofErr w:type="spellStart"/>
      <w:r>
        <w:t>późn</w:t>
      </w:r>
      <w:proofErr w:type="spellEnd"/>
      <w:r>
        <w:t>. zm.) oraz</w:t>
      </w:r>
      <w:r w:rsidR="00901C37">
        <w:t xml:space="preserve"> </w:t>
      </w:r>
      <w:r w:rsidR="00901C37" w:rsidRPr="00167D7B">
        <w:t xml:space="preserve">art. </w:t>
      </w:r>
      <w:r w:rsidR="00901C37">
        <w:t>239</w:t>
      </w:r>
      <w:r w:rsidR="00901C37" w:rsidRPr="00167D7B">
        <w:t xml:space="preserve"> ust. </w:t>
      </w:r>
      <w:r w:rsidR="00901C37">
        <w:t>1</w:t>
      </w:r>
      <w:r w:rsidR="006C4AA6">
        <w:t xml:space="preserve"> i</w:t>
      </w:r>
      <w:r w:rsidR="00901C37" w:rsidRPr="00167D7B">
        <w:t xml:space="preserve"> art. </w:t>
      </w:r>
      <w:r w:rsidR="00901C37">
        <w:t>253 ust. 1</w:t>
      </w:r>
      <w:r w:rsidR="00901C37" w:rsidRPr="00167D7B">
        <w:t xml:space="preserve"> ustawy z</w:t>
      </w:r>
      <w:r w:rsidR="00901C37">
        <w:t xml:space="preserve"> </w:t>
      </w:r>
      <w:r w:rsidR="00901C37" w:rsidRPr="00167D7B">
        <w:t xml:space="preserve">dnia </w:t>
      </w:r>
      <w:r w:rsidR="00901C37">
        <w:t>11 września</w:t>
      </w:r>
      <w:r w:rsidR="00901C37" w:rsidRPr="00167D7B">
        <w:t xml:space="preserve"> 20</w:t>
      </w:r>
      <w:r w:rsidR="00901C37">
        <w:t>19</w:t>
      </w:r>
      <w:r w:rsidR="00901C37" w:rsidRPr="00167D7B">
        <w:t xml:space="preserve"> r</w:t>
      </w:r>
      <w:r w:rsidR="00901C37">
        <w:t>.</w:t>
      </w:r>
      <w:r w:rsidR="00901C37" w:rsidRPr="00167D7B">
        <w:t xml:space="preserve"> Prawo zamówień publicznych (Dz. U. </w:t>
      </w:r>
      <w:r w:rsidR="00901C37">
        <w:t xml:space="preserve">z 2021 r. </w:t>
      </w:r>
      <w:r w:rsidR="00901C37" w:rsidRPr="00167D7B">
        <w:t xml:space="preserve">poz. </w:t>
      </w:r>
      <w:r w:rsidR="00901C37">
        <w:t xml:space="preserve">1129, z </w:t>
      </w:r>
      <w:proofErr w:type="spellStart"/>
      <w:r w:rsidR="00901C37">
        <w:t>późn</w:t>
      </w:r>
      <w:proofErr w:type="spellEnd"/>
      <w:r w:rsidR="00901C37">
        <w:t>. zm.)</w:t>
      </w:r>
      <w:r>
        <w:t xml:space="preserve"> postanawiam, co następuje:</w:t>
      </w:r>
    </w:p>
    <w:p w:rsidR="006E197B" w:rsidRPr="00C70565" w:rsidRDefault="006E197B" w:rsidP="00E56FAD"/>
    <w:p w:rsidR="004F2FDE" w:rsidRPr="00C70565" w:rsidRDefault="000831DC" w:rsidP="00C76150">
      <w:pPr>
        <w:pStyle w:val="Tekstpodstawowy"/>
        <w:ind w:firstLine="426"/>
        <w:jc w:val="both"/>
        <w:rPr>
          <w:sz w:val="24"/>
          <w:szCs w:val="24"/>
        </w:rPr>
      </w:pPr>
      <w:r w:rsidRPr="00C70565">
        <w:rPr>
          <w:b/>
          <w:sz w:val="24"/>
          <w:szCs w:val="24"/>
        </w:rPr>
        <w:t>§ 1. </w:t>
      </w:r>
      <w:r w:rsidRPr="00C70565">
        <w:rPr>
          <w:sz w:val="24"/>
          <w:szCs w:val="24"/>
        </w:rPr>
        <w:t>Zatwierdzam</w:t>
      </w:r>
      <w:r w:rsidR="004F2FDE" w:rsidRPr="00C70565">
        <w:rPr>
          <w:sz w:val="24"/>
          <w:szCs w:val="24"/>
        </w:rPr>
        <w:t>:</w:t>
      </w:r>
    </w:p>
    <w:p w:rsidR="000831DC" w:rsidRPr="00C70565" w:rsidRDefault="000831DC" w:rsidP="004F2FDE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C70565">
        <w:rPr>
          <w:sz w:val="24"/>
          <w:szCs w:val="24"/>
        </w:rPr>
        <w:t xml:space="preserve">wybór najkorzystniejszej </w:t>
      </w:r>
      <w:r w:rsidRPr="00C70565">
        <w:rPr>
          <w:rFonts w:cs="Tahoma"/>
          <w:sz w:val="24"/>
          <w:szCs w:val="24"/>
        </w:rPr>
        <w:t xml:space="preserve">oferty, tj. oferty nr </w:t>
      </w:r>
      <w:r w:rsidR="00F7143D">
        <w:rPr>
          <w:rFonts w:cs="Tahoma"/>
          <w:sz w:val="24"/>
          <w:szCs w:val="24"/>
        </w:rPr>
        <w:t>4</w:t>
      </w:r>
      <w:r w:rsidRPr="00C70565">
        <w:rPr>
          <w:rFonts w:cs="Tahoma"/>
          <w:sz w:val="24"/>
          <w:szCs w:val="24"/>
        </w:rPr>
        <w:t>, złożonej przez</w:t>
      </w:r>
      <w:r w:rsidRPr="00C70565">
        <w:rPr>
          <w:sz w:val="24"/>
          <w:szCs w:val="24"/>
        </w:rPr>
        <w:t xml:space="preserve">: </w:t>
      </w:r>
      <w:proofErr w:type="spellStart"/>
      <w:r w:rsidR="00C70565" w:rsidRPr="00C70565">
        <w:rPr>
          <w:sz w:val="24"/>
          <w:szCs w:val="24"/>
        </w:rPr>
        <w:t>InterRisk</w:t>
      </w:r>
      <w:proofErr w:type="spellEnd"/>
      <w:r w:rsidR="00C70565" w:rsidRPr="00C70565">
        <w:rPr>
          <w:sz w:val="24"/>
          <w:szCs w:val="24"/>
        </w:rPr>
        <w:t xml:space="preserve"> Towarzystwo Ubezpieczeń SA </w:t>
      </w:r>
      <w:proofErr w:type="spellStart"/>
      <w:r w:rsidR="00C70565" w:rsidRPr="00C70565">
        <w:rPr>
          <w:sz w:val="24"/>
          <w:szCs w:val="24"/>
        </w:rPr>
        <w:t>Vienna</w:t>
      </w:r>
      <w:proofErr w:type="spellEnd"/>
      <w:r w:rsidR="00C70565" w:rsidRPr="00C70565">
        <w:rPr>
          <w:sz w:val="24"/>
          <w:szCs w:val="24"/>
        </w:rPr>
        <w:t xml:space="preserve"> </w:t>
      </w:r>
      <w:proofErr w:type="spellStart"/>
      <w:r w:rsidR="00C70565" w:rsidRPr="00C70565">
        <w:rPr>
          <w:sz w:val="24"/>
          <w:szCs w:val="24"/>
        </w:rPr>
        <w:t>Insurance</w:t>
      </w:r>
      <w:proofErr w:type="spellEnd"/>
      <w:r w:rsidR="00C70565" w:rsidRPr="00C70565">
        <w:rPr>
          <w:sz w:val="24"/>
          <w:szCs w:val="24"/>
        </w:rPr>
        <w:t xml:space="preserve"> </w:t>
      </w:r>
      <w:proofErr w:type="spellStart"/>
      <w:r w:rsidR="00C70565" w:rsidRPr="00C70565">
        <w:rPr>
          <w:sz w:val="24"/>
          <w:szCs w:val="24"/>
        </w:rPr>
        <w:t>Group</w:t>
      </w:r>
      <w:proofErr w:type="spellEnd"/>
      <w:r w:rsidR="00C70565" w:rsidRPr="00C70565">
        <w:rPr>
          <w:sz w:val="24"/>
          <w:szCs w:val="24"/>
        </w:rPr>
        <w:t xml:space="preserve"> Oddział w Szczecinie ul.</w:t>
      </w:r>
      <w:r w:rsidR="007C15EB">
        <w:rPr>
          <w:sz w:val="24"/>
          <w:szCs w:val="24"/>
        </w:rPr>
        <w:t> </w:t>
      </w:r>
      <w:proofErr w:type="spellStart"/>
      <w:r w:rsidR="00C70565" w:rsidRPr="00C70565">
        <w:rPr>
          <w:sz w:val="24"/>
          <w:szCs w:val="24"/>
        </w:rPr>
        <w:t>Firlika</w:t>
      </w:r>
      <w:proofErr w:type="spellEnd"/>
      <w:r w:rsidR="007C15EB">
        <w:rPr>
          <w:sz w:val="24"/>
          <w:szCs w:val="24"/>
        </w:rPr>
        <w:t> </w:t>
      </w:r>
      <w:r w:rsidR="00C70565" w:rsidRPr="00C70565">
        <w:rPr>
          <w:sz w:val="24"/>
          <w:szCs w:val="24"/>
        </w:rPr>
        <w:t>41</w:t>
      </w:r>
      <w:r w:rsidR="00F7143D">
        <w:rPr>
          <w:sz w:val="24"/>
          <w:szCs w:val="24"/>
        </w:rPr>
        <w:br/>
      </w:r>
      <w:r w:rsidR="00C70565" w:rsidRPr="00C70565">
        <w:rPr>
          <w:sz w:val="24"/>
          <w:szCs w:val="24"/>
        </w:rPr>
        <w:t>71-637 Szczecin, o cenie brutto 1</w:t>
      </w:r>
      <w:r w:rsidR="00F7143D">
        <w:rPr>
          <w:sz w:val="24"/>
          <w:szCs w:val="24"/>
        </w:rPr>
        <w:t>68</w:t>
      </w:r>
      <w:r w:rsidR="00C70565" w:rsidRPr="00C70565">
        <w:rPr>
          <w:sz w:val="24"/>
          <w:szCs w:val="24"/>
        </w:rPr>
        <w:t> </w:t>
      </w:r>
      <w:r w:rsidR="00115BF5">
        <w:rPr>
          <w:sz w:val="24"/>
          <w:szCs w:val="24"/>
        </w:rPr>
        <w:t>967</w:t>
      </w:r>
      <w:r w:rsidR="00C70565" w:rsidRPr="00C70565">
        <w:rPr>
          <w:sz w:val="24"/>
          <w:szCs w:val="24"/>
        </w:rPr>
        <w:t>,</w:t>
      </w:r>
      <w:r w:rsidR="00115BF5">
        <w:rPr>
          <w:sz w:val="24"/>
          <w:szCs w:val="24"/>
        </w:rPr>
        <w:t>5</w:t>
      </w:r>
      <w:r w:rsidR="00C70565" w:rsidRPr="00C70565">
        <w:rPr>
          <w:sz w:val="24"/>
          <w:szCs w:val="24"/>
        </w:rPr>
        <w:t>0</w:t>
      </w:r>
      <w:r w:rsidR="00DD3045">
        <w:rPr>
          <w:sz w:val="24"/>
          <w:szCs w:val="24"/>
        </w:rPr>
        <w:t> </w:t>
      </w:r>
      <w:r w:rsidR="00C70565" w:rsidRPr="00C70565">
        <w:rPr>
          <w:sz w:val="24"/>
          <w:szCs w:val="24"/>
        </w:rPr>
        <w:t>zł,</w:t>
      </w:r>
      <w:r w:rsidR="006942EC" w:rsidRPr="00C70565">
        <w:rPr>
          <w:sz w:val="24"/>
          <w:szCs w:val="24"/>
        </w:rPr>
        <w:t xml:space="preserve"> </w:t>
      </w:r>
      <w:r w:rsidRPr="00C70565">
        <w:rPr>
          <w:sz w:val="24"/>
          <w:szCs w:val="24"/>
        </w:rPr>
        <w:t>w</w:t>
      </w:r>
      <w:r w:rsidR="0070260D" w:rsidRPr="00C70565">
        <w:rPr>
          <w:sz w:val="24"/>
          <w:szCs w:val="24"/>
        </w:rPr>
        <w:t xml:space="preserve"> </w:t>
      </w:r>
      <w:r w:rsidRPr="00C70565">
        <w:rPr>
          <w:sz w:val="24"/>
          <w:szCs w:val="24"/>
        </w:rPr>
        <w:t>postępowaniu</w:t>
      </w:r>
      <w:r w:rsidR="004F2FDE" w:rsidRPr="00C70565">
        <w:rPr>
          <w:sz w:val="24"/>
          <w:szCs w:val="24"/>
        </w:rPr>
        <w:t xml:space="preserve"> </w:t>
      </w:r>
      <w:r w:rsidR="00C70565" w:rsidRPr="00C70565">
        <w:rPr>
          <w:sz w:val="24"/>
          <w:szCs w:val="24"/>
        </w:rPr>
        <w:t>BZP.271.1.7.2022</w:t>
      </w:r>
      <w:r w:rsidRPr="00C70565">
        <w:rPr>
          <w:rFonts w:cs="Tahoma"/>
          <w:sz w:val="24"/>
          <w:szCs w:val="24"/>
        </w:rPr>
        <w:t xml:space="preserve"> </w:t>
      </w:r>
      <w:r w:rsidR="00C70565" w:rsidRPr="00C70565">
        <w:rPr>
          <w:rFonts w:cs="Tahoma"/>
          <w:sz w:val="24"/>
          <w:szCs w:val="24"/>
        </w:rPr>
        <w:t>pn.</w:t>
      </w:r>
      <w:r w:rsidR="00115BF5">
        <w:rPr>
          <w:rFonts w:cs="Tahoma"/>
          <w:sz w:val="24"/>
          <w:szCs w:val="24"/>
        </w:rPr>
        <w:t> </w:t>
      </w:r>
      <w:r w:rsidRPr="00C70565">
        <w:rPr>
          <w:sz w:val="24"/>
          <w:szCs w:val="24"/>
        </w:rPr>
        <w:t>„</w:t>
      </w:r>
      <w:r w:rsidR="00C70565" w:rsidRPr="00C70565">
        <w:rPr>
          <w:spacing w:val="-4"/>
          <w:sz w:val="24"/>
          <w:szCs w:val="24"/>
        </w:rPr>
        <w:t>Postępowanie o udzielenie zamówienia publicznego na ubezpieczenia komunikacyjne Gminy Miasto Świnoujście</w:t>
      </w:r>
      <w:r w:rsidR="00C70565" w:rsidRPr="00C70565">
        <w:rPr>
          <w:sz w:val="24"/>
          <w:szCs w:val="24"/>
        </w:rPr>
        <w:t>”</w:t>
      </w:r>
      <w:r w:rsidRPr="00C70565">
        <w:rPr>
          <w:bCs/>
          <w:spacing w:val="-4"/>
          <w:sz w:val="24"/>
          <w:szCs w:val="24"/>
        </w:rPr>
        <w:t xml:space="preserve">, </w:t>
      </w:r>
      <w:r w:rsidRPr="00C70565">
        <w:rPr>
          <w:rFonts w:cs="Tahoma"/>
          <w:sz w:val="24"/>
          <w:szCs w:val="24"/>
        </w:rPr>
        <w:t xml:space="preserve">uwzględniając wynik </w:t>
      </w:r>
      <w:r w:rsidR="004F2FDE" w:rsidRPr="00C70565">
        <w:rPr>
          <w:sz w:val="24"/>
          <w:szCs w:val="24"/>
        </w:rPr>
        <w:t xml:space="preserve">przeprowadzonej przez </w:t>
      </w:r>
      <w:r w:rsidR="00995F2E" w:rsidRPr="00995F2E">
        <w:rPr>
          <w:sz w:val="24"/>
          <w:szCs w:val="24"/>
        </w:rPr>
        <w:t xml:space="preserve">Maximus </w:t>
      </w:r>
      <w:r w:rsidR="00995F2E" w:rsidRPr="00995F2E">
        <w:rPr>
          <w:bCs/>
          <w:sz w:val="24"/>
          <w:szCs w:val="24"/>
        </w:rPr>
        <w:t>Broker Sp. z o.o.</w:t>
      </w:r>
      <w:r w:rsidR="004F2FDE" w:rsidRPr="00995F2E">
        <w:rPr>
          <w:rFonts w:cs="Tahoma"/>
          <w:sz w:val="24"/>
          <w:szCs w:val="24"/>
        </w:rPr>
        <w:t xml:space="preserve"> </w:t>
      </w:r>
      <w:r w:rsidRPr="00995F2E">
        <w:rPr>
          <w:rFonts w:cs="Tahoma"/>
          <w:sz w:val="24"/>
          <w:szCs w:val="24"/>
        </w:rPr>
        <w:t>oceny ofert złożonych w</w:t>
      </w:r>
      <w:r w:rsidR="00115BF5" w:rsidRPr="00995F2E">
        <w:rPr>
          <w:rFonts w:cs="Tahoma"/>
          <w:sz w:val="24"/>
          <w:szCs w:val="24"/>
        </w:rPr>
        <w:t xml:space="preserve"> </w:t>
      </w:r>
      <w:r w:rsidRPr="00995F2E">
        <w:rPr>
          <w:rFonts w:cs="Tahoma"/>
          <w:sz w:val="24"/>
          <w:szCs w:val="24"/>
        </w:rPr>
        <w:t>terminie do</w:t>
      </w:r>
      <w:r w:rsidR="004F2FDE" w:rsidRPr="00995F2E">
        <w:rPr>
          <w:rFonts w:cs="Tahoma"/>
          <w:sz w:val="24"/>
          <w:szCs w:val="24"/>
        </w:rPr>
        <w:t xml:space="preserve"> </w:t>
      </w:r>
      <w:r w:rsidRPr="00995F2E">
        <w:rPr>
          <w:rFonts w:cs="Tahoma"/>
          <w:sz w:val="24"/>
          <w:szCs w:val="24"/>
        </w:rPr>
        <w:t>dnia</w:t>
      </w:r>
      <w:r w:rsidR="004F2FDE" w:rsidRPr="00995F2E">
        <w:rPr>
          <w:rFonts w:cs="Tahoma"/>
          <w:sz w:val="24"/>
          <w:szCs w:val="24"/>
        </w:rPr>
        <w:t xml:space="preserve"> </w:t>
      </w:r>
      <w:r w:rsidR="00C70565" w:rsidRPr="00995F2E">
        <w:rPr>
          <w:rFonts w:cs="Tahoma"/>
          <w:sz w:val="24"/>
          <w:szCs w:val="24"/>
        </w:rPr>
        <w:t xml:space="preserve">2 lutego </w:t>
      </w:r>
      <w:r w:rsidR="004F2FDE" w:rsidRPr="00995F2E">
        <w:rPr>
          <w:rFonts w:cs="Tahoma"/>
          <w:sz w:val="24"/>
          <w:szCs w:val="24"/>
        </w:rPr>
        <w:t>202</w:t>
      </w:r>
      <w:r w:rsidR="00C70565" w:rsidRPr="00995F2E">
        <w:rPr>
          <w:rFonts w:cs="Tahoma"/>
          <w:sz w:val="24"/>
          <w:szCs w:val="24"/>
        </w:rPr>
        <w:t>2</w:t>
      </w:r>
      <w:r w:rsidR="004F2FDE" w:rsidRPr="00995F2E">
        <w:rPr>
          <w:rFonts w:cs="Tahoma"/>
          <w:sz w:val="24"/>
          <w:szCs w:val="24"/>
        </w:rPr>
        <w:t xml:space="preserve"> r.</w:t>
      </w:r>
      <w:r w:rsidR="004F2FDE" w:rsidRPr="00995F2E">
        <w:rPr>
          <w:sz w:val="24"/>
          <w:szCs w:val="24"/>
        </w:rPr>
        <w:t>;</w:t>
      </w:r>
    </w:p>
    <w:p w:rsidR="004F2FDE" w:rsidRPr="00C70565" w:rsidRDefault="004F2FDE" w:rsidP="004F2FDE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C70565">
        <w:rPr>
          <w:sz w:val="24"/>
          <w:szCs w:val="24"/>
        </w:rPr>
        <w:t>treść zawiadomień wykonawców oraz informacji o wyborze oferty.</w:t>
      </w:r>
    </w:p>
    <w:p w:rsidR="000831DC" w:rsidRPr="00C70565" w:rsidRDefault="000831DC" w:rsidP="006C4AA6">
      <w:pPr>
        <w:pStyle w:val="Tekstpodstawowy"/>
        <w:ind w:left="284" w:hanging="284"/>
        <w:jc w:val="both"/>
        <w:rPr>
          <w:sz w:val="24"/>
          <w:szCs w:val="24"/>
        </w:rPr>
      </w:pPr>
    </w:p>
    <w:p w:rsidR="000831DC" w:rsidRPr="00C70565" w:rsidRDefault="000831DC" w:rsidP="006C4AA6">
      <w:pPr>
        <w:pStyle w:val="Tekstpodstawowy"/>
        <w:ind w:firstLine="426"/>
        <w:jc w:val="both"/>
        <w:rPr>
          <w:sz w:val="24"/>
          <w:szCs w:val="24"/>
        </w:rPr>
      </w:pPr>
      <w:r w:rsidRPr="00C70565">
        <w:rPr>
          <w:b/>
          <w:sz w:val="24"/>
          <w:szCs w:val="24"/>
        </w:rPr>
        <w:t>§ 2. </w:t>
      </w:r>
      <w:r w:rsidRPr="00C70565">
        <w:rPr>
          <w:sz w:val="24"/>
          <w:szCs w:val="24"/>
        </w:rPr>
        <w:t xml:space="preserve">Wykonanie zarządzenia powierzam </w:t>
      </w:r>
      <w:r w:rsidR="006C4AA6">
        <w:rPr>
          <w:sz w:val="24"/>
          <w:szCs w:val="24"/>
        </w:rPr>
        <w:t>Sekretarzowi Miasta</w:t>
      </w:r>
      <w:r w:rsidRPr="00C70565">
        <w:rPr>
          <w:sz w:val="24"/>
          <w:szCs w:val="24"/>
        </w:rPr>
        <w:t>.</w:t>
      </w:r>
    </w:p>
    <w:p w:rsidR="000831DC" w:rsidRPr="00C70565" w:rsidRDefault="000831DC" w:rsidP="006C4AA6">
      <w:pPr>
        <w:pStyle w:val="Tekstpodstawowy"/>
        <w:jc w:val="both"/>
        <w:rPr>
          <w:sz w:val="24"/>
          <w:szCs w:val="24"/>
        </w:rPr>
      </w:pPr>
    </w:p>
    <w:p w:rsidR="000831DC" w:rsidRPr="00C70565" w:rsidRDefault="000831DC" w:rsidP="006C4AA6">
      <w:pPr>
        <w:pStyle w:val="Tekstpodstawowy"/>
        <w:ind w:firstLine="426"/>
        <w:jc w:val="both"/>
        <w:rPr>
          <w:sz w:val="24"/>
          <w:szCs w:val="24"/>
        </w:rPr>
      </w:pPr>
      <w:r w:rsidRPr="00C70565">
        <w:rPr>
          <w:b/>
          <w:sz w:val="24"/>
          <w:szCs w:val="24"/>
        </w:rPr>
        <w:t>§ 3. </w:t>
      </w:r>
      <w:r w:rsidRPr="00C70565">
        <w:rPr>
          <w:sz w:val="24"/>
          <w:szCs w:val="24"/>
        </w:rPr>
        <w:t>Zarządzenie wchodzi w życie z dniem podpisania.</w:t>
      </w:r>
    </w:p>
    <w:p w:rsidR="000831DC" w:rsidRPr="00C70565" w:rsidRDefault="000831DC" w:rsidP="006C4AA6">
      <w:pPr>
        <w:jc w:val="both"/>
      </w:pPr>
    </w:p>
    <w:p w:rsidR="000831DC" w:rsidRPr="00C70565" w:rsidRDefault="000831DC" w:rsidP="006C4AA6">
      <w:pPr>
        <w:jc w:val="both"/>
      </w:pPr>
    </w:p>
    <w:p w:rsidR="000831DC" w:rsidRPr="00C70565" w:rsidRDefault="000831DC" w:rsidP="000831DC">
      <w:pPr>
        <w:tabs>
          <w:tab w:val="center" w:pos="6804"/>
        </w:tabs>
      </w:pPr>
      <w:r w:rsidRPr="00C70565">
        <w:tab/>
        <w:t>PREZYDENT MIASTA</w:t>
      </w:r>
    </w:p>
    <w:p w:rsidR="000831DC" w:rsidRPr="008D6B15" w:rsidRDefault="000831DC" w:rsidP="000831DC">
      <w:pPr>
        <w:tabs>
          <w:tab w:val="center" w:pos="6663"/>
          <w:tab w:val="center" w:pos="6804"/>
        </w:tabs>
      </w:pPr>
    </w:p>
    <w:p w:rsidR="00F7304A" w:rsidRDefault="000831DC" w:rsidP="00A3580A">
      <w:pPr>
        <w:tabs>
          <w:tab w:val="center" w:pos="6804"/>
        </w:tabs>
      </w:pPr>
      <w:r>
        <w:tab/>
      </w:r>
      <w:r w:rsidRPr="008D6B15">
        <w:t xml:space="preserve">mgr inż. Janusz </w:t>
      </w:r>
      <w:proofErr w:type="spellStart"/>
      <w:r w:rsidRPr="008D6B15">
        <w:t>Żmurkiewicz</w:t>
      </w:r>
      <w:proofErr w:type="spellEnd"/>
    </w:p>
    <w:sectPr w:rsidR="00F7304A" w:rsidSect="00A41BFF">
      <w:foot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2E" w:rsidRDefault="00995F2E" w:rsidP="00995F2E">
      <w:r>
        <w:separator/>
      </w:r>
    </w:p>
  </w:endnote>
  <w:endnote w:type="continuationSeparator" w:id="0">
    <w:p w:rsidR="00995F2E" w:rsidRDefault="00995F2E" w:rsidP="0099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2E" w:rsidRPr="00995F2E" w:rsidRDefault="00995F2E">
    <w:pPr>
      <w:pStyle w:val="Stopka"/>
      <w:rPr>
        <w:sz w:val="20"/>
        <w:szCs w:val="20"/>
      </w:rPr>
    </w:pPr>
    <w:r w:rsidRPr="00995F2E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2E" w:rsidRDefault="00995F2E" w:rsidP="00995F2E">
      <w:r>
        <w:separator/>
      </w:r>
    </w:p>
  </w:footnote>
  <w:footnote w:type="continuationSeparator" w:id="0">
    <w:p w:rsidR="00995F2E" w:rsidRDefault="00995F2E" w:rsidP="0099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71E6"/>
    <w:multiLevelType w:val="hybridMultilevel"/>
    <w:tmpl w:val="ED22CCBE"/>
    <w:lvl w:ilvl="0" w:tplc="62D617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7012"/>
    <w:multiLevelType w:val="hybridMultilevel"/>
    <w:tmpl w:val="65F035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838AA"/>
    <w:multiLevelType w:val="multilevel"/>
    <w:tmpl w:val="B442D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D12691"/>
    <w:multiLevelType w:val="hybridMultilevel"/>
    <w:tmpl w:val="0F7681E6"/>
    <w:lvl w:ilvl="0" w:tplc="CED0C0C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4A"/>
    <w:rsid w:val="000077D7"/>
    <w:rsid w:val="000343D9"/>
    <w:rsid w:val="000831DC"/>
    <w:rsid w:val="00090943"/>
    <w:rsid w:val="00097E20"/>
    <w:rsid w:val="000F6A02"/>
    <w:rsid w:val="00115BF5"/>
    <w:rsid w:val="0014767E"/>
    <w:rsid w:val="001503D8"/>
    <w:rsid w:val="001F20DC"/>
    <w:rsid w:val="0026138A"/>
    <w:rsid w:val="00295F4C"/>
    <w:rsid w:val="002B4C03"/>
    <w:rsid w:val="002D7FE4"/>
    <w:rsid w:val="00366508"/>
    <w:rsid w:val="003674DB"/>
    <w:rsid w:val="00383302"/>
    <w:rsid w:val="003E160D"/>
    <w:rsid w:val="0041424E"/>
    <w:rsid w:val="004669B9"/>
    <w:rsid w:val="004E4D46"/>
    <w:rsid w:val="004F0DA9"/>
    <w:rsid w:val="004F2FDE"/>
    <w:rsid w:val="005B4176"/>
    <w:rsid w:val="005D380F"/>
    <w:rsid w:val="006319C4"/>
    <w:rsid w:val="006620A2"/>
    <w:rsid w:val="00683C10"/>
    <w:rsid w:val="006942EC"/>
    <w:rsid w:val="006C4AA6"/>
    <w:rsid w:val="006E197B"/>
    <w:rsid w:val="0070260D"/>
    <w:rsid w:val="0074247A"/>
    <w:rsid w:val="007A0507"/>
    <w:rsid w:val="007C15EB"/>
    <w:rsid w:val="00804D21"/>
    <w:rsid w:val="008A49C3"/>
    <w:rsid w:val="008F7851"/>
    <w:rsid w:val="009000F7"/>
    <w:rsid w:val="00901C37"/>
    <w:rsid w:val="00951A6F"/>
    <w:rsid w:val="0095572C"/>
    <w:rsid w:val="00995F2E"/>
    <w:rsid w:val="009E4EC5"/>
    <w:rsid w:val="00A32690"/>
    <w:rsid w:val="00A3580A"/>
    <w:rsid w:val="00A41BFF"/>
    <w:rsid w:val="00A46269"/>
    <w:rsid w:val="00AE0813"/>
    <w:rsid w:val="00B062F0"/>
    <w:rsid w:val="00B2797C"/>
    <w:rsid w:val="00B87313"/>
    <w:rsid w:val="00B94B33"/>
    <w:rsid w:val="00BA2235"/>
    <w:rsid w:val="00BE061D"/>
    <w:rsid w:val="00BE1FDE"/>
    <w:rsid w:val="00C050CF"/>
    <w:rsid w:val="00C3700E"/>
    <w:rsid w:val="00C70565"/>
    <w:rsid w:val="00C76150"/>
    <w:rsid w:val="00C94E8D"/>
    <w:rsid w:val="00CD4374"/>
    <w:rsid w:val="00CF09DC"/>
    <w:rsid w:val="00D00516"/>
    <w:rsid w:val="00D01527"/>
    <w:rsid w:val="00D6690E"/>
    <w:rsid w:val="00D70167"/>
    <w:rsid w:val="00DD3045"/>
    <w:rsid w:val="00E53CCE"/>
    <w:rsid w:val="00E56FAD"/>
    <w:rsid w:val="00E673F3"/>
    <w:rsid w:val="00E7669D"/>
    <w:rsid w:val="00E85118"/>
    <w:rsid w:val="00EB06D0"/>
    <w:rsid w:val="00F35421"/>
    <w:rsid w:val="00F45A29"/>
    <w:rsid w:val="00F7143D"/>
    <w:rsid w:val="00F7304A"/>
    <w:rsid w:val="00F90860"/>
    <w:rsid w:val="00F918A6"/>
    <w:rsid w:val="00FB33B2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A35DB-8032-496D-AF83-440BE3F6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04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E8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E0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08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7E2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7E20"/>
    <w:rPr>
      <w:sz w:val="28"/>
    </w:rPr>
  </w:style>
  <w:style w:type="paragraph" w:styleId="Tekstpodstawowy3">
    <w:name w:val="Body Text 3"/>
    <w:basedOn w:val="Normalny"/>
    <w:link w:val="Tekstpodstawowy3Znak"/>
    <w:rsid w:val="00097E20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97E20"/>
    <w:rPr>
      <w:b/>
      <w:sz w:val="24"/>
    </w:rPr>
  </w:style>
  <w:style w:type="paragraph" w:customStyle="1" w:styleId="Textbody">
    <w:name w:val="Text body"/>
    <w:basedOn w:val="Normalny"/>
    <w:rsid w:val="000831DC"/>
    <w:pPr>
      <w:suppressAutoHyphens/>
      <w:autoSpaceDN w:val="0"/>
      <w:jc w:val="both"/>
      <w:textAlignment w:val="baseline"/>
    </w:pPr>
    <w:rPr>
      <w:b/>
      <w:bCs/>
      <w:kern w:val="3"/>
      <w:lang w:eastAsia="ar-SA"/>
    </w:rPr>
  </w:style>
  <w:style w:type="paragraph" w:styleId="Nagwek">
    <w:name w:val="header"/>
    <w:basedOn w:val="Normalny"/>
    <w:link w:val="NagwekZnak"/>
    <w:unhideWhenUsed/>
    <w:rsid w:val="00995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5F2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5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Filipcewicz-Fąfara Sylwia</cp:lastModifiedBy>
  <cp:revision>2</cp:revision>
  <cp:lastPrinted>2022-02-16T08:40:00Z</cp:lastPrinted>
  <dcterms:created xsi:type="dcterms:W3CDTF">2022-02-21T08:18:00Z</dcterms:created>
  <dcterms:modified xsi:type="dcterms:W3CDTF">2022-02-21T08:18:00Z</dcterms:modified>
</cp:coreProperties>
</file>