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66DE4">
        <w:rPr>
          <w:rFonts w:ascii="Times New Roman" w:eastAsia="Lucida Sans Unicode" w:hAnsi="Times New Roman" w:cs="Tahoma"/>
          <w:b/>
          <w:kern w:val="3"/>
          <w:sz w:val="28"/>
          <w:szCs w:val="24"/>
          <w:lang w:eastAsia="pl-PL" w:bidi="pl-PL"/>
        </w:rPr>
        <w:t xml:space="preserve">               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Załącznik do Zarządzenia                      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    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                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33./2022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14.01. 2022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roku</w:t>
      </w:r>
    </w:p>
    <w:p w:rsidR="00682EBD" w:rsidRDefault="00682EBD" w:rsidP="00682EBD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682EBD" w:rsidRPr="00766DE4" w:rsidRDefault="00682EBD" w:rsidP="00682EBD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21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1899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dniu ..........................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2022 roku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negocjacji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Prezydenta Miasta Świnoujście – Janusza </w:t>
      </w:r>
      <w:proofErr w:type="spell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Żmurkiewicza</w:t>
      </w:r>
      <w:proofErr w:type="spellEnd"/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Paniąxxxxxxxxxxxxxxxxxxxxxxxxxxxxxxxxxxxxxxxxxxxxxxxxxxxxxxxxxxxxxxxxxxxxxxxxxxxxxxxxxxxxxxxxxxxxxx,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Panią xxxxxxxxxxxxxxxxxxxxxxxxxxxxxxxxxxxxxxxxxxxxxxxxxxxxxxxxxxxxxxxxxxxxxxxxxxxx</w:t>
      </w:r>
      <w:r w:rsidRPr="008A6EC8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Panem xxxxxxxxxxxxxxxxxxxxxxxxxxxxxxxxxxxxxxxxxxxxxxxxxxxxxxxxxxxxxxxxxxxxxxxxxxx.</w:t>
      </w:r>
    </w:p>
    <w:p w:rsidR="00682EBD" w:rsidRPr="00766DE4" w:rsidRDefault="00682EBD" w:rsidP="00682EBD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682EBD" w:rsidRPr="00766DE4" w:rsidRDefault="00682EBD" w:rsidP="00682EBD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01 września 2021 r. znak BGM.6831.28.2021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działkę gruntu numer 107/3 o powierzchni 70 m², objętą KW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, działk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przeznaczona jest na poszerzenie istniejącej drogi publicznej kategorii gminnej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682EBD" w:rsidRPr="00766DE4" w:rsidRDefault="00682EBD" w:rsidP="00682EBD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dla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Pani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posiadającej udział wynoszący 4/6 części w nieruchomości,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Pan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i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xxxxxxxxxxxxxxxxxxxxxxxxxxxx</w:t>
      </w:r>
      <w:proofErr w:type="spellEnd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posiadającej udział wynoszący 1/6 części w nieruchomości, </w:t>
      </w:r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Pana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</w:t>
      </w:r>
      <w:proofErr w:type="spellEnd"/>
      <w:r w:rsidRPr="00AE2612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posiadającego udział wynoszący 1/6 części w nieruchomości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 tytułu  utraty prawa własności nieruchomości położonej w obrębie ewidencyjnym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19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stanowiącej działkę gruntu numer 107/3 o powierzchni 70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13 038,00 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trzynaście tysięcy trzydzieści osiem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Zgodnie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operatem szacunkowym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15 grudnia 2021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ym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Pana </w:t>
      </w:r>
      <w:proofErr w:type="spellStart"/>
      <w:r>
        <w:rPr>
          <w:rFonts w:ascii="Times New Roman" w:eastAsia="Times New Roman" w:hAnsi="Times New Roman" w:cs="Times New Roman"/>
          <w:kern w:val="3"/>
          <w:lang w:eastAsia="pl-PL" w:bidi="pl-PL"/>
        </w:rPr>
        <w:t>xxxxxxxxxxxx</w:t>
      </w:r>
      <w:proofErr w:type="spellEnd"/>
      <w:r>
        <w:rPr>
          <w:rFonts w:ascii="Times New Roman" w:eastAsia="Times New Roman" w:hAnsi="Times New Roman" w:cs="Times New Roman"/>
          <w:kern w:val="3"/>
          <w:lang w:eastAsia="pl-PL" w:bidi="pl-PL"/>
        </w:rPr>
        <w:t>, wartość nieruchomości oszacowana została na kwotę 13 038,00 zł.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artość odszkodowania w trybie ar. 98 ustawy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13 038,00 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trzynaście tysięcy trzydzieści osiem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.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protokołu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 rokowań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na kont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bankowe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wskazane w odrębnych oświadczeniach przez wszystkich współwłaścicieli przedmiotowej nieruchomości w</w:t>
      </w:r>
      <w:r w:rsidRPr="00AD566C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następujący sposób: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</w:t>
      </w:r>
      <w:r w:rsidRPr="0039767E">
        <w:rPr>
          <w:rFonts w:ascii="Times New Roman" w:eastAsia="Lucida Sans Unicode" w:hAnsi="Times New Roman" w:cs="Times New Roman"/>
          <w:kern w:val="3"/>
          <w:lang w:eastAsia="pl-PL" w:bidi="pl-PL"/>
        </w:rPr>
        <w:t>kwot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8.692,00 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,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kwota 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2.173,00 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,</w:t>
      </w:r>
    </w:p>
    <w:p w:rsidR="00682EBD" w:rsidRDefault="00682EBD" w:rsidP="00682E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- kwota 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2.173,00 </w:t>
      </w:r>
      <w:r w:rsidRPr="002F700B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dla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  </w:t>
      </w: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lastRenderedPageBreak/>
        <w:t>§4</w:t>
      </w: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zrze</w:t>
      </w:r>
      <w:r w:rsidRPr="00F577D4">
        <w:rPr>
          <w:rFonts w:ascii="Times New Roman" w:eastAsia="Lucida Sans Unicode" w:hAnsi="Times New Roman" w:cs="Times New Roman"/>
          <w:kern w:val="3"/>
          <w:lang w:eastAsia="pl-PL" w:bidi="pl-PL"/>
        </w:rPr>
        <w:t>kają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do  Gminy Miasto Świnoujście związanych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z nieruchomością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stanowiącą działkę gruntu numer 107/3, położoną w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obr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. ewidencyjnym nr 19,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682EBD" w:rsidRDefault="00682EBD" w:rsidP="00682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sprawach nieuregulowanych stosuje się przepisy Kodeksu Cywilnego.</w:t>
      </w: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766DE4" w:rsidRDefault="00682EBD" w:rsidP="00682EB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766DE4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 Świnoujście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</w:t>
      </w:r>
      <w:proofErr w:type="spellEnd"/>
    </w:p>
    <w:p w:rsidR="00682EBD" w:rsidRPr="00766DE4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……………………………….……..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</w:t>
      </w:r>
    </w:p>
    <w:p w:rsidR="00682EBD" w:rsidRPr="008530F7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……………………………………..</w:t>
      </w: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PESEL: ……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..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…………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……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…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..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…..</w:t>
      </w: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    </w:t>
      </w:r>
    </w:p>
    <w:p w:rsidR="00682EBD" w:rsidRPr="00585AD2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</w:t>
      </w:r>
      <w:proofErr w:type="spellEnd"/>
    </w:p>
    <w:p w:rsidR="00682EBD" w:rsidRPr="008530F7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682EBD" w:rsidRPr="008530F7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…………………………………….…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</w:p>
    <w:p w:rsidR="00682EBD" w:rsidRPr="008530F7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</w:t>
      </w: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</w:t>
      </w:r>
      <w:proofErr w:type="spellEnd"/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682EBD" w:rsidRPr="0088781E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……………….……………………..</w:t>
      </w:r>
    </w:p>
    <w:p w:rsidR="00682EBD" w:rsidRPr="00FC1296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PESEL: ………………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..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…………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..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… </w:t>
      </w: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</w:t>
      </w: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</w:p>
    <w:p w:rsidR="00682EBD" w:rsidRDefault="00682EBD" w:rsidP="00682EB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</w:p>
    <w:p w:rsidR="00682EBD" w:rsidRDefault="00682EBD" w:rsidP="00682EBD"/>
    <w:p w:rsidR="00682EBD" w:rsidRDefault="00682EBD" w:rsidP="00682EBD"/>
    <w:p w:rsidR="00682EBD" w:rsidRDefault="00682EBD" w:rsidP="00682EBD"/>
    <w:p w:rsidR="00682EBD" w:rsidRDefault="00682EBD" w:rsidP="00682EBD"/>
    <w:p w:rsidR="00682EBD" w:rsidRDefault="00682EBD" w:rsidP="00682EBD"/>
    <w:p w:rsidR="00682EBD" w:rsidRDefault="00682EBD" w:rsidP="00682EBD"/>
    <w:p w:rsidR="00682EBD" w:rsidRDefault="00682EBD" w:rsidP="00682EBD"/>
    <w:p w:rsidR="00682EBD" w:rsidRDefault="00682EBD" w:rsidP="00682EBD"/>
    <w:p w:rsidR="00AE5FB8" w:rsidRDefault="00682EBD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D"/>
    <w:rsid w:val="00350D7C"/>
    <w:rsid w:val="00682EBD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2022-01-18T11:34:00Z</dcterms:created>
  <dcterms:modified xsi:type="dcterms:W3CDTF">2022-01-18T11:35:00Z</dcterms:modified>
</cp:coreProperties>
</file>