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07E8" w:rsidRDefault="00A207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0C06" w:rsidRDefault="00A10C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0C06" w:rsidRDefault="00A10C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0C06" w:rsidRDefault="00A10C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0C06" w:rsidRDefault="00A10C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0C06" w:rsidRDefault="00A10C06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A207E8" w:rsidRDefault="0001589E">
      <w:pPr>
        <w:spacing w:line="0" w:lineRule="atLeast"/>
        <w:ind w:left="4263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WNIOSEK</w:t>
      </w:r>
    </w:p>
    <w:p w:rsidR="00A207E8" w:rsidRDefault="00632F2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-182245</wp:posOffset>
                </wp:positionV>
                <wp:extent cx="6226175" cy="781685"/>
                <wp:effectExtent l="0" t="0" r="3810" b="254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175" cy="781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B8534" id="Rectangle 2" o:spid="_x0000_s1026" style="position:absolute;margin-left:-1.4pt;margin-top:-14.35pt;width:490.25pt;height:61.5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WZMHwIAAD0EAAAOAAAAZHJzL2Uyb0RvYy54bWysU9uO0zAQfUfiHyy/0zRRr1HT1aqlCGmB&#10;FQsf4DpOYuEbY7dp+XrGTreUi3hAOJI1E4+Pz5yZWd2dtCJHAV5aU9F8NKZEGG5radqKfv60e7Wg&#10;xAdmaqasERU9C0/v1i9frHpXisJ2VtUCCIIYX/auol0IrswyzzuhmR9ZJwweNhY0C+hCm9XAekTX&#10;KivG41nWW6gdWC68x7/b4ZCuE37TCB4+NI0XgaiKIreQdkj7Pu7ZesXKFpjrJL/QYP/AQjNp8NEr&#10;1JYFRg4gf4PSkoP1tgkjbnVmm0ZykXLAbPLxL9k8dcyJlAuK491VJv//YPn74yMQWVe0mFJimMYa&#10;fUTVmGmVIEXUp3e+xLAn9wgxQ+8eLP/iibGbDqPEPYDtO8FqZJXH+OynC9HxeJXs+3e2RnR2CDZJ&#10;dWpAR0AUgZxSRc7XiohTIBx/zopils+RGcez+SKfLabpCVY+33bgwxthNYlGRQG5J3R2fPAhsmHl&#10;c0hib5Wsd1Kp5EC73yggR4bdsV3G74Lub8OUIX1Fl1NU6O8Qu7T+BKFlwDZXUld0MY4rBrEyyvba&#10;1MkOTKrBRsrKXHSM0g0l2Nv6jDKCHXoYZw6NzsI3Snrs34r6rwcGghL11mAplvlkEhs+OZPpvEAH&#10;bk/2tyfMcISqaKBkMDdhGJKDA9l2+FKecjf2HsvXyKRsLO3A6kIWezQJfpmnOAS3for6MfXr7wAA&#10;AP//AwBQSwMEFAAGAAgAAAAhAFIzSdPbAAAACQEAAA8AAABkcnMvZG93bnJldi54bWxMj0FPwzAM&#10;he9I/IfISNy2lGlQKE0nmIQERwbi7DZeU2icqsm2sl+P4TJOfpafnr9Xribfqz2NsQts4GqegSJu&#10;gu24NfD+9jS7BRUTssU+MBn4pgir6vysxMKGA7/SfpNaJSEcCzTgUhoKrWPjyGOch4FYbtswekyy&#10;jq22Ix4k3Pd6kWU32mPH8sHhQGtHzddm5w14/rTrx/DcHNHVLx/HZuu6a23M5cX0cA8q0ZROZvjF&#10;F3SohKkOO7ZR9QZmCyFPfzMHJYa7PBdRi1guQVel/t+g+gEAAP//AwBQSwECLQAUAAYACAAAACEA&#10;toM4kv4AAADhAQAAEwAAAAAAAAAAAAAAAAAAAAAAW0NvbnRlbnRfVHlwZXNdLnhtbFBLAQItABQA&#10;BgAIAAAAIQA4/SH/1gAAAJQBAAALAAAAAAAAAAAAAAAAAC8BAABfcmVscy8ucmVsc1BLAQItABQA&#10;BgAIAAAAIQCI9WZMHwIAAD0EAAAOAAAAAAAAAAAAAAAAAC4CAABkcnMvZTJvRG9jLnhtbFBLAQIt&#10;ABQABgAIAAAAIQBSM0nT2wAAAAkBAAAPAAAAAAAAAAAAAAAAAHkEAABkcnMvZG93bnJldi54bWxQ&#10;SwUGAAAAAAQABADzAAAAgQUAAAAA&#10;" fillcolor="#d9d9d9" strokecolor="white"/>
            </w:pict>
          </mc:Fallback>
        </mc:AlternateContent>
      </w:r>
    </w:p>
    <w:p w:rsidR="00A207E8" w:rsidRDefault="00A207E8">
      <w:pPr>
        <w:spacing w:line="148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1563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o ustalenie lokalizacji inwestycji celu publicznego</w:t>
      </w:r>
    </w:p>
    <w:p w:rsidR="00A207E8" w:rsidRDefault="00A207E8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right="-2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albo warunków zabudowy</w:t>
      </w:r>
    </w:p>
    <w:p w:rsidR="00A207E8" w:rsidRDefault="00A207E8">
      <w:pPr>
        <w:spacing w:line="114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  <w:sz w:val="15"/>
        </w:rPr>
      </w:pPr>
      <w:r>
        <w:rPr>
          <w:rFonts w:ascii="Arial" w:eastAsia="Arial" w:hAnsi="Arial"/>
          <w:b/>
          <w:sz w:val="15"/>
        </w:rPr>
        <w:t>Podstawa prawna</w:t>
      </w:r>
      <w:r>
        <w:rPr>
          <w:rFonts w:ascii="Arial" w:eastAsia="Arial" w:hAnsi="Arial"/>
          <w:sz w:val="15"/>
        </w:rPr>
        <w:t>: art. 52 ust. 1 oraz art. 64 ust. 1 ustawy z dnia 27 marca 2003 r. o planowaniu i zagospodarowaniu przestrzennym (Dz. U.</w:t>
      </w:r>
    </w:p>
    <w:p w:rsidR="00A207E8" w:rsidRDefault="00A207E8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z 2021 r. poz. 741, 784, 922, 1873 i 1986).</w:t>
      </w:r>
    </w:p>
    <w:p w:rsidR="00A207E8" w:rsidRDefault="00632F2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6210935" cy="251460"/>
                <wp:effectExtent l="0" t="0" r="1270" b="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E0848" id="Rectangle 3" o:spid="_x0000_s1026" style="position:absolute;margin-left:0;margin-top:3.2pt;width:489.05pt;height:19.8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5DxJQIAAD0EAAAOAAAAZHJzL2Uyb0RvYy54bWysU9uO0zAQfUfiHyy/01y2Lduo6WrVUoS0&#10;wIqFD3AdJ7HwjbHbdPn6HTvd0gWeEIlkzWTGJ2fOzCxvjlqRgwAvralpMckpEYbbRpqupt++bt9c&#10;U+IDMw1T1oiaPgpPb1avXy0HV4nS9lY1AgiCGF8NrqZ9CK7KMs97oZmfWCcMBlsLmgV0ocsaYAOi&#10;a5WVeT7PBguNA8uF9/h1MwbpKuG3reDhc9t6EYiqKXIL6YR07uKZrZas6oC5XvITDfYPLDSTBn96&#10;htqwwMge5B9QWnKw3rZhwq3ObNtKLlINWE2R/1bNQ8+cSLWgON6dZfL/D5Z/OtwDkU1Nyyklhmns&#10;0RdUjZlOCXIV9RmcrzDtwd1DrNC7O8u/e2LsuscscQtgh16wBlkVMT97cSE6Hq+S3fDRNojO9sEm&#10;qY4t6AiIIpBj6sjjuSPiGAjHj/OyyBdXM0o4xspZMZ2nlmWser7twIf3wmoSjZoCck/o7HDnQ2TD&#10;queUxN4q2WylUsmBbrdWQA4Mp2OziG8qAIu8TFOGDDVdzMpZQn4R85cQ2/T8DULLgGOupK7pdR6f&#10;mMSqKNs70yQ7MKlGGykrc9IxSje2YGebR5QR7DjDuHNo9BZ+UjLg/NbU/9gzEJSoDwZbsSim0zjw&#10;yZnO3pbowGVkdxlhhiNUTQMlo7kO45LsHciuxz8VqXZjb7F9rUzKxtaOrE5kcUaT4Kd9iktw6aes&#10;X1u/egIAAP//AwBQSwMEFAAGAAgAAAAhAIdoIK/aAAAABQEAAA8AAABkcnMvZG93bnJldi54bWxM&#10;j8FOwzAQRO9I/IO1SNyoU1RCSbOpoBISHCmI8ybexinxOordNvTrMSc4jmY086ZcT65XRx5D5wVh&#10;PstAsTTedNIifLw/3yxBhUhiqPfCCN8cYF1dXpRUGH+SNz5uY6tSiYSCEGyMQ6F1aCw7CjM/sCRv&#10;50dHMcmx1WakUyp3vb7Nslw76iQtWBp4Y7n52h4cgpO92Tz5l+ZMtn79PDc7291pxOur6XEFKvIU&#10;/8Lwi5/QoUpMtT+ICapHSEciQr4AlcyH++UcVI2wyDPQVan/01c/AAAA//8DAFBLAQItABQABgAI&#10;AAAAIQC2gziS/gAAAOEBAAATAAAAAAAAAAAAAAAAAAAAAABbQ29udGVudF9UeXBlc10ueG1sUEsB&#10;Ai0AFAAGAAgAAAAhADj9If/WAAAAlAEAAAsAAAAAAAAAAAAAAAAALwEAAF9yZWxzLy5yZWxzUEsB&#10;Ai0AFAAGAAgAAAAhAH0bkPElAgAAPQQAAA4AAAAAAAAAAAAAAAAALgIAAGRycy9lMm9Eb2MueG1s&#10;UEsBAi0AFAAGAAgAAAAhAIdoIK/aAAAABQEAAA8AAAAAAAAAAAAAAAAAfwQAAGRycy9kb3ducmV2&#10;LnhtbFBLBQYAAAAABAAEAPMAAACGBQAAAAA=&#10;" fillcolor="#d9d9d9" strokecolor="white"/>
            </w:pict>
          </mc:Fallback>
        </mc:AlternateContent>
      </w:r>
    </w:p>
    <w:p w:rsidR="00A207E8" w:rsidRDefault="00A207E8">
      <w:pPr>
        <w:spacing w:line="77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103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1. ORGAN</w:t>
      </w:r>
    </w:p>
    <w:p w:rsidR="00A207E8" w:rsidRDefault="00A207E8">
      <w:pPr>
        <w:spacing w:line="118" w:lineRule="exact"/>
        <w:rPr>
          <w:rFonts w:ascii="Times New Roman" w:eastAsia="Times New Roman" w:hAnsi="Times New Roman"/>
          <w:sz w:val="24"/>
        </w:rPr>
      </w:pPr>
    </w:p>
    <w:p w:rsidR="00A207E8" w:rsidRDefault="0001589E" w:rsidP="00A25C17">
      <w:pPr>
        <w:tabs>
          <w:tab w:val="left" w:pos="6663"/>
        </w:tabs>
        <w:spacing w:line="0" w:lineRule="atLeast"/>
        <w:ind w:left="3"/>
        <w:rPr>
          <w:rFonts w:ascii="Arial" w:eastAsia="Arial" w:hAnsi="Arial"/>
        </w:rPr>
      </w:pPr>
      <w:r>
        <w:rPr>
          <w:rFonts w:ascii="Arial" w:eastAsia="Arial" w:hAnsi="Arial"/>
        </w:rPr>
        <w:t>Nazwa: ………………………………………………………………………………………………………………………</w:t>
      </w:r>
    </w:p>
    <w:p w:rsidR="00A207E8" w:rsidRDefault="00632F2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6210935" cy="250190"/>
                <wp:effectExtent l="0" t="3175" r="1270" b="3810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2501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711EC" id="Rectangle 4" o:spid="_x0000_s1026" style="position:absolute;margin-left:0;margin-top:3.5pt;width:489.05pt;height:19.7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OtUJQIAAD0EAAAOAAAAZHJzL2Uyb0RvYy54bWysU9uO0zAQfUfiHyy/01y2XbZR09WqpQhp&#10;gRULH+A6TmLhG2O3afn6HTvd0gWeEIlkzWTGJ2fOzCxuD1qRvQAvralpMckpEYbbRpqupt++bt7c&#10;UOIDMw1T1oiaHoWnt8vXrxaDq0Rpe6saAQRBjK8GV9M+BFdlmee90MxPrBMGg60FzQK60GUNsAHR&#10;tcrKPL/OBguNA8uF9/h1PQbpMuG3reDhc9t6EYiqKXIL6YR0buOZLRes6oC5XvITDfYPLDSTBn96&#10;hlqzwMgO5B9QWnKw3rZhwq3ObNtKLlINWE2R/1bNY8+cSLWgON6dZfL/D5Z/2j8AkU1NyytKDNPY&#10;oy+oGjOdEmQa9RmcrzDt0T1ArNC7e8u/e2LsqscscQdgh16wBlkVMT97cSE6Hq+S7fDRNojOdsEm&#10;qQ4t6AiIIpBD6sjx3BFxCITjx+uyyOdXM0o4xspZXsxTyzJWPd924MN7YTWJRk0BuSd0tr/3IbJh&#10;1XNKYm+VbDZSqeRAt10pIHuG07GexzcVgEVepilDhprOZ+UsIb+I+UuITXr+BqFlwDFXUtf0Jo9P&#10;TGJVlO2daZIdmFSjjZSVOekYpRtbsLXNEWUEO84w7hwavYWflAw4vzX1P3YMBCXqg8FWzIvpNA58&#10;cqaztyU6cBnZXkaY4QhV00DJaK7CuCQ7B7Lr8U9Fqt3YO2xfK5OysbUjqxNZnNEk+Gmf4hJc+inr&#10;19YvnwAAAP//AwBQSwMEFAAGAAgAAAAhAO0q6P7bAAAABQEAAA8AAABkcnMvZG93bnJldi54bWxM&#10;j8FOwzAQRO9I/IO1SNyoU1TakmZTQSUkOFIQ5028jVPidRS7bejXY070tBrNaOZtsR5dp448hNYL&#10;wnSSgWKpvWmlQfj8eLlbggqRxFDnhRF+OMC6vL4qKDf+JO983MZGpRIJOSHYGPtc61BbdhQmvmdJ&#10;3s4PjmKSQ6PNQKdU7jp9n2Vz7aiVtGCp543l+nt7cAhO9mbz7F/rM9nq7etc72z7oBFvb8anFajI&#10;Y/wPwx9+QocyMVX+ICaoDiE9EhEW6STzcbGcgqoQZvMZ6LLQl/TlLwAAAP//AwBQSwECLQAUAAYA&#10;CAAAACEAtoM4kv4AAADhAQAAEwAAAAAAAAAAAAAAAAAAAAAAW0NvbnRlbnRfVHlwZXNdLnhtbFBL&#10;AQItABQABgAIAAAAIQA4/SH/1gAAAJQBAAALAAAAAAAAAAAAAAAAAC8BAABfcmVscy8ucmVsc1BL&#10;AQItABQABgAIAAAAIQD29OtUJQIAAD0EAAAOAAAAAAAAAAAAAAAAAC4CAABkcnMvZTJvRG9jLnht&#10;bFBLAQItABQABgAIAAAAIQDtKuj+2wAAAAUBAAAPAAAAAAAAAAAAAAAAAH8EAABkcnMvZG93bnJl&#10;di54bWxQSwUGAAAAAAQABADzAAAAhwUAAAAA&#10;" fillcolor="#d9d9d9" strokecolor="white"/>
            </w:pict>
          </mc:Fallback>
        </mc:AlternateContent>
      </w:r>
    </w:p>
    <w:p w:rsidR="00A207E8" w:rsidRDefault="00A207E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103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2. RODZAJ WNIOSKU</w:t>
      </w:r>
    </w:p>
    <w:p w:rsidR="00A207E8" w:rsidRDefault="00A207E8">
      <w:pPr>
        <w:spacing w:line="130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tabs>
          <w:tab w:val="left" w:pos="6062"/>
        </w:tabs>
        <w:spacing w:line="230" w:lineRule="exact"/>
        <w:ind w:left="3"/>
        <w:rPr>
          <w:rFonts w:ascii="Arial" w:eastAsia="Arial" w:hAnsi="Arial"/>
        </w:rPr>
      </w:pPr>
      <w:r>
        <w:rPr>
          <w:rFonts w:ascii="MS Gothic" w:eastAsia="MS Gothic" w:hAnsi="MS Gothic"/>
        </w:rPr>
        <w:t>☐</w:t>
      </w:r>
      <w:r>
        <w:rPr>
          <w:rFonts w:ascii="Arial" w:eastAsia="Arial" w:hAnsi="Arial"/>
        </w:rPr>
        <w:t xml:space="preserve"> o ustalenie lokalizacji inwestycji celu publicznego</w:t>
      </w:r>
      <w:r>
        <w:rPr>
          <w:rFonts w:ascii="Arial" w:eastAsia="Arial" w:hAnsi="Arial"/>
          <w:sz w:val="12"/>
        </w:rPr>
        <w:t>1)</w:t>
      </w:r>
      <w:r>
        <w:rPr>
          <w:rFonts w:ascii="Times New Roman" w:eastAsia="Times New Roman" w:hAnsi="Times New Roman"/>
        </w:rPr>
        <w:tab/>
      </w:r>
      <w:r>
        <w:rPr>
          <w:rFonts w:ascii="MS Gothic" w:eastAsia="MS Gothic" w:hAnsi="MS Gothic"/>
        </w:rPr>
        <w:t>☐</w:t>
      </w:r>
      <w:r>
        <w:rPr>
          <w:rFonts w:ascii="Arial" w:eastAsia="Arial" w:hAnsi="Arial"/>
        </w:rPr>
        <w:t xml:space="preserve"> o ustalenie warunków zabudowy</w:t>
      </w:r>
    </w:p>
    <w:p w:rsidR="00A207E8" w:rsidRDefault="00632F2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210935" cy="251460"/>
                <wp:effectExtent l="0" t="0" r="1270" b="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7FAC6" id="Rectangle 5" o:spid="_x0000_s1026" style="position:absolute;margin-left:0;margin-top:4.25pt;width:489.05pt;height:19.8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1IJAIAAD0EAAAOAAAAZHJzL2Uyb0RvYy54bWysU9uO0zAQfUfiHyy/01xoyzZqulq1FCEt&#10;sGLhA1zHSSx8Y+w2LV/P2OmWLvCESCRrJjM+OXNmZnl71IocBHhpTU2LSU6JMNw20nQ1/fpl++qG&#10;Eh+YaZiyRtT0JDy9Xb18sRxcJUrbW9UIIAhifDW4mvYhuCrLPO+FZn5inTAYbC1oFtCFLmuADYiu&#10;VVbm+TwbLDQOLBfe49fNGKSrhN+2godPbetFIKqmyC2kE9K5i2e2WrKqA+Z6yc802D+w0Ewa/OkF&#10;asMCI3uQf0BpycF624YJtzqzbSu5SDVgNUX+WzWPPXMi1YLieHeRyf8/WP7x8ABENjUtS0oM09ij&#10;z6gaM50SZBb1GZyvMO3RPUCs0Lt7y795Yuy6xyxxB2CHXrAGWRUxP3t2IToer5Ld8ME2iM72wSap&#10;ji3oCIgikGPqyOnSEXEMhOPHeVnki9czSjjGylkxnaeWZax6uu3Ah3fCahKNmgJyT+jscO9DZMOq&#10;p5TE3irZbKVSyYFut1ZADgynY7OIbyoAi7xOU4YMNV3MyllCfhbz1xDb9PwNQsuAY66krulNHp+Y&#10;xKoo21vTJDswqUYbKStz1jFKN7ZgZ5sTygh2nGHcOTR6Cz8oGXB+a+q/7xkIStR7g61YFNNpHPjk&#10;TGdvSnTgOrK7jjDDEaqmgZLRXIdxSfYOZNfjn4pUu7F32L5WJmVja0dWZ7I4o0nw8z7FJbj2U9av&#10;rV/9BAAA//8DAFBLAwQUAAYACAAAACEAk6QunNoAAAAFAQAADwAAAGRycy9kb3ducmV2LnhtbEyP&#10;wU7DMBBE70j8g7VI3KhTRCFN41RQCQmOFMR5E2/jQLyOYrcN/XqWEz2tRjOaeVuuJ9+rA42xC2xg&#10;PstAETfBdtwa+Hh/vslBxYRssQ9MBn4owrq6vCixsOHIb3TYplZJCccCDbiUhkLr2DjyGGdhIBZv&#10;F0aPSeTYajviUcp9r2+z7F577FgWHA60cdR8b/fegOcvu3kKL80JXf36eWp2rltoY66vpscVqERT&#10;+g/DH76gQyVMddizjao3II8kA/kClJjLh3wOqjZwJ1dXpT6nr34BAAD//wMAUEsBAi0AFAAGAAgA&#10;AAAhALaDOJL+AAAA4QEAABMAAAAAAAAAAAAAAAAAAAAAAFtDb250ZW50X1R5cGVzXS54bWxQSwEC&#10;LQAUAAYACAAAACEAOP0h/9YAAACUAQAACwAAAAAAAAAAAAAAAAAvAQAAX3JlbHMvLnJlbHNQSwEC&#10;LQAUAAYACAAAACEApqU9SCQCAAA9BAAADgAAAAAAAAAAAAAAAAAuAgAAZHJzL2Uyb0RvYy54bWxQ&#10;SwECLQAUAAYACAAAACEAk6QunNoAAAAFAQAADwAAAAAAAAAAAAAAAAB+BAAAZHJzL2Rvd25yZXYu&#10;eG1sUEsFBgAAAAAEAAQA8wAAAIUFAAAAAA==&#10;" fillcolor="#d9d9d9" strokecolor="white"/>
            </w:pict>
          </mc:Fallback>
        </mc:AlternateContent>
      </w:r>
    </w:p>
    <w:p w:rsidR="00A207E8" w:rsidRDefault="00A207E8">
      <w:pPr>
        <w:spacing w:line="97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103"/>
        <w:rPr>
          <w:rFonts w:ascii="Arial" w:eastAsia="Arial" w:hAnsi="Arial"/>
          <w:sz w:val="32"/>
          <w:vertAlign w:val="superscript"/>
        </w:rPr>
      </w:pPr>
      <w:r>
        <w:rPr>
          <w:rFonts w:ascii="Arial" w:eastAsia="Arial" w:hAnsi="Arial"/>
          <w:b/>
          <w:sz w:val="24"/>
        </w:rPr>
        <w:t>3. DANE WNIOSKODAWCY</w:t>
      </w:r>
      <w:r>
        <w:rPr>
          <w:rFonts w:ascii="Arial" w:eastAsia="Arial" w:hAnsi="Arial"/>
          <w:sz w:val="32"/>
          <w:vertAlign w:val="superscript"/>
        </w:rPr>
        <w:t>2)</w:t>
      </w:r>
    </w:p>
    <w:p w:rsidR="00A207E8" w:rsidRDefault="00A207E8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</w:rPr>
      </w:pPr>
      <w:r>
        <w:rPr>
          <w:rFonts w:ascii="Arial" w:eastAsia="Arial" w:hAnsi="Arial"/>
        </w:rPr>
        <w:t>Imię i nazwisko lub nazwa: ………………………………………………………………………….…………...............</w:t>
      </w:r>
    </w:p>
    <w:p w:rsidR="00A207E8" w:rsidRDefault="00A207E8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Kraj: …………………………………. Województwo: .…………………………………………………………………...</w:t>
      </w:r>
    </w:p>
    <w:p w:rsidR="00A207E8" w:rsidRDefault="00A207E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Powiat: ………………………………………….. Gmina: .………………..………………………………………………</w:t>
      </w:r>
    </w:p>
    <w:p w:rsidR="00A207E8" w:rsidRDefault="00A207E8">
      <w:pPr>
        <w:spacing w:line="62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</w:rPr>
      </w:pPr>
      <w:r>
        <w:rPr>
          <w:rFonts w:ascii="Arial" w:eastAsia="Arial" w:hAnsi="Arial"/>
        </w:rPr>
        <w:t>Ulica: ………………………………………………………… Nr domu: …… Nr lokalu: ……………………................</w:t>
      </w:r>
    </w:p>
    <w:p w:rsidR="00A207E8" w:rsidRDefault="00A207E8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</w:rPr>
      </w:pPr>
      <w:r>
        <w:rPr>
          <w:rFonts w:ascii="Arial" w:eastAsia="Arial" w:hAnsi="Arial"/>
        </w:rPr>
        <w:t>Miejscowość: ……………………………………………………. Kod pocztowy: ...…………………………………….</w:t>
      </w:r>
    </w:p>
    <w:p w:rsidR="00A207E8" w:rsidRDefault="00A207E8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</w:rPr>
      </w:pPr>
      <w:r>
        <w:rPr>
          <w:rFonts w:ascii="Arial" w:eastAsia="Arial" w:hAnsi="Arial"/>
        </w:rPr>
        <w:t>E-mail</w:t>
      </w:r>
      <w:r>
        <w:rPr>
          <w:rFonts w:ascii="Arial" w:eastAsia="Arial" w:hAnsi="Arial"/>
          <w:sz w:val="12"/>
        </w:rPr>
        <w:t>3)</w:t>
      </w:r>
      <w:r>
        <w:rPr>
          <w:rFonts w:ascii="Arial" w:eastAsia="Arial" w:hAnsi="Arial"/>
        </w:rPr>
        <w:t>: …………………………… Nr tel.</w:t>
      </w:r>
      <w:r>
        <w:rPr>
          <w:rFonts w:ascii="Arial" w:eastAsia="Arial" w:hAnsi="Arial"/>
          <w:sz w:val="12"/>
        </w:rPr>
        <w:t>3)</w:t>
      </w:r>
      <w:r>
        <w:rPr>
          <w:rFonts w:ascii="Arial" w:eastAsia="Arial" w:hAnsi="Arial"/>
        </w:rPr>
        <w:t>: .………………..…………...................................................................</w:t>
      </w:r>
    </w:p>
    <w:p w:rsidR="00A207E8" w:rsidRDefault="00A207E8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</w:rPr>
      </w:pPr>
      <w:r>
        <w:rPr>
          <w:rFonts w:ascii="Arial" w:eastAsia="Arial" w:hAnsi="Arial"/>
        </w:rPr>
        <w:t xml:space="preserve">Adres skrytki </w:t>
      </w:r>
      <w:proofErr w:type="spellStart"/>
      <w:r>
        <w:rPr>
          <w:rFonts w:ascii="Arial" w:eastAsia="Arial" w:hAnsi="Arial"/>
        </w:rPr>
        <w:t>ePUAP</w:t>
      </w:r>
      <w:proofErr w:type="spellEnd"/>
      <w:r>
        <w:rPr>
          <w:rFonts w:ascii="Arial" w:eastAsia="Arial" w:hAnsi="Arial"/>
        </w:rPr>
        <w:t xml:space="preserve"> lub adres do doręczeń elektronicznych</w:t>
      </w:r>
      <w:r>
        <w:rPr>
          <w:rFonts w:ascii="Arial" w:eastAsia="Arial" w:hAnsi="Arial"/>
          <w:sz w:val="12"/>
        </w:rPr>
        <w:t>4)</w:t>
      </w:r>
      <w:r>
        <w:rPr>
          <w:rFonts w:ascii="Arial" w:eastAsia="Arial" w:hAnsi="Arial"/>
        </w:rPr>
        <w:t>: ………………………….……………...…………...</w:t>
      </w:r>
    </w:p>
    <w:p w:rsidR="00A207E8" w:rsidRDefault="00A207E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</w:rPr>
      </w:pPr>
      <w:r>
        <w:rPr>
          <w:rFonts w:ascii="Arial" w:eastAsia="Arial" w:hAnsi="Arial"/>
        </w:rPr>
        <w:t>3.1. Czy wnioskodawca jest właścicielem lub użytkownikiem wieczystym?</w:t>
      </w:r>
    </w:p>
    <w:p w:rsidR="00A207E8" w:rsidRDefault="00A207E8">
      <w:pPr>
        <w:spacing w:line="75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tabs>
          <w:tab w:val="left" w:pos="1002"/>
        </w:tabs>
        <w:spacing w:line="230" w:lineRule="exact"/>
        <w:ind w:left="3"/>
        <w:rPr>
          <w:rFonts w:ascii="Arial" w:eastAsia="Arial" w:hAnsi="Arial"/>
          <w:sz w:val="19"/>
        </w:rPr>
      </w:pPr>
      <w:r>
        <w:rPr>
          <w:rFonts w:ascii="MS Gothic" w:eastAsia="MS Gothic" w:hAnsi="MS Gothic"/>
        </w:rPr>
        <w:t>☐</w:t>
      </w:r>
      <w:r>
        <w:rPr>
          <w:rFonts w:ascii="Arial" w:eastAsia="Arial" w:hAnsi="Arial"/>
        </w:rPr>
        <w:t xml:space="preserve"> tak</w:t>
      </w:r>
      <w:r>
        <w:rPr>
          <w:rFonts w:ascii="Times New Roman" w:eastAsia="Times New Roman" w:hAnsi="Times New Roman"/>
        </w:rPr>
        <w:tab/>
      </w:r>
      <w:r>
        <w:rPr>
          <w:rFonts w:ascii="MS Gothic" w:eastAsia="MS Gothic" w:hAnsi="MS Gothic"/>
          <w:sz w:val="19"/>
        </w:rPr>
        <w:t>☐</w:t>
      </w:r>
      <w:r>
        <w:rPr>
          <w:rFonts w:ascii="Arial" w:eastAsia="Arial" w:hAnsi="Arial"/>
          <w:sz w:val="19"/>
        </w:rPr>
        <w:t xml:space="preserve"> nie</w:t>
      </w:r>
    </w:p>
    <w:p w:rsidR="00A207E8" w:rsidRDefault="00632F2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189980" cy="251460"/>
                <wp:effectExtent l="0" t="0" r="3175" b="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9980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3CE61" id="Rectangle 6" o:spid="_x0000_s1026" style="position:absolute;margin-left:0;margin-top:4.25pt;width:487.4pt;height:19.8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dbJQIAAD0EAAAOAAAAZHJzL2Uyb0RvYy54bWysU1GP0zAMfkfiP0R5Z12rbWzVutNpYwjp&#10;4E4c/AAvTdeINAlOtu749TjpbuyAJ0QrRXbtfP382V7enDrNjhK9sqbi+WjMmTTC1srsK/71y/bN&#10;nDMfwNSgrZEVf5Ke36xev1r2rpSFba2uJTICMb7sXcXbEFyZZV60sgM/sk4aCjYWOwjk4j6rEXpC&#10;73RWjMezrLdYO7RCek9fN0OQrxJ+00gR7pvGy8B0xYlbSCemcxfPbLWEco/gWiXONOAfWHSgDP30&#10;ArWBAOyA6g+oTgm03jZhJGyX2aZRQqYaqJp8/Fs1jy04mWohcby7yOT/H6z4dHxApuqKFzlnBjrq&#10;0WdSDcxeSzaL+vTOl5T26B4wVujdnRXfPDN23VKWvEW0fSuhJlZ5zM9eXIiOp6ts13+0NaHDIdgk&#10;1anBLgKSCOyUOvJ06Yg8BSbo4yyfLxZzapygWDHNJ7PUsgzK59sOfXgvbceiUXEk7gkdjnc+RDZQ&#10;Pqck9larequ0Tg7ud2uN7Ag0HZtFfFMBVOR1mjasr/hiWkwT8ouYv4bYpudvEJ0KNOZadRWfj+MT&#10;k6CMsr0zdbIDKD3YRFmbs45RuqEFO1s/kYxohxmmnSOjtfiDs57mt+L++wFQcqY/GGrFIp9M4sAn&#10;ZzJ9W5CD15HddQSMIKiKB84Gcx2GJTk4VPuW/pSn2o29pfY1KikbWzuwOpOlGU2Cn/cpLsG1n7J+&#10;bf3qJwAAAP//AwBQSwMEFAAGAAgAAAAhAMR1WDvaAAAABQEAAA8AAABkcnMvZG93bnJldi54bWxM&#10;j8FOwzAQRO9I/IO1SNyoU9RCCNlUUAmpHCmI8yZ240C8jmK3Tfv1LCc4jmY086ZcTb5XBzvGLjDC&#10;fJaBstwE03GL8PH+cpODionYUB/YIpxshFV1eVFSYcKR3+xhm1olJRwLQnApDYXWsXHWU5yFwbJ4&#10;uzB6SiLHVpuRjlLue32bZXfaU8ey4Giwa2eb7+3eI3j+MuvnsGnO5OrXz3Ozc91SI15fTU+PoJKd&#10;0l8YfvEFHSphqsOeTVQ9ghxJCPkSlJgP9wv5USMs8jnoqtT/6asfAAAA//8DAFBLAQItABQABgAI&#10;AAAAIQC2gziS/gAAAOEBAAATAAAAAAAAAAAAAAAAAAAAAABbQ29udGVudF9UeXBlc10ueG1sUEsB&#10;Ai0AFAAGAAgAAAAhADj9If/WAAAAlAEAAAsAAAAAAAAAAAAAAAAALwEAAF9yZWxzLy5yZWxzUEsB&#10;Ai0AFAAGAAgAAAAhAAxth1slAgAAPQQAAA4AAAAAAAAAAAAAAAAALgIAAGRycy9lMm9Eb2MueG1s&#10;UEsBAi0AFAAGAAgAAAAhAMR1WDvaAAAABQEAAA8AAAAAAAAAAAAAAAAAfwQAAGRycy9kb3ducmV2&#10;LnhtbFBLBQYAAAAABAAEAPMAAACGBQAAAAA=&#10;" fillcolor="#d9d9d9" strokecolor="white"/>
            </w:pict>
          </mc:Fallback>
        </mc:AlternateContent>
      </w:r>
    </w:p>
    <w:p w:rsidR="00A207E8" w:rsidRDefault="00A207E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right="3277"/>
        <w:jc w:val="center"/>
        <w:rPr>
          <w:rFonts w:ascii="Arial" w:eastAsia="Arial" w:hAnsi="Arial"/>
          <w:sz w:val="32"/>
          <w:vertAlign w:val="superscript"/>
        </w:rPr>
      </w:pPr>
      <w:r>
        <w:rPr>
          <w:rFonts w:ascii="Arial" w:eastAsia="Arial" w:hAnsi="Arial"/>
          <w:b/>
          <w:sz w:val="24"/>
        </w:rPr>
        <w:t>4. DANE WNIOSKODAWCY (DO KORESPONDENCJI)</w:t>
      </w:r>
      <w:r>
        <w:rPr>
          <w:rFonts w:ascii="Arial" w:eastAsia="Arial" w:hAnsi="Arial"/>
          <w:sz w:val="32"/>
          <w:vertAlign w:val="superscript"/>
        </w:rPr>
        <w:t>2)</w:t>
      </w:r>
    </w:p>
    <w:p w:rsidR="00A207E8" w:rsidRDefault="00A207E8">
      <w:pPr>
        <w:spacing w:line="30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Wypełnia się, jeżeli adres do korespondencji wnioskodawcy jest inny niż wskazany w pkt 3.</w:t>
      </w:r>
    </w:p>
    <w:p w:rsidR="00A207E8" w:rsidRDefault="00A207E8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Kraj: …………………………………. Województwo: .…………………………………………………………………...</w:t>
      </w:r>
    </w:p>
    <w:p w:rsidR="00A207E8" w:rsidRDefault="00A207E8">
      <w:pPr>
        <w:spacing w:line="62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Powiat: ………………………………………….. Gmina: .………………..………………………………………………</w:t>
      </w:r>
    </w:p>
    <w:p w:rsidR="00A207E8" w:rsidRDefault="00A207E8">
      <w:pPr>
        <w:spacing w:line="62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</w:rPr>
      </w:pPr>
      <w:r>
        <w:rPr>
          <w:rFonts w:ascii="Arial" w:eastAsia="Arial" w:hAnsi="Arial"/>
        </w:rPr>
        <w:t>Ulica: ………………………………………………………… Nr domu: …… Nr lokalu: ……………………................</w:t>
      </w:r>
    </w:p>
    <w:p w:rsidR="00A207E8" w:rsidRDefault="00A207E8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</w:rPr>
      </w:pPr>
      <w:r>
        <w:rPr>
          <w:rFonts w:ascii="Arial" w:eastAsia="Arial" w:hAnsi="Arial"/>
        </w:rPr>
        <w:t>Miejscowość: ……………………………………………………. Kod pocztowy: ...…………………………………….</w:t>
      </w:r>
    </w:p>
    <w:p w:rsidR="00A207E8" w:rsidRDefault="00A207E8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</w:rPr>
      </w:pPr>
      <w:r>
        <w:rPr>
          <w:rFonts w:ascii="Arial" w:eastAsia="Arial" w:hAnsi="Arial"/>
        </w:rPr>
        <w:t>E-mail</w:t>
      </w:r>
      <w:r>
        <w:rPr>
          <w:rFonts w:ascii="Arial" w:eastAsia="Arial" w:hAnsi="Arial"/>
          <w:sz w:val="12"/>
        </w:rPr>
        <w:t>3)</w:t>
      </w:r>
      <w:r>
        <w:rPr>
          <w:rFonts w:ascii="Arial" w:eastAsia="Arial" w:hAnsi="Arial"/>
        </w:rPr>
        <w:t>: ………………………… Nr tel.</w:t>
      </w:r>
      <w:r>
        <w:rPr>
          <w:rFonts w:ascii="Arial" w:eastAsia="Arial" w:hAnsi="Arial"/>
          <w:sz w:val="12"/>
        </w:rPr>
        <w:t>3)</w:t>
      </w:r>
      <w:r>
        <w:rPr>
          <w:rFonts w:ascii="Arial" w:eastAsia="Arial" w:hAnsi="Arial"/>
        </w:rPr>
        <w:t>: .………………..………….......................................................................</w:t>
      </w:r>
    </w:p>
    <w:p w:rsidR="00A207E8" w:rsidRDefault="00A207E8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</w:rPr>
      </w:pPr>
      <w:r>
        <w:rPr>
          <w:rFonts w:ascii="Arial" w:eastAsia="Arial" w:hAnsi="Arial"/>
        </w:rPr>
        <w:t xml:space="preserve">Adres skrytki </w:t>
      </w:r>
      <w:proofErr w:type="spellStart"/>
      <w:r>
        <w:rPr>
          <w:rFonts w:ascii="Arial" w:eastAsia="Arial" w:hAnsi="Arial"/>
        </w:rPr>
        <w:t>ePUAP</w:t>
      </w:r>
      <w:proofErr w:type="spellEnd"/>
      <w:r>
        <w:rPr>
          <w:rFonts w:ascii="Arial" w:eastAsia="Arial" w:hAnsi="Arial"/>
        </w:rPr>
        <w:t xml:space="preserve"> lub adres do doręczeń elektronicznych</w:t>
      </w:r>
      <w:r>
        <w:rPr>
          <w:rFonts w:ascii="Arial" w:eastAsia="Arial" w:hAnsi="Arial"/>
          <w:sz w:val="12"/>
        </w:rPr>
        <w:t>4)</w:t>
      </w:r>
      <w:r>
        <w:rPr>
          <w:rFonts w:ascii="Arial" w:eastAsia="Arial" w:hAnsi="Arial"/>
        </w:rPr>
        <w:t>: …………………………….……………...………...</w:t>
      </w:r>
    </w:p>
    <w:p w:rsidR="00A207E8" w:rsidRDefault="00632F2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210935" cy="251460"/>
                <wp:effectExtent l="0" t="635" r="1270" b="0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360A9" id="Rectangle 7" o:spid="_x0000_s1026" style="position:absolute;margin-left:0;margin-top:3.4pt;width:489.05pt;height:19.8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6YgJQIAAD0EAAAOAAAAZHJzL2Uyb0RvYy54bWysU9uO0zAQfUfiHyy/01xou9uo6WrVUoS0&#10;wIqFD3AdJ7HwjbHbdPn6HTvd0gWeEIlkzWTGJ2fOzCxvjlqRgwAvralpMckpEYbbRpqupt++bt9c&#10;U+IDMw1T1oiaPgpPb1avXy0HV4nS9lY1AgiCGF8NrqZ9CK7KMs97oZmfWCcMBlsLmgV0ocsaYAOi&#10;a5WVeT7PBguNA8uF9/h1MwbpKuG3reDhc9t6EYiqKXIL6YR07uKZrZas6oC5XvITDfYPLDSTBn96&#10;htqwwMge5B9QWnKw3rZhwq3ObNtKLlINWE2R/1bNQ8+cSLWgON6dZfL/D5Z/OtwDkU1NS5THMI09&#10;+oKqMdMpQa6iPoPzFaY9uHuIFXp3Z/l3T4xd95glbgHs0AvWIKsi5mcvLkTH41WyGz7aBtHZPtgk&#10;1bEFHQFRBHJMHXk8d0QcA+H4cV4W+eLtjBKOsXJWTOepZRmrnm878OG9sJpEo6aA3BM6O9z5ENmw&#10;6jklsbdKNlupVHKg260VkAPD6dgs4psKwCIv05QhQ00Xs3KWkF/E/CXENj1/g9Ay4JgrqWt6nccn&#10;JrEqyvbONMkOTKrRRsrKnHSM0o0t2NnmEWUEO84w7hwavYWflAw4vzX1P/YMBCXqg8FWLIrpNA58&#10;cqazq9heuIzsLiPMcISqaaBkNNdhXJK9A9n1+Kci1W7sLbavlUnZ2NqR1YkszmgS/LRPcQku/ZT1&#10;a+tXTwAAAP//AwBQSwMEFAAGAAgAAAAhANyMuA7aAAAABQEAAA8AAABkcnMvZG93bnJldi54bWxM&#10;z8FOwzAMBuA7Eu8QGYkbS4dGGV3dCSYhwZGBOLtN1nQ0TtVkW9nTY05wtH7r9+dyPfleHe0Yu8AI&#10;81kGynITTMctwsf7880SVEzEhvrAFuHbRlhXlxclFSac+M0et6lVUsKxIASX0lBoHRtnPcVZGCxL&#10;tgujpyTj2Goz0knKfa9vsyzXnjqWC44Gu3G2+doePILnvdk8hZfmTK5+/Tw3O9fdacTrq+lxBSrZ&#10;Kf0twy9f6FCJqQ4HNlH1CPJIQsiFL+HD/XIOqkZY5AvQVan/66sfAAAA//8DAFBLAQItABQABgAI&#10;AAAAIQC2gziS/gAAAOEBAAATAAAAAAAAAAAAAAAAAAAAAABbQ29udGVudF9UeXBlc10ueG1sUEsB&#10;Ai0AFAAGAAgAAAAhADj9If/WAAAAlAEAAAsAAAAAAAAAAAAAAAAALwEAAF9yZWxzLy5yZWxzUEsB&#10;Ai0AFAAGAAgAAAAhAO/PpiAlAgAAPQQAAA4AAAAAAAAAAAAAAAAALgIAAGRycy9lMm9Eb2MueG1s&#10;UEsBAi0AFAAGAAgAAAAhANyMuA7aAAAABQEAAA8AAAAAAAAAAAAAAAAAfwQAAGRycy9kb3ducmV2&#10;LnhtbFBLBQYAAAAABAAEAPMAAACGBQAAAAA=&#10;" fillcolor="#d9d9d9" strokecolor="white"/>
            </w:pict>
          </mc:Fallback>
        </mc:AlternateContent>
      </w:r>
    </w:p>
    <w:p w:rsidR="00A207E8" w:rsidRDefault="00A207E8">
      <w:pPr>
        <w:spacing w:line="81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numPr>
          <w:ilvl w:val="0"/>
          <w:numId w:val="1"/>
        </w:numPr>
        <w:tabs>
          <w:tab w:val="left" w:pos="463"/>
        </w:tabs>
        <w:spacing w:line="0" w:lineRule="atLeast"/>
        <w:ind w:left="463" w:hanging="355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DANE PEŁNOMOCNIKA</w:t>
      </w:r>
      <w:r>
        <w:rPr>
          <w:rFonts w:ascii="Arial" w:eastAsia="Arial" w:hAnsi="Arial"/>
          <w:sz w:val="32"/>
          <w:vertAlign w:val="superscript"/>
        </w:rPr>
        <w:t>2)</w:t>
      </w:r>
    </w:p>
    <w:p w:rsidR="00A207E8" w:rsidRDefault="00A207E8">
      <w:pPr>
        <w:spacing w:line="30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Wypełnia się, jeżeli wnioskodawca ustanowił pełnomocnika lub pełnomocnika do doręczeń.</w:t>
      </w:r>
    </w:p>
    <w:p w:rsidR="00A207E8" w:rsidRDefault="00A207E8">
      <w:pPr>
        <w:spacing w:line="62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numPr>
          <w:ilvl w:val="0"/>
          <w:numId w:val="2"/>
        </w:numPr>
        <w:tabs>
          <w:tab w:val="left" w:pos="303"/>
        </w:tabs>
        <w:spacing w:line="230" w:lineRule="exact"/>
        <w:ind w:left="303" w:hanging="303"/>
        <w:rPr>
          <w:rFonts w:ascii="MS Gothic" w:eastAsia="MS Gothic" w:hAnsi="MS Gothic"/>
        </w:rPr>
      </w:pPr>
      <w:r>
        <w:rPr>
          <w:rFonts w:ascii="Arial" w:eastAsia="Arial" w:hAnsi="Arial"/>
        </w:rPr>
        <w:t>pełnomocnik</w:t>
      </w:r>
      <w:r>
        <w:rPr>
          <w:rFonts w:ascii="MS Gothic" w:eastAsia="MS Gothic" w:hAnsi="MS Gothic"/>
        </w:rPr>
        <w:t xml:space="preserve">    ☐</w:t>
      </w:r>
      <w:r>
        <w:rPr>
          <w:rFonts w:ascii="Arial" w:eastAsia="Arial" w:hAnsi="Arial"/>
        </w:rPr>
        <w:t xml:space="preserve"> pełnomocnik do doręczeń</w:t>
      </w:r>
    </w:p>
    <w:p w:rsidR="00A207E8" w:rsidRDefault="00A207E8">
      <w:pPr>
        <w:spacing w:line="63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Imię i nazwisko: ……………………………………………………………………………………………...……………..</w:t>
      </w:r>
    </w:p>
    <w:p w:rsidR="00A207E8" w:rsidRDefault="00A207E8">
      <w:pPr>
        <w:spacing w:line="62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Kraj: …………………………………. Województwo: .…………………………………………………………………...</w:t>
      </w:r>
    </w:p>
    <w:p w:rsidR="00A207E8" w:rsidRDefault="00A207E8">
      <w:pPr>
        <w:spacing w:line="62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Powiat: ………………………………………….. Gmina: .………………..………………………………………………</w:t>
      </w:r>
    </w:p>
    <w:p w:rsidR="00A207E8" w:rsidRDefault="00A207E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</w:rPr>
      </w:pPr>
      <w:r>
        <w:rPr>
          <w:rFonts w:ascii="Arial" w:eastAsia="Arial" w:hAnsi="Arial"/>
        </w:rPr>
        <w:t>Ulica: ………………………………………………………… Nr domu: …… Nr lokalu: ……………………................</w:t>
      </w:r>
    </w:p>
    <w:p w:rsidR="00A207E8" w:rsidRDefault="00A207E8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</w:rPr>
      </w:pPr>
      <w:r>
        <w:rPr>
          <w:rFonts w:ascii="Arial" w:eastAsia="Arial" w:hAnsi="Arial"/>
        </w:rPr>
        <w:t>Miejscowość: ……………………………………………………. Kod pocztowy: ...…………………………………….</w:t>
      </w:r>
    </w:p>
    <w:p w:rsidR="00A207E8" w:rsidRDefault="00A207E8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</w:rPr>
      </w:pPr>
      <w:r>
        <w:rPr>
          <w:rFonts w:ascii="Arial" w:eastAsia="Arial" w:hAnsi="Arial"/>
        </w:rPr>
        <w:t>E-mail</w:t>
      </w:r>
      <w:r>
        <w:rPr>
          <w:rFonts w:ascii="Arial" w:eastAsia="Arial" w:hAnsi="Arial"/>
          <w:sz w:val="12"/>
        </w:rPr>
        <w:t>3)</w:t>
      </w:r>
      <w:r>
        <w:rPr>
          <w:rFonts w:ascii="Arial" w:eastAsia="Arial" w:hAnsi="Arial"/>
        </w:rPr>
        <w:t>: ………………………… Nr tel.</w:t>
      </w:r>
      <w:r>
        <w:rPr>
          <w:rFonts w:ascii="Arial" w:eastAsia="Arial" w:hAnsi="Arial"/>
          <w:sz w:val="12"/>
        </w:rPr>
        <w:t>3)</w:t>
      </w:r>
      <w:r>
        <w:rPr>
          <w:rFonts w:ascii="Arial" w:eastAsia="Arial" w:hAnsi="Arial"/>
        </w:rPr>
        <w:t>: .………………..………….......................................................................</w:t>
      </w:r>
    </w:p>
    <w:p w:rsidR="00A207E8" w:rsidRDefault="00A207E8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</w:rPr>
      </w:pPr>
      <w:r>
        <w:rPr>
          <w:rFonts w:ascii="Arial" w:eastAsia="Arial" w:hAnsi="Arial"/>
        </w:rPr>
        <w:t xml:space="preserve">Adres skrytki </w:t>
      </w:r>
      <w:proofErr w:type="spellStart"/>
      <w:r>
        <w:rPr>
          <w:rFonts w:ascii="Arial" w:eastAsia="Arial" w:hAnsi="Arial"/>
        </w:rPr>
        <w:t>ePUAP</w:t>
      </w:r>
      <w:proofErr w:type="spellEnd"/>
      <w:r>
        <w:rPr>
          <w:rFonts w:ascii="Arial" w:eastAsia="Arial" w:hAnsi="Arial"/>
        </w:rPr>
        <w:t xml:space="preserve"> lub adres do doręczeń elektronicznych</w:t>
      </w:r>
      <w:r>
        <w:rPr>
          <w:rFonts w:ascii="Arial" w:eastAsia="Arial" w:hAnsi="Arial"/>
          <w:sz w:val="12"/>
        </w:rPr>
        <w:t>4)</w:t>
      </w:r>
      <w:r>
        <w:rPr>
          <w:rFonts w:ascii="Arial" w:eastAsia="Arial" w:hAnsi="Arial"/>
        </w:rPr>
        <w:t>: …………………………….……………...………...</w:t>
      </w:r>
    </w:p>
    <w:p w:rsidR="00A207E8" w:rsidRDefault="00A207E8">
      <w:pPr>
        <w:spacing w:line="0" w:lineRule="atLeast"/>
        <w:ind w:left="3"/>
        <w:rPr>
          <w:rFonts w:ascii="Arial" w:eastAsia="Arial" w:hAnsi="Arial"/>
        </w:rPr>
        <w:sectPr w:rsidR="00A207E8" w:rsidSect="00632F24">
          <w:pgSz w:w="11900" w:h="16838"/>
          <w:pgMar w:top="0" w:right="1086" w:bottom="1440" w:left="1077" w:header="0" w:footer="0" w:gutter="0"/>
          <w:cols w:space="0" w:equalWidth="0">
            <w:col w:w="9743"/>
          </w:cols>
          <w:docGrid w:linePitch="360"/>
        </w:sectPr>
      </w:pPr>
    </w:p>
    <w:bookmarkStart w:id="1" w:name="page2"/>
    <w:bookmarkEnd w:id="1"/>
    <w:p w:rsidR="00A207E8" w:rsidRDefault="00632F24">
      <w:pPr>
        <w:spacing w:line="99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956945</wp:posOffset>
                </wp:positionV>
                <wp:extent cx="6211570" cy="251460"/>
                <wp:effectExtent l="635" t="4445" r="0" b="1270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1570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41539" id="Rectangle 8" o:spid="_x0000_s1026" style="position:absolute;margin-left:53.3pt;margin-top:75.35pt;width:489.1pt;height:19.8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+awJAIAAD0EAAAOAAAAZHJzL2Uyb0RvYy54bWysU1GP0zAMfkfiP0R5Z12rbXer1p1OG0NI&#10;B5w4+AFemq4RaRKcbN349TjpbuyAJ0QrRXbtfLW/z17cHTvNDhK9sqbi+WjMmTTC1srsKv71y+bN&#10;LWc+gKlBWyMrfpKe3y1fv1r0rpSFba2uJTICMb7sXcXbEFyZZV60sgM/sk4aCjYWOwjk4i6rEXpC&#10;73RWjMezrLdYO7RCek9f10OQLxN+00gRPjWNl4HpilNtIZ2Yzm08s+UCyh2Ca5U4lwH/UEUHytBP&#10;L1BrCMD2qP6A6pRA620TRsJ2mW0aJWTqgbrJx79189SCk6kXIse7C03+/8GKj4dHZKom7eacGehI&#10;o8/EGpidluw28tM7X1Lak3vE2KF3D1Z888zYVUtZ8h7R9q2EmqrKY3724kJ0PF1l2/6DrQkd9sEm&#10;qo4NdhGQSGDHpMjpoog8Bibo46zI8+kNCScoVkzzySxJlkH5fNuhD++k7Vg0Ko5Ue0KHw4MPsRoo&#10;n1NS9VareqO0Tg7utiuN7AA0Het5fFMD1OR1mjasr/h8WkwT8ouYv4bYpOdvEJ0KNOZadRW/Hccn&#10;JkEZaXtr6mQHUHqwqWRtzjxG6gYJtrY+EY1ohxmmnSOjtfiDs57mt+L++x5QcqbfG5Jink8mceCT&#10;M5neFOTgdWR7HQEjCKrigbPBXIVhSfYO1a6lP+Wpd2PvSb5GJWajtENV52JpRhPh532KS3Dtp6xf&#10;W7/8CQAA//8DAFBLAwQUAAYACAAAACEAIWqlJd0AAAAMAQAADwAAAGRycy9kb3ducmV2LnhtbEyP&#10;zU7DMBCE70i8g7VI3KjNT0MJcSqohATHFsR5Y7txIF5HsduGPj3bE9xmtJ9mZ6rlFHqxd2PqImm4&#10;nikQjky0HbUaPt5frhYgUkay2EdyGn5cgmV9flZhaeOB1m6/ya3gEEolavA5D6WUyXgXMM3i4Ihv&#10;2zgGzGzHVtoRDxweenmjVCEDdsQfPA5u5Z353uyChkBfdvUcX80RffP2eTRb382l1pcX09MjiOym&#10;/AfDqT5Xh5o7NXFHNomevSoKRlnM1T2IE6EWd7ymYfWgbkHWlfw/ov4FAAD//wMAUEsBAi0AFAAG&#10;AAgAAAAhALaDOJL+AAAA4QEAABMAAAAAAAAAAAAAAAAAAAAAAFtDb250ZW50X1R5cGVzXS54bWxQ&#10;SwECLQAUAAYACAAAACEAOP0h/9YAAACUAQAACwAAAAAAAAAAAAAAAAAvAQAAX3JlbHMvLnJlbHNQ&#10;SwECLQAUAAYACAAAACEAPlvmsCQCAAA9BAAADgAAAAAAAAAAAAAAAAAuAgAAZHJzL2Uyb0RvYy54&#10;bWxQSwECLQAUAAYACAAAACEAIWqlJd0AAAAMAQAADwAAAAAAAAAAAAAAAAB+BAAAZHJzL2Rvd25y&#10;ZXYueG1sUEsFBgAAAAAEAAQA8wAAAIgFAAAAAA==&#10;" fillcolor="#d9d9d9" strokecolor="white">
                <w10:wrap anchorx="page" anchory="page"/>
              </v:rect>
            </w:pict>
          </mc:Fallback>
        </mc:AlternateContent>
      </w:r>
    </w:p>
    <w:p w:rsidR="00A207E8" w:rsidRDefault="0001589E">
      <w:pPr>
        <w:numPr>
          <w:ilvl w:val="0"/>
          <w:numId w:val="3"/>
        </w:numPr>
        <w:tabs>
          <w:tab w:val="left" w:pos="480"/>
        </w:tabs>
        <w:spacing w:line="0" w:lineRule="atLeast"/>
        <w:ind w:left="480" w:hanging="366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TEREN OBJĘTY WNIOSKIEM</w:t>
      </w:r>
      <w:r>
        <w:rPr>
          <w:rFonts w:ascii="Arial" w:eastAsia="Arial" w:hAnsi="Arial"/>
          <w:sz w:val="32"/>
          <w:vertAlign w:val="superscript"/>
        </w:rPr>
        <w:t>5)</w:t>
      </w:r>
    </w:p>
    <w:p w:rsidR="00A207E8" w:rsidRDefault="00A207E8">
      <w:pPr>
        <w:spacing w:line="26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Ulica</w:t>
      </w:r>
      <w:r>
        <w:rPr>
          <w:rFonts w:ascii="Arial" w:eastAsia="Arial" w:hAnsi="Arial"/>
          <w:sz w:val="12"/>
        </w:rPr>
        <w:t>6)</w:t>
      </w:r>
      <w:r>
        <w:rPr>
          <w:rFonts w:ascii="Arial" w:eastAsia="Arial" w:hAnsi="Arial"/>
        </w:rPr>
        <w:t>: ………………………………………………… Nr domu</w:t>
      </w:r>
      <w:r>
        <w:rPr>
          <w:rFonts w:ascii="Arial" w:eastAsia="Arial" w:hAnsi="Arial"/>
          <w:sz w:val="12"/>
        </w:rPr>
        <w:t>6)</w:t>
      </w:r>
      <w:r>
        <w:rPr>
          <w:rFonts w:ascii="Arial" w:eastAsia="Arial" w:hAnsi="Arial"/>
        </w:rPr>
        <w:t>: ……………………………………………………...</w:t>
      </w:r>
    </w:p>
    <w:p w:rsidR="00A207E8" w:rsidRDefault="00A207E8">
      <w:pPr>
        <w:spacing w:line="49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Miejscowość</w:t>
      </w:r>
      <w:r>
        <w:rPr>
          <w:rFonts w:ascii="Arial" w:eastAsia="Arial" w:hAnsi="Arial"/>
          <w:sz w:val="12"/>
        </w:rPr>
        <w:t>6)</w:t>
      </w:r>
      <w:r>
        <w:rPr>
          <w:rFonts w:ascii="Arial" w:eastAsia="Arial" w:hAnsi="Arial"/>
        </w:rPr>
        <w:t>: ………………………………………… Kod pocztowy</w:t>
      </w:r>
      <w:r>
        <w:rPr>
          <w:rFonts w:ascii="Arial" w:eastAsia="Arial" w:hAnsi="Arial"/>
          <w:sz w:val="12"/>
        </w:rPr>
        <w:t>6)</w:t>
      </w:r>
      <w:r>
        <w:rPr>
          <w:rFonts w:ascii="Arial" w:eastAsia="Arial" w:hAnsi="Arial"/>
        </w:rPr>
        <w:t>: .……….……………………………………..</w:t>
      </w:r>
    </w:p>
    <w:p w:rsidR="00A207E8" w:rsidRDefault="00A207E8">
      <w:pPr>
        <w:spacing w:line="332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Identyfikator działki lub działek ewidencyjnych</w:t>
      </w:r>
      <w:r>
        <w:rPr>
          <w:rFonts w:ascii="Arial" w:eastAsia="Arial" w:hAnsi="Arial"/>
          <w:sz w:val="12"/>
        </w:rPr>
        <w:t>7)</w:t>
      </w:r>
      <w:r>
        <w:rPr>
          <w:rFonts w:ascii="Arial" w:eastAsia="Arial" w:hAnsi="Arial"/>
        </w:rPr>
        <w:t>: …………………………………………………………………........</w:t>
      </w:r>
    </w:p>
    <w:p w:rsidR="00A207E8" w:rsidRDefault="00A207E8">
      <w:pPr>
        <w:spacing w:line="4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400"/>
        <w:gridCol w:w="1280"/>
        <w:gridCol w:w="1700"/>
        <w:gridCol w:w="260"/>
        <w:gridCol w:w="1440"/>
        <w:gridCol w:w="2140"/>
      </w:tblGrid>
      <w:tr w:rsidR="00A207E8">
        <w:trPr>
          <w:trHeight w:val="229"/>
        </w:trPr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Województwo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4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Powiat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3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Gmina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Obręb ewidencyjny</w:t>
            </w: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0"/>
              <w:rPr>
                <w:rFonts w:ascii="Arial" w:eastAsia="Arial" w:hAnsi="Arial"/>
                <w:sz w:val="25"/>
                <w:vertAlign w:val="superscript"/>
              </w:rPr>
            </w:pPr>
            <w:r>
              <w:rPr>
                <w:rFonts w:ascii="Arial" w:eastAsia="Arial" w:hAnsi="Arial"/>
                <w:sz w:val="16"/>
              </w:rPr>
              <w:t>Arkusz mapy</w:t>
            </w:r>
            <w:r>
              <w:rPr>
                <w:rFonts w:ascii="Arial" w:eastAsia="Arial" w:hAnsi="Arial"/>
                <w:sz w:val="25"/>
                <w:vertAlign w:val="superscript"/>
              </w:rPr>
              <w:t>3)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5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Numer działki</w:t>
            </w:r>
          </w:p>
        </w:tc>
      </w:tr>
      <w:tr w:rsidR="00A207E8">
        <w:trPr>
          <w:trHeight w:val="167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5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ewidencyjnej</w:t>
            </w:r>
          </w:p>
        </w:tc>
      </w:tr>
      <w:tr w:rsidR="00A207E8">
        <w:trPr>
          <w:trHeight w:val="52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207E8">
        <w:trPr>
          <w:trHeight w:val="30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207E8">
        <w:trPr>
          <w:trHeight w:val="218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</w:tr>
      <w:tr w:rsidR="00A207E8">
        <w:trPr>
          <w:trHeight w:val="209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</w:tr>
      <w:tr w:rsidR="00A207E8">
        <w:trPr>
          <w:trHeight w:val="21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</w:tr>
      <w:tr w:rsidR="00A207E8">
        <w:trPr>
          <w:trHeight w:val="35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A207E8" w:rsidRDefault="00632F2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196215</wp:posOffset>
                </wp:positionV>
                <wp:extent cx="6173470" cy="251460"/>
                <wp:effectExtent l="635" t="0" r="0" b="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3470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F0EAA" id="Rectangle 9" o:spid="_x0000_s1026" style="position:absolute;margin-left:.3pt;margin-top:15.45pt;width:486.1pt;height:19.8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/PfJQIAAD0EAAAOAAAAZHJzL2Uyb0RvYy54bWysU22P0zAM/o7Ef4jynXUde7lV606njSGk&#10;A04c/IAsTdeINA5Otm78+nPS3dgBnxCtFNm189R+Hntxe2wNOyj0GmzJ88GQM2UlVNruSv7t6+bN&#10;DWc+CFsJA1aV/KQ8v12+frXoXKFG0ICpFDICsb7oXMmbEFyRZV42qhV+AE5ZCtaArQjk4i6rUHSE&#10;3ppsNBxOsw6wcghSeU9f132QLxN+XSsZPte1V4GZklNtIZ2Yzm08s+VCFDsUrtHyXIb4hypaoS39&#10;9AK1FkGwPeo/oFotETzUYSChzaCutVSpB+omH/7WzWMjnEq9EDneXWjy/w9Wfjo8INMVaUdKWdGS&#10;Rl+INWF3RrF55KdzvqC0R/eAsUPv7kF+98zCqqEsdYcIXaNERVXlMT97cSE6nq6ybfcRKkIX+wCJ&#10;qmONbQQkEtgxKXK6KKKOgUn6OM1nb8czEk5SbDTJx9MkWSaK59sOfXivoGXRKDlS7QldHO59iNWI&#10;4jklVQ9GVxttTHJwt10ZZAdB07Gexzc1QE1epxnLupLPJ6NJQn4R89cQm/T8DaLVgcbc6LbkN8P4&#10;xCRRRNre2SrZQWjT21SysWceI3W9BFuoTkQjQj/DtHNkNIA/Oetofkvuf+wFKs7MB0tSzPPxOA58&#10;csaT2YgcvI5sryPCSoIqeeCsN1ehX5K9Q71r6E956t3CHclX68RslLav6lwszWgi/LxPcQmu/ZT1&#10;a+uXTwAAAP//AwBQSwMEFAAGAAgAAAAhAFt777LbAAAABgEAAA8AAABkcnMvZG93bnJldi54bWxM&#10;j8FOwzAQRO9I/IO1SNyoTVFbmsapoBISHCmI88Z245R4HcVuG/r1LCd6HM1o5k25HkMnjm5IbSQN&#10;9xMFwpGJtqVGw+fHy90jiJSRLHaRnIYfl2BdXV+VWNh4ond33OZGcAmlAjX4nPtCymS8C5gmsXfE&#10;3i4OATPLoZF2wBOXh05OlZrLgC3xgsfebbwz39tD0BBobzfP8dWc0ddvX2ez8+1Man17Mz6tQGQ3&#10;5v8w/OEzOlTMVMcD2SQ6DXPOaXhQSxDsLhdTPlJrWKgZyKqUl/jVLwAAAP//AwBQSwECLQAUAAYA&#10;CAAAACEAtoM4kv4AAADhAQAAEwAAAAAAAAAAAAAAAAAAAAAAW0NvbnRlbnRfVHlwZXNdLnhtbFBL&#10;AQItABQABgAIAAAAIQA4/SH/1gAAAJQBAAALAAAAAAAAAAAAAAAAAC8BAABfcmVscy8ucmVsc1BL&#10;AQItABQABgAIAAAAIQCKc/PfJQIAAD0EAAAOAAAAAAAAAAAAAAAAAC4CAABkcnMvZTJvRG9jLnht&#10;bFBLAQItABQABgAIAAAAIQBbe++y2wAAAAYBAAAPAAAAAAAAAAAAAAAAAH8EAABkcnMvZG93bnJl&#10;di54bWxQSwUGAAAAAAQABADzAAAAhwUAAAAA&#10;" fillcolor="#d9d9d9" strokecolor="white"/>
            </w:pict>
          </mc:Fallback>
        </mc:AlternateContent>
      </w:r>
    </w:p>
    <w:p w:rsidR="00A207E8" w:rsidRDefault="00A207E8">
      <w:pPr>
        <w:spacing w:line="322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1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7. CHARAKTERYSTYKA INWESTYCJI</w:t>
      </w:r>
    </w:p>
    <w:p w:rsidR="00A207E8" w:rsidRDefault="00A207E8">
      <w:pPr>
        <w:spacing w:line="128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7.1. Nazwa inwestycji: …………………………………………………………………………………………………….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7.2. Sposób wyznaczenia terenu inwestycji, wskazanego w punkcie 6:</w:t>
      </w:r>
    </w:p>
    <w:p w:rsidR="00A207E8" w:rsidRDefault="00A207E8">
      <w:pPr>
        <w:spacing w:line="75" w:lineRule="exact"/>
        <w:rPr>
          <w:rFonts w:ascii="Times New Roman" w:eastAsia="Times New Roman" w:hAnsi="Times New Roman"/>
        </w:rPr>
      </w:pPr>
    </w:p>
    <w:p w:rsidR="00A207E8" w:rsidRDefault="0001589E">
      <w:pPr>
        <w:numPr>
          <w:ilvl w:val="0"/>
          <w:numId w:val="4"/>
        </w:numPr>
        <w:tabs>
          <w:tab w:val="left" w:pos="320"/>
        </w:tabs>
        <w:spacing w:line="0" w:lineRule="atLeast"/>
        <w:ind w:left="320" w:hanging="314"/>
        <w:rPr>
          <w:rFonts w:ascii="MS Gothic" w:eastAsia="MS Gothic" w:hAnsi="MS Gothic"/>
        </w:rPr>
      </w:pPr>
      <w:r>
        <w:rPr>
          <w:rFonts w:ascii="Arial" w:eastAsia="Arial" w:hAnsi="Arial"/>
        </w:rPr>
        <w:t>teren inwestycji obejmuje całą działkę ewidencyjną lub działki ewidencyjne.</w:t>
      </w:r>
    </w:p>
    <w:p w:rsidR="00A207E8" w:rsidRDefault="00A207E8">
      <w:pPr>
        <w:spacing w:line="79" w:lineRule="exact"/>
        <w:rPr>
          <w:rFonts w:ascii="MS Gothic" w:eastAsia="MS Gothic" w:hAnsi="MS Gothic"/>
        </w:rPr>
      </w:pPr>
    </w:p>
    <w:p w:rsidR="00A207E8" w:rsidRDefault="0001589E">
      <w:pPr>
        <w:numPr>
          <w:ilvl w:val="0"/>
          <w:numId w:val="4"/>
        </w:numPr>
        <w:tabs>
          <w:tab w:val="left" w:pos="320"/>
        </w:tabs>
        <w:spacing w:line="0" w:lineRule="atLeast"/>
        <w:ind w:left="320" w:hanging="314"/>
        <w:rPr>
          <w:rFonts w:ascii="MS Gothic" w:eastAsia="MS Gothic" w:hAnsi="MS Gothic"/>
        </w:rPr>
      </w:pPr>
      <w:r>
        <w:rPr>
          <w:rFonts w:ascii="Arial" w:eastAsia="Arial" w:hAnsi="Arial"/>
        </w:rPr>
        <w:t>teren inwestycji obejmuje część działki ewidencyjnej lub działek ewidencyjnych</w:t>
      </w:r>
      <w:r>
        <w:rPr>
          <w:rFonts w:ascii="Arial" w:eastAsia="Arial" w:hAnsi="Arial"/>
          <w:sz w:val="12"/>
        </w:rPr>
        <w:t>8)</w:t>
      </w:r>
      <w:r>
        <w:rPr>
          <w:rFonts w:ascii="Arial" w:eastAsia="Arial" w:hAnsi="Arial"/>
        </w:rPr>
        <w:t>.</w:t>
      </w:r>
    </w:p>
    <w:p w:rsidR="00A207E8" w:rsidRDefault="00A207E8">
      <w:pPr>
        <w:spacing w:line="76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7.2.1. Powierzchnia terenu inwestycji w metrach kwadratowych: ……………………………………………………………………………………</w:t>
      </w:r>
    </w:p>
    <w:p w:rsidR="00A207E8" w:rsidRDefault="00A207E8">
      <w:pPr>
        <w:spacing w:line="57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271" w:lineRule="auto"/>
        <w:ind w:right="40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7.3. W  przypadku gdy inwestycja  dotyczy  istniejącej  zabudowy  i  zagospodarowania terenu,  istniejąca zabudowa: …………………………………………………………………………………………………………….</w:t>
      </w:r>
    </w:p>
    <w:p w:rsidR="00A207E8" w:rsidRDefault="00A207E8">
      <w:pPr>
        <w:spacing w:line="1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7.4. Obecny sposób zagospodarowania terenu inwestycji</w:t>
      </w:r>
      <w:r>
        <w:rPr>
          <w:rFonts w:ascii="Arial" w:eastAsia="Arial" w:hAnsi="Arial"/>
          <w:sz w:val="12"/>
        </w:rPr>
        <w:t>9)</w:t>
      </w:r>
      <w:r>
        <w:rPr>
          <w:rFonts w:ascii="Arial" w:eastAsia="Arial" w:hAnsi="Arial"/>
        </w:rPr>
        <w:t>: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4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…………………………………………………………………………………………………………………………..</w:t>
      </w:r>
    </w:p>
    <w:p w:rsidR="00A207E8" w:rsidRDefault="00A207E8">
      <w:pPr>
        <w:spacing w:line="58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7.5. Projektowany sposób zagospodarowania terenu inwestycji</w:t>
      </w:r>
      <w:r>
        <w:rPr>
          <w:rFonts w:ascii="Arial" w:eastAsia="Arial" w:hAnsi="Arial"/>
          <w:sz w:val="12"/>
        </w:rPr>
        <w:t>9)</w:t>
      </w:r>
      <w:r>
        <w:rPr>
          <w:rFonts w:ascii="Arial" w:eastAsia="Arial" w:hAnsi="Arial"/>
        </w:rPr>
        <w:t>: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4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…………………………………………………………………………………………………………………………..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7.6. Parametry dotyczące terenu inwestycji:</w:t>
      </w:r>
    </w:p>
    <w:p w:rsidR="00A207E8" w:rsidRDefault="00A207E8">
      <w:pPr>
        <w:spacing w:line="14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0"/>
        <w:gridCol w:w="1140"/>
        <w:gridCol w:w="980"/>
        <w:gridCol w:w="1560"/>
        <w:gridCol w:w="1660"/>
      </w:tblGrid>
      <w:tr w:rsidR="00A207E8">
        <w:trPr>
          <w:trHeight w:val="266"/>
        </w:trPr>
        <w:tc>
          <w:tcPr>
            <w:tcW w:w="4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5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Wyszczególnienie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Nie dotyczy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Istniejąca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Projektowana</w:t>
            </w:r>
          </w:p>
        </w:tc>
      </w:tr>
      <w:tr w:rsidR="00A207E8">
        <w:trPr>
          <w:trHeight w:val="30"/>
        </w:trPr>
        <w:tc>
          <w:tcPr>
            <w:tcW w:w="4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207E8">
        <w:trPr>
          <w:trHeight w:val="97"/>
        </w:trPr>
        <w:tc>
          <w:tcPr>
            <w:tcW w:w="4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4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minimalna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3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maksymalna</w:t>
            </w:r>
          </w:p>
        </w:tc>
      </w:tr>
      <w:tr w:rsidR="00A207E8">
        <w:trPr>
          <w:trHeight w:val="146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207E8">
        <w:trPr>
          <w:trHeight w:val="30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207E8">
        <w:trPr>
          <w:trHeight w:val="174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74" w:lineRule="exac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7.6.1. Powierzchnia zabudowy [m</w:t>
            </w:r>
            <w:r>
              <w:rPr>
                <w:rFonts w:ascii="Arial" w:eastAsia="Arial" w:hAnsi="Arial"/>
                <w:vertAlign w:val="superscript"/>
              </w:rPr>
              <w:t>2</w:t>
            </w:r>
            <w:r>
              <w:rPr>
                <w:rFonts w:ascii="Arial" w:eastAsia="Arial" w:hAnsi="Arial"/>
                <w:sz w:val="16"/>
              </w:rPr>
              <w:t>]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</w:tr>
      <w:tr w:rsidR="00A207E8">
        <w:trPr>
          <w:trHeight w:val="273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7.6.2. Powierzchnia biologicznie czynna [m</w:t>
            </w:r>
            <w:r>
              <w:rPr>
                <w:rFonts w:ascii="Arial" w:eastAsia="Arial" w:hAnsi="Arial"/>
                <w:vertAlign w:val="superscript"/>
              </w:rPr>
              <w:t>2</w:t>
            </w:r>
            <w:r>
              <w:rPr>
                <w:rFonts w:ascii="Arial" w:eastAsia="Arial" w:hAnsi="Arial"/>
                <w:sz w:val="16"/>
              </w:rPr>
              <w:t>]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</w:tr>
      <w:tr w:rsidR="00A207E8">
        <w:trPr>
          <w:trHeight w:val="174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74" w:lineRule="exac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7.6.3. Powierzchnia podlegająca przekształceniu [m</w:t>
            </w:r>
            <w:r>
              <w:rPr>
                <w:rFonts w:ascii="Arial" w:eastAsia="Arial" w:hAnsi="Arial"/>
                <w:vertAlign w:val="superscript"/>
              </w:rPr>
              <w:t>2</w:t>
            </w:r>
            <w:r>
              <w:rPr>
                <w:rFonts w:ascii="Arial" w:eastAsia="Arial" w:hAnsi="Arial"/>
                <w:sz w:val="16"/>
              </w:rPr>
              <w:t>]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</w:tr>
    </w:tbl>
    <w:p w:rsidR="00A207E8" w:rsidRDefault="00A207E8">
      <w:pPr>
        <w:spacing w:line="81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7.7. Sposób oddziaływania, w przypadku gdy obszar oddziaływania obiektu wykracza poza teren inwestycji: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400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.....................................................................................................................................................................</w:t>
      </w:r>
    </w:p>
    <w:p w:rsidR="00A207E8" w:rsidRDefault="00A207E8">
      <w:pPr>
        <w:spacing w:line="58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261" w:lineRule="auto"/>
        <w:ind w:left="440" w:right="220" w:hanging="431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7.8. Dane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/>
        </w:rPr>
        <w:t>charakteryzujące wpływ inwestycji na środowisko, w szczególności określenie rodzaju przedsięwzięcia w nawiązaniu do przepisów odrębnych, w przypadku gdy inwestycja zalicza się do przedsięwzięć mogących znacząco oddziaływać na środowisko:</w:t>
      </w:r>
    </w:p>
    <w:p w:rsidR="00A207E8" w:rsidRDefault="00A207E8">
      <w:pPr>
        <w:spacing w:line="1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440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.....................................................................................................................................................................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252" w:lineRule="auto"/>
        <w:ind w:left="440" w:right="220" w:hanging="431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7.9. Inwestycja dotyczy budowy wolnostojącego, nie więcej niż dwukondygnacyjnego budynku mieszkalnego jednorodzinnego o powierzchni zabudowy do 70 m², o którym mowa w art. 29 ust. 1 pkt 1a ustawy z dnia</w:t>
      </w:r>
    </w:p>
    <w:p w:rsidR="00A207E8" w:rsidRDefault="00A207E8">
      <w:pPr>
        <w:spacing w:line="2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440"/>
        <w:rPr>
          <w:rFonts w:ascii="Arial" w:eastAsia="Arial" w:hAnsi="Arial"/>
        </w:rPr>
      </w:pPr>
      <w:r>
        <w:rPr>
          <w:rFonts w:ascii="Arial" w:eastAsia="Arial" w:hAnsi="Arial"/>
        </w:rPr>
        <w:t>7 lipca 1994 r. – Prawo budowlane (Dz. U. z 2021 r. poz. 2351)</w:t>
      </w:r>
      <w:r>
        <w:rPr>
          <w:rFonts w:ascii="Arial" w:eastAsia="Arial" w:hAnsi="Arial"/>
          <w:sz w:val="12"/>
        </w:rPr>
        <w:t>10)</w:t>
      </w:r>
      <w:r>
        <w:rPr>
          <w:rFonts w:ascii="Arial" w:eastAsia="Arial" w:hAnsi="Arial"/>
        </w:rPr>
        <w:t>:</w:t>
      </w:r>
    </w:p>
    <w:p w:rsidR="00A207E8" w:rsidRDefault="00A207E8">
      <w:pPr>
        <w:spacing w:line="72" w:lineRule="exact"/>
        <w:rPr>
          <w:rFonts w:ascii="Times New Roman" w:eastAsia="Times New Roman" w:hAnsi="Times New Roman"/>
        </w:rPr>
      </w:pPr>
    </w:p>
    <w:p w:rsidR="00A207E8" w:rsidRDefault="0001589E">
      <w:pPr>
        <w:tabs>
          <w:tab w:val="left" w:pos="1060"/>
        </w:tabs>
        <w:spacing w:line="230" w:lineRule="exact"/>
        <w:rPr>
          <w:rFonts w:ascii="Arial" w:eastAsia="Arial" w:hAnsi="Arial"/>
        </w:rPr>
      </w:pPr>
      <w:r>
        <w:rPr>
          <w:rFonts w:ascii="MS Gothic" w:eastAsia="MS Gothic" w:hAnsi="MS Gothic"/>
        </w:rPr>
        <w:t>☐</w:t>
      </w:r>
      <w:r>
        <w:rPr>
          <w:rFonts w:ascii="Arial" w:eastAsia="Arial" w:hAnsi="Arial"/>
        </w:rPr>
        <w:t xml:space="preserve"> tak</w:t>
      </w:r>
      <w:r>
        <w:rPr>
          <w:rFonts w:ascii="MS Gothic" w:eastAsia="MS Gothic" w:hAnsi="MS Gothic"/>
        </w:rPr>
        <w:tab/>
        <w:t>☐</w:t>
      </w:r>
      <w:r>
        <w:rPr>
          <w:rFonts w:ascii="Arial" w:eastAsia="Arial" w:hAnsi="Arial"/>
        </w:rPr>
        <w:t xml:space="preserve"> nie</w:t>
      </w:r>
    </w:p>
    <w:p w:rsidR="00A207E8" w:rsidRDefault="00A207E8">
      <w:pPr>
        <w:spacing w:line="75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262" w:lineRule="auto"/>
        <w:ind w:left="480" w:right="220" w:hanging="481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7.10. Inwestycja dotyczy budowy wolnostojącego, parterowego budynku rekreacji indywidualnej o powierzchni zabudowy do 70 m², o którym mowa w art. 29 ust. 1 pkt 16 lit. b ustawy z dnia 7 lipca 1994 r. – Prawo budowlane:</w:t>
      </w:r>
    </w:p>
    <w:p w:rsidR="00A207E8" w:rsidRDefault="00A207E8">
      <w:pPr>
        <w:spacing w:line="13" w:lineRule="exact"/>
        <w:rPr>
          <w:rFonts w:ascii="Times New Roman" w:eastAsia="Times New Roman" w:hAnsi="Times New Roman"/>
        </w:rPr>
      </w:pPr>
    </w:p>
    <w:p w:rsidR="00A207E8" w:rsidRDefault="0001589E">
      <w:pPr>
        <w:tabs>
          <w:tab w:val="left" w:pos="1060"/>
        </w:tabs>
        <w:spacing w:line="230" w:lineRule="exact"/>
        <w:rPr>
          <w:rFonts w:ascii="Arial" w:eastAsia="Arial" w:hAnsi="Arial"/>
        </w:rPr>
      </w:pPr>
      <w:r>
        <w:rPr>
          <w:rFonts w:ascii="MS Gothic" w:eastAsia="MS Gothic" w:hAnsi="MS Gothic"/>
        </w:rPr>
        <w:t>☐</w:t>
      </w:r>
      <w:r>
        <w:rPr>
          <w:rFonts w:ascii="Arial" w:eastAsia="Arial" w:hAnsi="Arial"/>
        </w:rPr>
        <w:t xml:space="preserve"> tak</w:t>
      </w:r>
      <w:r>
        <w:rPr>
          <w:rFonts w:ascii="MS Gothic" w:eastAsia="MS Gothic" w:hAnsi="MS Gothic"/>
        </w:rPr>
        <w:tab/>
        <w:t>☐</w:t>
      </w:r>
      <w:r>
        <w:rPr>
          <w:rFonts w:ascii="Arial" w:eastAsia="Arial" w:hAnsi="Arial"/>
        </w:rPr>
        <w:t xml:space="preserve"> nie</w:t>
      </w:r>
    </w:p>
    <w:p w:rsidR="00A207E8" w:rsidRDefault="00A207E8">
      <w:pPr>
        <w:spacing w:line="75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254" w:lineRule="auto"/>
        <w:ind w:left="500" w:right="220" w:hanging="491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7.11. Inwestycja dotyczy ustalenia lokalizacji inwestycji celu publicznego oraz została zakwalifikowana jako niezbędna na cele obronności i bezpieczeństwa państwa zgodnie z przepisami rozporządzenia Rady Ministrów z dnia 24 sierpnia 2004 r. w sprawie określenia rodzajów nieruchomości uznawanych za niezbędne na cele obronności i bezpieczeństwa państwa (Dz. U. z 2014 r. poz. 1087):</w:t>
      </w:r>
    </w:p>
    <w:p w:rsidR="00A207E8" w:rsidRDefault="00A207E8">
      <w:pPr>
        <w:spacing w:line="20" w:lineRule="exact"/>
        <w:rPr>
          <w:rFonts w:ascii="Times New Roman" w:eastAsia="Times New Roman" w:hAnsi="Times New Roman"/>
        </w:rPr>
      </w:pPr>
    </w:p>
    <w:p w:rsidR="00A207E8" w:rsidRDefault="0001589E">
      <w:pPr>
        <w:tabs>
          <w:tab w:val="left" w:pos="1060"/>
        </w:tabs>
        <w:spacing w:line="230" w:lineRule="exact"/>
        <w:rPr>
          <w:rFonts w:ascii="Arial" w:eastAsia="Arial" w:hAnsi="Arial"/>
        </w:rPr>
      </w:pPr>
      <w:r>
        <w:rPr>
          <w:rFonts w:ascii="MS Gothic" w:eastAsia="MS Gothic" w:hAnsi="MS Gothic"/>
        </w:rPr>
        <w:t>☐</w:t>
      </w:r>
      <w:r>
        <w:rPr>
          <w:rFonts w:ascii="Arial" w:eastAsia="Arial" w:hAnsi="Arial"/>
        </w:rPr>
        <w:t xml:space="preserve"> tak</w:t>
      </w:r>
      <w:r>
        <w:rPr>
          <w:rFonts w:ascii="MS Gothic" w:eastAsia="MS Gothic" w:hAnsi="MS Gothic"/>
        </w:rPr>
        <w:tab/>
        <w:t>☐</w:t>
      </w:r>
      <w:r>
        <w:rPr>
          <w:rFonts w:ascii="Arial" w:eastAsia="Arial" w:hAnsi="Arial"/>
        </w:rPr>
        <w:t xml:space="preserve"> nie</w:t>
      </w:r>
    </w:p>
    <w:p w:rsidR="00A207E8" w:rsidRDefault="00A207E8">
      <w:pPr>
        <w:spacing w:line="75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310" w:lineRule="auto"/>
        <w:ind w:left="500" w:right="220" w:hanging="491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7.12. Łączna powierzchnia sprzedaży w metrach kwadratowych, w przypadku gdy inwestycja dotyczy obiektu handlowego: ………………………………………………………………………………………………............</w:t>
      </w:r>
    </w:p>
    <w:p w:rsidR="00A207E8" w:rsidRDefault="00A207E8">
      <w:pPr>
        <w:spacing w:line="310" w:lineRule="auto"/>
        <w:ind w:left="500" w:right="220" w:hanging="491"/>
        <w:jc w:val="both"/>
        <w:rPr>
          <w:rFonts w:ascii="Arial" w:eastAsia="Arial" w:hAnsi="Arial"/>
          <w:sz w:val="19"/>
        </w:rPr>
        <w:sectPr w:rsidR="00A207E8">
          <w:pgSz w:w="11900" w:h="16838"/>
          <w:pgMar w:top="1440" w:right="1046" w:bottom="770" w:left="1060" w:header="0" w:footer="0" w:gutter="0"/>
          <w:cols w:space="0" w:equalWidth="0">
            <w:col w:w="9800"/>
          </w:cols>
          <w:docGrid w:linePitch="360"/>
        </w:sectPr>
      </w:pPr>
    </w:p>
    <w:p w:rsidR="00A207E8" w:rsidRDefault="00A207E8">
      <w:pPr>
        <w:spacing w:line="79" w:lineRule="exact"/>
        <w:rPr>
          <w:rFonts w:ascii="Times New Roman" w:eastAsia="Times New Roman" w:hAnsi="Times New Roman"/>
        </w:rPr>
      </w:pPr>
      <w:bookmarkStart w:id="2" w:name="page3"/>
      <w:bookmarkEnd w:id="2"/>
    </w:p>
    <w:p w:rsidR="00A207E8" w:rsidRDefault="0001589E">
      <w:pPr>
        <w:spacing w:line="270" w:lineRule="auto"/>
        <w:ind w:right="60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7.13. Powierzchnia  gospodarstwa  rolnego  w metrach kwadratowych,  w  przypadku  gdy  inwestycja  jest związana z gospodarstwem rolnym: ………………………………………………………………………………</w:t>
      </w:r>
    </w:p>
    <w:p w:rsidR="00A207E8" w:rsidRDefault="00A207E8">
      <w:pPr>
        <w:spacing w:line="1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286" w:lineRule="auto"/>
        <w:ind w:right="60"/>
        <w:jc w:val="righ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7.14. Inne informacje, w przypadku gdy inwestycja dotyczy zakładu o zwiększonym lub dużym ryzyku wystąpienia poważnej awarii przemysłowej: ……………………………………………………………………………………...</w:t>
      </w: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7.15. Dodatkowe informacje dotyczące terenu inwestycji</w:t>
      </w:r>
      <w:r>
        <w:rPr>
          <w:rFonts w:ascii="Arial" w:eastAsia="Arial" w:hAnsi="Arial"/>
          <w:sz w:val="12"/>
        </w:rPr>
        <w:t>3)</w:t>
      </w:r>
      <w:r>
        <w:rPr>
          <w:rFonts w:ascii="Arial" w:eastAsia="Arial" w:hAnsi="Arial"/>
        </w:rPr>
        <w:t>: ………………………………………...……………..….</w:t>
      </w:r>
    </w:p>
    <w:p w:rsidR="00A207E8" w:rsidRDefault="00632F2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229235</wp:posOffset>
                </wp:positionV>
                <wp:extent cx="6173470" cy="251460"/>
                <wp:effectExtent l="0" t="0" r="0" b="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3470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DB61E" id="Rectangle 10" o:spid="_x0000_s1026" style="position:absolute;margin-left:.15pt;margin-top:18.05pt;width:486.1pt;height:19.8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OIJQIAAD4EAAAOAAAAZHJzL2Uyb0RvYy54bWysU9uO0zAQfUfiHyy/0zSll23UdLVqKUJa&#10;YMXCB7iOk1g4HjN2m5avZ+x2u13gCeFIliczPj5zZmZxe+gM2yv0GmzJ88GQM2UlVNo2Jf/2dfPm&#10;hjMfhK2EAatKflSe3y5fv1r0rlAjaMFUChmBWF/0ruRtCK7IMi9b1Qk/AKcsOWvATgQysckqFD2h&#10;dyYbDYfTrAesHIJU3tPf9cnJlwm/rpUMn+vaq8BMyYlbSDumfRv3bLkQRYPCtVqeaYh/YNEJbenR&#10;C9RaBMF2qP+A6rRE8FCHgYQug7rWUqUcKJt8+Fs2j61wKuVC4nh3kcn/P1j5af+ATFdUuxlnVnRU&#10;oy+kmrCNUSxPAvXOFxT36B4wpujdPcjvnllYtRSm7hChb5WoiFYeBc1eXIiGp6ts23+EiuDFLkDS&#10;6lBjFwFJBXZIJTleSqIOgUn6Oc1nb8czqpwk32iSj6eJUiaKp9sOfXivoGPxUHIk8gld7O99iGxE&#10;8RSS2IPR1UYbkwxstiuDbC+oPdbz+KUEKMnrMGNZX/L5ZDRJyC98/hpik9bfIDodqM+N7kp+M4zr&#10;1HlRtne2Sl0YhDanM1E29qxjlC52sy+2UB1JRoRTE9PQ0aEF/MlZTw1ccv9jJ1BxZj5YKsU8H49j&#10;xydjPJmNyMBrz/baI6wkqJIHzk7HVThNyc6hblp6KU+5W7ij8tU6KfvM6kyWmjQJfh6oOAXXdop6&#10;HvvlLwAAAP//AwBQSwMEFAAGAAgAAAAhAD8ddGbbAAAABgEAAA8AAABkcnMvZG93bnJldi54bWxM&#10;jsFOwzAQRO9I/IO1SNyo06I0NI1TQSUkOFIQ5429jQPxOordNvTrMSd6GWk0o5lXbSbXiyONofOs&#10;YD7LQBBrbzpuFXy8P989gAgR2WDvmRT8UIBNfX1VYWn8id/ouIutSCMcSlRgYxxKKYO25DDM/ECc&#10;sr0fHcZkx1aaEU9p3PVykWVL6bDj9GBxoK0l/b07OAWOv8z2yb/oM9rm9fOs97bLpVK3N9PjGkSk&#10;Kf6X4Q8/oUOdmBp/YBNEr+A+9ZIu5yBSuioWOYhGQZEXIOtKXuLXvwAAAP//AwBQSwECLQAUAAYA&#10;CAAAACEAtoM4kv4AAADhAQAAEwAAAAAAAAAAAAAAAAAAAAAAW0NvbnRlbnRfVHlwZXNdLnhtbFBL&#10;AQItABQABgAIAAAAIQA4/SH/1gAAAJQBAAALAAAAAAAAAAAAAAAAAC8BAABfcmVscy8ucmVsc1BL&#10;AQItABQABgAIAAAAIQDcTQOIJQIAAD4EAAAOAAAAAAAAAAAAAAAAAC4CAABkcnMvZTJvRG9jLnht&#10;bFBLAQItABQABgAIAAAAIQA/HXRm2wAAAAYBAAAPAAAAAAAAAAAAAAAAAH8EAABkcnMvZG93bnJl&#10;di54bWxQSwUGAAAAAAQABADzAAAAhwUAAAAA&#10;" fillcolor="#d9d9d9" strokecolor="white"/>
            </w:pict>
          </mc:Fallback>
        </mc:AlternateContent>
      </w:r>
    </w:p>
    <w:p w:rsidR="00A207E8" w:rsidRDefault="00A207E8">
      <w:pPr>
        <w:spacing w:line="373" w:lineRule="exact"/>
        <w:rPr>
          <w:rFonts w:ascii="Times New Roman" w:eastAsia="Times New Roman" w:hAnsi="Times New Roman"/>
        </w:rPr>
      </w:pPr>
    </w:p>
    <w:p w:rsidR="00A207E8" w:rsidRDefault="0001589E">
      <w:pPr>
        <w:numPr>
          <w:ilvl w:val="0"/>
          <w:numId w:val="5"/>
        </w:numPr>
        <w:tabs>
          <w:tab w:val="left" w:pos="480"/>
        </w:tabs>
        <w:spacing w:line="0" w:lineRule="atLeast"/>
        <w:ind w:left="480" w:hanging="368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OBSŁUGA KOMUNIKACYJNA</w:t>
      </w:r>
    </w:p>
    <w:p w:rsidR="00A207E8" w:rsidRDefault="00A207E8">
      <w:pPr>
        <w:spacing w:line="12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840"/>
        <w:gridCol w:w="3340"/>
        <w:gridCol w:w="2420"/>
        <w:gridCol w:w="1320"/>
      </w:tblGrid>
      <w:tr w:rsidR="00A207E8">
        <w:trPr>
          <w:trHeight w:val="271"/>
        </w:trPr>
        <w:tc>
          <w:tcPr>
            <w:tcW w:w="38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right"/>
              <w:rPr>
                <w:rFonts w:ascii="Arial" w:eastAsia="Arial" w:hAnsi="Arial"/>
                <w:w w:val="95"/>
              </w:rPr>
            </w:pPr>
            <w:r>
              <w:rPr>
                <w:rFonts w:ascii="Arial" w:eastAsia="Arial" w:hAnsi="Arial"/>
                <w:w w:val="95"/>
              </w:rPr>
              <w:t>8.1.</w:t>
            </w:r>
          </w:p>
        </w:tc>
        <w:tc>
          <w:tcPr>
            <w:tcW w:w="5180" w:type="dxa"/>
            <w:gridSpan w:val="2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Dostęp do drogi publicznej: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207E8">
        <w:trPr>
          <w:trHeight w:val="298"/>
        </w:trPr>
        <w:tc>
          <w:tcPr>
            <w:tcW w:w="380" w:type="dxa"/>
            <w:shd w:val="clear" w:color="auto" w:fill="auto"/>
            <w:vAlign w:val="bottom"/>
          </w:tcPr>
          <w:p w:rsidR="00A207E8" w:rsidRDefault="0001589E">
            <w:pPr>
              <w:spacing w:line="201" w:lineRule="exact"/>
              <w:jc w:val="right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A207E8" w:rsidRDefault="0001589E">
            <w:pPr>
              <w:spacing w:line="230" w:lineRule="exact"/>
              <w:ind w:left="160"/>
              <w:rPr>
                <w:rFonts w:ascii="MS Gothic" w:eastAsia="MS Gothic" w:hAnsi="MS Gothic"/>
              </w:rPr>
            </w:pPr>
            <w:r>
              <w:rPr>
                <w:rFonts w:ascii="Arial" w:eastAsia="Arial" w:hAnsi="Arial"/>
              </w:rPr>
              <w:t>nie dotyczy</w:t>
            </w:r>
            <w:r>
              <w:rPr>
                <w:rFonts w:ascii="MS Gothic" w:eastAsia="MS Gothic" w:hAnsi="MS Gothic"/>
              </w:rPr>
              <w:t xml:space="preserve">   ☐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A207E8" w:rsidRDefault="0001589E">
            <w:pPr>
              <w:spacing w:line="230" w:lineRule="exact"/>
              <w:ind w:left="20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</w:rPr>
              <w:t>bezpośredni</w:t>
            </w:r>
            <w:r>
              <w:rPr>
                <w:rFonts w:ascii="MS Gothic" w:eastAsia="MS Gothic" w:hAnsi="MS Gothic"/>
              </w:rPr>
              <w:t xml:space="preserve">   ☐</w:t>
            </w:r>
            <w:r>
              <w:rPr>
                <w:rFonts w:ascii="Arial" w:eastAsia="Arial" w:hAnsi="Arial"/>
              </w:rPr>
              <w:t xml:space="preserve"> pośredni</w:t>
            </w:r>
            <w:r>
              <w:rPr>
                <w:rFonts w:ascii="Arial" w:eastAsia="Arial" w:hAnsi="Arial"/>
                <w:sz w:val="12"/>
              </w:rPr>
              <w:t>11)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A207E8" w:rsidRDefault="0001589E">
            <w:pPr>
              <w:spacing w:line="288" w:lineRule="exact"/>
              <w:ind w:left="360"/>
              <w:rPr>
                <w:rFonts w:ascii="Arial" w:eastAsia="Arial" w:hAnsi="Arial"/>
                <w:sz w:val="25"/>
                <w:vertAlign w:val="superscript"/>
              </w:rPr>
            </w:pPr>
            <w:r>
              <w:rPr>
                <w:rFonts w:ascii="MS Gothic" w:eastAsia="MS Gothic" w:hAnsi="MS Gothic"/>
              </w:rPr>
              <w:t>☐</w:t>
            </w:r>
            <w:r>
              <w:rPr>
                <w:rFonts w:ascii="Arial" w:eastAsia="Arial" w:hAnsi="Arial"/>
              </w:rPr>
              <w:t xml:space="preserve"> pośredni</w:t>
            </w:r>
            <w:r>
              <w:rPr>
                <w:rFonts w:ascii="Arial" w:eastAsia="Arial" w:hAnsi="Arial"/>
                <w:sz w:val="25"/>
                <w:vertAlign w:val="superscript"/>
              </w:rPr>
              <w:t>11)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A207E8" w:rsidRDefault="0001589E">
            <w:pPr>
              <w:spacing w:line="230" w:lineRule="exact"/>
              <w:ind w:left="500"/>
              <w:rPr>
                <w:rFonts w:ascii="Arial" w:eastAsia="Arial" w:hAnsi="Arial"/>
              </w:rPr>
            </w:pPr>
            <w:r>
              <w:rPr>
                <w:rFonts w:ascii="MS Gothic" w:eastAsia="MS Gothic" w:hAnsi="MS Gothic"/>
              </w:rPr>
              <w:t>☐</w:t>
            </w:r>
            <w:r>
              <w:rPr>
                <w:rFonts w:ascii="Arial" w:eastAsia="Arial" w:hAnsi="Arial"/>
              </w:rPr>
              <w:t xml:space="preserve"> inny</w:t>
            </w:r>
          </w:p>
        </w:tc>
      </w:tr>
      <w:tr w:rsidR="00A207E8">
        <w:trPr>
          <w:trHeight w:val="230"/>
        </w:trPr>
        <w:tc>
          <w:tcPr>
            <w:tcW w:w="38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20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(droga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(służebność)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A207E8" w:rsidRDefault="0001589E">
      <w:pPr>
        <w:spacing w:line="0" w:lineRule="atLeast"/>
        <w:ind w:right="22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wewnętrzna)</w:t>
      </w:r>
    </w:p>
    <w:p w:rsidR="00A207E8" w:rsidRDefault="00A207E8">
      <w:pPr>
        <w:spacing w:line="51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120"/>
        <w:rPr>
          <w:rFonts w:ascii="Arial" w:eastAsia="Arial" w:hAnsi="Arial"/>
        </w:rPr>
      </w:pPr>
      <w:r>
        <w:rPr>
          <w:rFonts w:ascii="Arial" w:eastAsia="Arial" w:hAnsi="Arial"/>
        </w:rPr>
        <w:t>Identyfikator działki lub działek ewidencyjnych</w:t>
      </w:r>
      <w:r>
        <w:rPr>
          <w:rFonts w:ascii="Arial" w:eastAsia="Arial" w:hAnsi="Arial"/>
          <w:sz w:val="12"/>
        </w:rPr>
        <w:t>7)</w:t>
      </w:r>
      <w:r>
        <w:rPr>
          <w:rFonts w:ascii="Arial" w:eastAsia="Arial" w:hAnsi="Arial"/>
        </w:rPr>
        <w:t>: ……………………………………………………..……………...</w:t>
      </w:r>
    </w:p>
    <w:p w:rsidR="00A207E8" w:rsidRDefault="00A207E8">
      <w:pPr>
        <w:spacing w:line="5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1120"/>
        <w:gridCol w:w="1280"/>
        <w:gridCol w:w="2140"/>
        <w:gridCol w:w="1980"/>
        <w:gridCol w:w="2000"/>
      </w:tblGrid>
      <w:tr w:rsidR="00A207E8">
        <w:trPr>
          <w:trHeight w:val="30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Województwo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Powiat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4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Gmina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3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Obręb ewidencyjny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460"/>
              <w:rPr>
                <w:rFonts w:ascii="Arial" w:eastAsia="Arial" w:hAnsi="Arial"/>
                <w:vertAlign w:val="superscript"/>
              </w:rPr>
            </w:pPr>
            <w:r>
              <w:rPr>
                <w:rFonts w:ascii="Arial" w:eastAsia="Arial" w:hAnsi="Arial"/>
                <w:sz w:val="16"/>
              </w:rPr>
              <w:t>Arkusz mapy</w:t>
            </w:r>
            <w:r>
              <w:rPr>
                <w:rFonts w:ascii="Arial" w:eastAsia="Arial" w:hAnsi="Arial"/>
                <w:vertAlign w:val="superscript"/>
              </w:rPr>
              <w:t>3)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4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Numer działki</w:t>
            </w:r>
          </w:p>
        </w:tc>
      </w:tr>
      <w:tr w:rsidR="00A207E8">
        <w:trPr>
          <w:trHeight w:val="17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73" w:lineRule="exact"/>
              <w:ind w:left="5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ewidencyjnej</w:t>
            </w:r>
          </w:p>
        </w:tc>
      </w:tr>
      <w:tr w:rsidR="00A207E8">
        <w:trPr>
          <w:trHeight w:val="21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</w:tr>
      <w:tr w:rsidR="00A207E8">
        <w:trPr>
          <w:trHeight w:val="20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</w:tr>
      <w:tr w:rsidR="00A207E8">
        <w:trPr>
          <w:trHeight w:val="21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</w:tr>
      <w:tr w:rsidR="00A207E8">
        <w:trPr>
          <w:trHeight w:val="3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A207E8" w:rsidRDefault="00A207E8">
      <w:pPr>
        <w:spacing w:line="85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8.1.1. Dodatkowe informacje dotyczące dostępu do drogi publicznej</w:t>
      </w:r>
      <w:r>
        <w:rPr>
          <w:rFonts w:ascii="Arial" w:eastAsia="Arial" w:hAnsi="Arial"/>
          <w:vertAlign w:val="superscript"/>
        </w:rPr>
        <w:t>3)</w:t>
      </w:r>
      <w:r>
        <w:rPr>
          <w:rFonts w:ascii="Arial" w:eastAsia="Arial" w:hAnsi="Arial"/>
          <w:sz w:val="16"/>
        </w:rPr>
        <w:t>: ………………….………………………………………………………..</w:t>
      </w:r>
    </w:p>
    <w:p w:rsidR="00A207E8" w:rsidRDefault="00A207E8">
      <w:pPr>
        <w:spacing w:line="169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8.2. Wnioskowana liczba miejsc do parkowania: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060"/>
        <w:gridCol w:w="1240"/>
        <w:gridCol w:w="1260"/>
        <w:gridCol w:w="1260"/>
        <w:gridCol w:w="2380"/>
      </w:tblGrid>
      <w:tr w:rsidR="00A207E8">
        <w:trPr>
          <w:trHeight w:val="22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2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Istniejąca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2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Projektowana liczba miejsc do parkowania</w:t>
            </w:r>
          </w:p>
        </w:tc>
      </w:tr>
      <w:tr w:rsidR="00A207E8">
        <w:trPr>
          <w:trHeight w:val="66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Wyszczególnienie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Nie dotyczy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liczba miejsc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207E8">
        <w:trPr>
          <w:trHeight w:val="98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2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minimalna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7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maksymalna</w:t>
            </w:r>
          </w:p>
        </w:tc>
      </w:tr>
      <w:tr w:rsidR="00A207E8">
        <w:trPr>
          <w:trHeight w:val="219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 parkowania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207E8">
        <w:trPr>
          <w:trHeight w:val="3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207E8">
        <w:trPr>
          <w:trHeight w:val="19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8.2.1.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garaż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</w:tr>
      <w:tr w:rsidR="00A207E8">
        <w:trPr>
          <w:trHeight w:val="19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8.2.2.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parking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</w:tr>
      <w:tr w:rsidR="00A207E8">
        <w:trPr>
          <w:trHeight w:val="19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8.2.3.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inne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</w:tr>
    </w:tbl>
    <w:p w:rsidR="00A207E8" w:rsidRDefault="00A207E8">
      <w:pPr>
        <w:spacing w:line="85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8.2.4. Dodatkowe informacje dotyczące miejsc do parkowania</w:t>
      </w:r>
      <w:r>
        <w:rPr>
          <w:rFonts w:ascii="Arial" w:eastAsia="Arial" w:hAnsi="Arial"/>
          <w:vertAlign w:val="superscript"/>
        </w:rPr>
        <w:t>3)</w:t>
      </w:r>
      <w:r>
        <w:rPr>
          <w:rFonts w:ascii="Arial" w:eastAsia="Arial" w:hAnsi="Arial"/>
          <w:sz w:val="16"/>
        </w:rPr>
        <w:t>: ……………………………………………………………………………………</w:t>
      </w:r>
    </w:p>
    <w:p w:rsidR="00A207E8" w:rsidRDefault="00A207E8">
      <w:pPr>
        <w:spacing w:line="0" w:lineRule="atLeast"/>
        <w:rPr>
          <w:rFonts w:ascii="Arial" w:eastAsia="Arial" w:hAnsi="Arial"/>
          <w:sz w:val="16"/>
        </w:rPr>
        <w:sectPr w:rsidR="00A207E8">
          <w:pgSz w:w="11900" w:h="16838"/>
          <w:pgMar w:top="1440" w:right="1046" w:bottom="1440" w:left="1060" w:header="0" w:footer="0" w:gutter="0"/>
          <w:cols w:space="0" w:equalWidth="0">
            <w:col w:w="9800"/>
          </w:cols>
          <w:docGrid w:linePitch="360"/>
        </w:sectPr>
      </w:pPr>
    </w:p>
    <w:bookmarkStart w:id="3" w:name="page4"/>
    <w:bookmarkEnd w:id="3"/>
    <w:p w:rsidR="00A207E8" w:rsidRDefault="00632F24">
      <w:pPr>
        <w:spacing w:line="8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ge">
                  <wp:posOffset>947420</wp:posOffset>
                </wp:positionV>
                <wp:extent cx="6173470" cy="426720"/>
                <wp:effectExtent l="4445" t="4445" r="3810" b="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3470" cy="4267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92D01" id="Rectangle 11" o:spid="_x0000_s1026" style="position:absolute;margin-left:55.1pt;margin-top:74.6pt;width:486.1pt;height:33.6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/gcJQIAAD4EAAAOAAAAZHJzL2Uyb0RvYy54bWysU1GP0zAMfkfiP0R5Z13HtrtN606njSGk&#10;A04c/IAsTduINA5Otm78+nPSbeyAJ0QqRXHtfPn82V7cHVrD9gq9BlvwfDDkTFkJpbZ1wb993by5&#10;5cwHYUthwKqCH5Xnd8vXrxadm6sRNGBKhYxArJ93ruBNCG6eZV42qhV+AE5ZclaArQhkYp2VKDpC&#10;b002Gg6nWQdYOgSpvKe/697Jlwm/qpQMn6vKq8BMwYlbSDumfRv3bLkQ8xqFa7Q80RD/wKIV2tKj&#10;F6i1CILtUP8B1WqJ4KEKAwltBlWlpUo5UDb58LdsnhrhVMqFxPHuIpP/f7Dy0/4RmS6pdlPOrGip&#10;Rl9INWFro1ieR4E65+cU9+QeMabo3QPI755ZWDUUpu4RoWuUKIlWis9eXIiGp6ts232EkuDFLkDS&#10;6lBhGwFJBXZIJTleSqIOgUn6Oc1v3o5vqHKSfOPR9GaUapaJ+fm2Qx/eK2hZPBQciXxCF/sHH4g9&#10;hZ5DEnswutxoY5KB9XZlkO0Ftcd6Fr+YMF3x12HGsq7gs8lokpBf+Pw1xCatv0G0OlCfG90W/HYY&#10;V995UbZ3tkxdGIQ2/ZneN5ZonKXrS7CF8kgyIvRNTENHhwbwJ2cdNXDB/Y+dQMWZ+WCpFLN8PI4d&#10;n4zxJArH8NqzvfYIKwmq4IGz/rgK/ZTsHOq6oZfylLuFeypfpZOykV/P6kSWmjSpdxqoOAXXdor6&#10;NfbLZwAAAP//AwBQSwMEFAAGAAgAAAAhAE60bD/dAAAADAEAAA8AAABkcnMvZG93bnJldi54bWxM&#10;j8FOwzAQRO9I/IO1SNyokyhUJcSpoBISHGkRZ8fexoF4HcVuG/r1bE9wm9E+zc7U69kP4ohT7AMp&#10;yBcZCCQTbE+dgo/dy90KREyarB4CoYIfjLBurq9qXdlwonc8blMnOIRipRW4lMZKymgceh0XYUTi&#10;2z5MXie2UyftpE8c7gdZZNlSet0Tf3B6xI1D8709eAWevuzmObyas3bt2+fZ7F1/L5W6vZmfHkEk&#10;nNMfDJf6XB0a7tSGA9koBvZ5VjDKonxgcSGyVVGCaBUU+bIE2dTy/4jmFwAA//8DAFBLAQItABQA&#10;BgAIAAAAIQC2gziS/gAAAOEBAAATAAAAAAAAAAAAAAAAAAAAAABbQ29udGVudF9UeXBlc10ueG1s&#10;UEsBAi0AFAAGAAgAAAAhADj9If/WAAAAlAEAAAsAAAAAAAAAAAAAAAAALwEAAF9yZWxzLy5yZWxz&#10;UEsBAi0AFAAGAAgAAAAhAP2r+BwlAgAAPgQAAA4AAAAAAAAAAAAAAAAALgIAAGRycy9lMm9Eb2Mu&#10;eG1sUEsBAi0AFAAGAAgAAAAhAE60bD/dAAAADAEAAA8AAAAAAAAAAAAAAAAAfwQAAGRycy9kb3du&#10;cmV2LnhtbFBLBQYAAAAABAAEAPMAAACJBQAAAAA=&#10;" fillcolor="#d9d9d9" strokecolor="white">
                <w10:wrap anchorx="page" anchory="page"/>
              </v:rect>
            </w:pict>
          </mc:Fallback>
        </mc:AlternateContent>
      </w:r>
    </w:p>
    <w:p w:rsidR="00A207E8" w:rsidRDefault="0001589E">
      <w:pPr>
        <w:numPr>
          <w:ilvl w:val="0"/>
          <w:numId w:val="6"/>
        </w:numPr>
        <w:tabs>
          <w:tab w:val="left" w:pos="480"/>
        </w:tabs>
        <w:spacing w:line="0" w:lineRule="atLeast"/>
        <w:ind w:left="480" w:hanging="369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ZAŁĄCZNIK – DANE DOTYCZĄCE INFRASTRUKTURY TECHNICZNEJ</w:t>
      </w:r>
    </w:p>
    <w:p w:rsidR="00A207E8" w:rsidRDefault="0001589E">
      <w:pPr>
        <w:spacing w:line="0" w:lineRule="atLeast"/>
        <w:ind w:left="48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Nr egzemplarza</w:t>
      </w:r>
      <w:r>
        <w:rPr>
          <w:rFonts w:ascii="Arial" w:eastAsia="Arial" w:hAnsi="Arial"/>
          <w:sz w:val="32"/>
          <w:vertAlign w:val="superscript"/>
        </w:rPr>
        <w:t>12)</w:t>
      </w:r>
      <w:r>
        <w:rPr>
          <w:rFonts w:ascii="Arial" w:eastAsia="Arial" w:hAnsi="Arial"/>
          <w:b/>
          <w:sz w:val="24"/>
        </w:rPr>
        <w:t>: ….</w:t>
      </w:r>
    </w:p>
    <w:p w:rsidR="00A207E8" w:rsidRDefault="00A207E8">
      <w:pPr>
        <w:spacing w:line="36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A.1. Informacje dotyczące infrastruktury technicznej: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860"/>
        <w:gridCol w:w="4560"/>
        <w:gridCol w:w="940"/>
        <w:gridCol w:w="1260"/>
      </w:tblGrid>
      <w:tr w:rsidR="00A207E8">
        <w:trPr>
          <w:trHeight w:val="253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Infrastruktura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Nie</w:t>
            </w:r>
          </w:p>
        </w:tc>
        <w:tc>
          <w:tcPr>
            <w:tcW w:w="4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6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Wyszczególnienie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Istniejące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Projektowane</w:t>
            </w:r>
          </w:p>
        </w:tc>
      </w:tr>
      <w:tr w:rsidR="00A207E8">
        <w:trPr>
          <w:trHeight w:val="184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techniczna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dotyczy</w:t>
            </w: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207E8">
        <w:trPr>
          <w:trHeight w:val="118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207E8">
        <w:trPr>
          <w:trHeight w:val="3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207E8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przyłącze do sieci wodociągowej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178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A.1.1. Dostęp do wody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studnia do poboru wody pitnej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4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111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inne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6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207E8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zapotrzebowanie oraz dodatkowe informacje</w:t>
            </w:r>
            <w:r>
              <w:rPr>
                <w:rFonts w:ascii="Arial" w:eastAsia="Arial" w:hAnsi="Arial"/>
                <w:sz w:val="18"/>
                <w:vertAlign w:val="superscript"/>
              </w:rPr>
              <w:t>13)</w:t>
            </w:r>
            <w:r>
              <w:rPr>
                <w:rFonts w:ascii="Arial" w:eastAsia="Arial" w:hAnsi="Arial"/>
                <w:sz w:val="14"/>
              </w:rPr>
              <w:t>: …………………………………………………………...</w:t>
            </w:r>
          </w:p>
        </w:tc>
      </w:tr>
      <w:tr w:rsidR="00A207E8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przyłącze do sieci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178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A.1.2. Odprowadzenie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bezodpływowy zbiornik na nieczystości ciekłe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4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131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3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31" w:lineRule="exac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indywidualna oczyszczalnia ścieków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3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3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89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ścieków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207E8">
        <w:trPr>
          <w:trHeight w:val="110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inne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6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207E8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zapotrzebowanie oraz dodatkowe informacje</w:t>
            </w:r>
            <w:r>
              <w:rPr>
                <w:rFonts w:ascii="Arial" w:eastAsia="Arial" w:hAnsi="Arial"/>
                <w:sz w:val="18"/>
                <w:vertAlign w:val="superscript"/>
              </w:rPr>
              <w:t>13)</w:t>
            </w:r>
            <w:r>
              <w:rPr>
                <w:rFonts w:ascii="Arial" w:eastAsia="Arial" w:hAnsi="Arial"/>
                <w:sz w:val="14"/>
              </w:rPr>
              <w:t>: …………………………………………………………..</w:t>
            </w:r>
          </w:p>
        </w:tc>
      </w:tr>
      <w:tr w:rsidR="00A207E8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przyłącze do kanalizacji po wcześniejszym podczyszczeniu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bezodpływowy zbiornik na ścieki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178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A.1.3. Utylizacja ścieków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indywidualna oczyszczalnia ścieków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4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131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3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31" w:lineRule="exac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bezodpływowy zbiornik na ścieki odzwierzęce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3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3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91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pozostałych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207E8">
        <w:trPr>
          <w:trHeight w:val="108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płyta obornikowa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7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207E8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inne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zapotrzebowanie oraz dodatkowe informacje</w:t>
            </w:r>
            <w:r>
              <w:rPr>
                <w:rFonts w:ascii="Arial" w:eastAsia="Arial" w:hAnsi="Arial"/>
                <w:sz w:val="18"/>
                <w:vertAlign w:val="superscript"/>
              </w:rPr>
              <w:t>13)</w:t>
            </w:r>
            <w:r>
              <w:rPr>
                <w:rFonts w:ascii="Arial" w:eastAsia="Arial" w:hAnsi="Arial"/>
                <w:sz w:val="14"/>
              </w:rPr>
              <w:t>: …………………………………………………………..</w:t>
            </w:r>
          </w:p>
        </w:tc>
      </w:tr>
      <w:tr w:rsidR="00A207E8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przyłącze do kanalizacji deszczowej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178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A.1.4. Odprowadzenie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na własny nieutwardzony teren inwestycji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4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82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38" w:lineRule="exac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na własny teren inwestycji, do dołów chłonnych lub zbiorników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184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wód opadowych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207E8">
        <w:trPr>
          <w:trHeight w:val="107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5" w:lineRule="exac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retencyjnych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207E8">
        <w:trPr>
          <w:trHeight w:val="38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79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 roztopowych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207E8">
        <w:trPr>
          <w:trHeight w:val="120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inne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5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207E8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zapotrzebowanie oraz dodatkowe informacje</w:t>
            </w:r>
            <w:r>
              <w:rPr>
                <w:rFonts w:ascii="Arial" w:eastAsia="Arial" w:hAnsi="Arial"/>
                <w:sz w:val="18"/>
                <w:vertAlign w:val="superscript"/>
              </w:rPr>
              <w:t>13)</w:t>
            </w:r>
            <w:r>
              <w:rPr>
                <w:rFonts w:ascii="Arial" w:eastAsia="Arial" w:hAnsi="Arial"/>
                <w:sz w:val="14"/>
              </w:rPr>
              <w:t>: …………………………………………………………..</w:t>
            </w:r>
          </w:p>
        </w:tc>
      </w:tr>
      <w:tr w:rsidR="00A207E8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przyłącze do sieci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178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A.1.5. Dostęp do energii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instalacja pozyskująca energię elektryczną ze źródeł odnawialnych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4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0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elektrycznej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inne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2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207E8">
        <w:trPr>
          <w:trHeight w:val="25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zapotrzebowanie oraz dodatkowe informacje</w:t>
            </w:r>
            <w:r>
              <w:rPr>
                <w:rFonts w:ascii="Arial" w:eastAsia="Arial" w:hAnsi="Arial"/>
                <w:sz w:val="18"/>
                <w:vertAlign w:val="superscript"/>
              </w:rPr>
              <w:t>13)</w:t>
            </w:r>
            <w:r>
              <w:rPr>
                <w:rFonts w:ascii="Arial" w:eastAsia="Arial" w:hAnsi="Arial"/>
                <w:sz w:val="14"/>
              </w:rPr>
              <w:t>: …………………………………………………………..</w:t>
            </w:r>
          </w:p>
        </w:tc>
      </w:tr>
      <w:tr w:rsidR="00A207E8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przyłącze do sieci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naziemny zbiornik na gaz płynny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2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A.1.6. Dostęp do gazu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podziemny zbiornik na gaz płynny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inne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zapotrzebowanie oraz dodatkowe informacje</w:t>
            </w:r>
            <w:r>
              <w:rPr>
                <w:rFonts w:ascii="Arial" w:eastAsia="Arial" w:hAnsi="Arial"/>
                <w:sz w:val="18"/>
                <w:vertAlign w:val="superscript"/>
              </w:rPr>
              <w:t>13)</w:t>
            </w:r>
            <w:r>
              <w:rPr>
                <w:rFonts w:ascii="Arial" w:eastAsia="Arial" w:hAnsi="Arial"/>
                <w:sz w:val="14"/>
              </w:rPr>
              <w:t>: …………………………………………………………..</w:t>
            </w:r>
          </w:p>
        </w:tc>
      </w:tr>
      <w:tr w:rsidR="00A207E8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przyłącze do sieci ciepłowniczej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indywidualne źródło ciepła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2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A.1.7. Źródło ciepła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instalacja pozyskująca energię cieplną ze źródeł odnawialnych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inne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zapotrzebowanie oraz dodatkowe informacje</w:t>
            </w:r>
            <w:r>
              <w:rPr>
                <w:rFonts w:ascii="Arial" w:eastAsia="Arial" w:hAnsi="Arial"/>
                <w:sz w:val="18"/>
                <w:vertAlign w:val="superscript"/>
              </w:rPr>
              <w:t>13)</w:t>
            </w:r>
            <w:r>
              <w:rPr>
                <w:rFonts w:ascii="Arial" w:eastAsia="Arial" w:hAnsi="Arial"/>
                <w:sz w:val="14"/>
              </w:rPr>
              <w:t>: …………………………………………………………..</w:t>
            </w:r>
          </w:p>
        </w:tc>
      </w:tr>
      <w:tr w:rsidR="00A207E8">
        <w:trPr>
          <w:trHeight w:val="13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38" w:lineRule="exac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zgodnie z regulaminem utrzymania czystości i porządku na terenie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8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gminy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207E8">
        <w:trPr>
          <w:trHeight w:val="108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A.1.8. Gospodarowanie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207E8">
        <w:trPr>
          <w:trHeight w:val="35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34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inne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19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odpadami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207E8">
        <w:trPr>
          <w:trHeight w:val="2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zapotrzebowanie oraz dodatkowe informacje</w:t>
            </w:r>
            <w:r>
              <w:rPr>
                <w:rFonts w:ascii="Arial" w:eastAsia="Arial" w:hAnsi="Arial"/>
                <w:sz w:val="18"/>
                <w:vertAlign w:val="superscript"/>
              </w:rPr>
              <w:t>13)</w:t>
            </w:r>
            <w:r>
              <w:rPr>
                <w:rFonts w:ascii="Arial" w:eastAsia="Arial" w:hAnsi="Arial"/>
                <w:sz w:val="14"/>
              </w:rPr>
              <w:t>: …………………………………………………………..</w:t>
            </w:r>
          </w:p>
        </w:tc>
      </w:tr>
      <w:tr w:rsidR="00A207E8">
        <w:trPr>
          <w:trHeight w:val="22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A.1.9. Zaopatrzenie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przyłącze do sieci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7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5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 środki łączności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207E8">
        <w:trPr>
          <w:trHeight w:val="28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7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zapotrzebowanie oraz dodatkowe informacje</w:t>
            </w:r>
            <w:r>
              <w:rPr>
                <w:rFonts w:ascii="Arial" w:eastAsia="Arial" w:hAnsi="Arial"/>
                <w:sz w:val="18"/>
                <w:vertAlign w:val="superscript"/>
              </w:rPr>
              <w:t>13)</w:t>
            </w:r>
            <w:r>
              <w:rPr>
                <w:rFonts w:ascii="Arial" w:eastAsia="Arial" w:hAnsi="Arial"/>
                <w:sz w:val="14"/>
              </w:rPr>
              <w:t>: …………………………………………………………..</w:t>
            </w:r>
          </w:p>
        </w:tc>
      </w:tr>
      <w:tr w:rsidR="00A207E8">
        <w:trPr>
          <w:trHeight w:val="223"/>
        </w:trPr>
        <w:tc>
          <w:tcPr>
            <w:tcW w:w="2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7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A207E8" w:rsidRDefault="00A207E8">
      <w:pPr>
        <w:spacing w:line="318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A.2. Dodatkowe informacje z zakresu infrastruktury technicznej</w:t>
      </w:r>
      <w:r>
        <w:rPr>
          <w:rFonts w:ascii="Arial" w:eastAsia="Arial" w:hAnsi="Arial"/>
          <w:sz w:val="12"/>
        </w:rPr>
        <w:t>3)</w:t>
      </w:r>
      <w:r>
        <w:rPr>
          <w:rFonts w:ascii="Arial" w:eastAsia="Arial" w:hAnsi="Arial"/>
        </w:rPr>
        <w:t>:</w:t>
      </w:r>
    </w:p>
    <w:p w:rsidR="00A207E8" w:rsidRDefault="0001589E">
      <w:pPr>
        <w:spacing w:line="0" w:lineRule="atLeast"/>
        <w:ind w:left="44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…………………………………………………………………………………………………………………………..</w:t>
      </w:r>
    </w:p>
    <w:p w:rsidR="00A207E8" w:rsidRDefault="00A207E8">
      <w:pPr>
        <w:spacing w:line="0" w:lineRule="atLeast"/>
        <w:ind w:left="440"/>
        <w:rPr>
          <w:rFonts w:ascii="Arial" w:eastAsia="Arial" w:hAnsi="Arial"/>
          <w:sz w:val="19"/>
        </w:rPr>
        <w:sectPr w:rsidR="00A207E8">
          <w:pgSz w:w="11900" w:h="16838"/>
          <w:pgMar w:top="1440" w:right="1066" w:bottom="1440" w:left="1100" w:header="0" w:footer="0" w:gutter="0"/>
          <w:cols w:space="0" w:equalWidth="0">
            <w:col w:w="9740"/>
          </w:cols>
          <w:docGrid w:linePitch="360"/>
        </w:sectPr>
      </w:pPr>
    </w:p>
    <w:bookmarkStart w:id="4" w:name="page5"/>
    <w:bookmarkEnd w:id="4"/>
    <w:p w:rsidR="00A207E8" w:rsidRDefault="00632F24">
      <w:pPr>
        <w:spacing w:line="114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9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965835</wp:posOffset>
                </wp:positionV>
                <wp:extent cx="6173470" cy="251460"/>
                <wp:effectExtent l="0" t="3810" r="0" b="190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3470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AEAC4" id="Rectangle 12" o:spid="_x0000_s1026" style="position:absolute;margin-left:54pt;margin-top:76.05pt;width:486.1pt;height:19.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Kd7JQIAAD4EAAAOAAAAZHJzL2Uyb0RvYy54bWysU9uO0zAQfUfiHyy/0zShl23UdLVqKUJa&#10;YMXCB7iOk1j4xthtWr5+x063dIEnRCJZM5nxycw5M8vbo1bkIMBLayqaj8aUCMNtLU1b0W9ft29u&#10;KPGBmZopa0RFT8LT29XrV8velaKwnVW1AIIgxpe9q2gXgiuzzPNOaOZH1gmDwcaCZgFdaLMaWI/o&#10;WmXFeDzLegu1A8uF9/h1MwTpKuE3jeDhc9N4EYiqKNYW0gnp3MUzWy1Z2QJzneTnMtg/VKGZNPjT&#10;C9SGBUb2IP+A0pKD9bYJI251ZptGcpF6wG7y8W/dPHbMidQLkuPdhSb//2D5p8MDEFmjdlNKDNOo&#10;0RdkjZlWCZIXkaDe+RLzHt0DxBa9u7f8uyfGrjtME3cAtu8Eq7GsPOZnLy5Ex+NVsus/2hrh2T7Y&#10;xNWxAR0BkQVyTJKcLpKIYyAcP87y+dvJHJXjGCum+WSWNMtY+XzbgQ/vhdUkGhUFLD6hs8O9D7Ea&#10;Vj6npOqtkvVWKpUcaHdrBeTAcDw2i/imBrDJ6zRlSF/RxbSYJuQXMX8NsU3P3yC0DDjnSuqK3ozj&#10;E5NYGWl7Z+pkBybVYGPJypx5jNQNEuxsfUIawQ5DjEuHRmfhJyU9DnBF/Y89A0GJ+mBQikU+mcSJ&#10;T85kOi/QgevI7jrCDEeoigZKBnMdhi3ZO5Bth3/KU+/G3qF8jUzMRmmHqs7F4pAmws8LFbfg2k9Z&#10;v9Z+9QQAAP//AwBQSwMEFAAGAAgAAAAhAGwM/+HcAAAADAEAAA8AAABkcnMvZG93bnJldi54bWxM&#10;T0FOwzAQvCPxB2uRuFEnkQolxKmgEhIcKYjzJt7GgXgdxW4b+nq2J7jN7IxmZ6r17Ad1oCn2gQ3k&#10;iwwUcRtsz52Bj/fnmxWomJAtDoHJwA9FWNeXFxWWNhz5jQ7b1CkJ4ViiAZfSWGodW0ce4yKMxKLt&#10;wuQxCZ06bSc8SrgfdJFlt9pjz/LB4UgbR+33du8NeP6ym6fw0p7QNa+fp3bn+qU25vpqfnwAlWhO&#10;f2Y415fqUEunJuzZRjUIz1ayJQlYFjmos0MuBahG0H1+B7qu9P8R9S8AAAD//wMAUEsBAi0AFAAG&#10;AAgAAAAhALaDOJL+AAAA4QEAABMAAAAAAAAAAAAAAAAAAAAAAFtDb250ZW50X1R5cGVzXS54bWxQ&#10;SwECLQAUAAYACAAAACEAOP0h/9YAAACUAQAACwAAAAAAAAAAAAAAAAAvAQAAX3JlbHMvLnJlbHNQ&#10;SwECLQAUAAYACAAAACEA9FineyUCAAA+BAAADgAAAAAAAAAAAAAAAAAuAgAAZHJzL2Uyb0RvYy54&#10;bWxQSwECLQAUAAYACAAAACEAbAz/4dwAAAAMAQAADwAAAAAAAAAAAAAAAAB/BAAAZHJzL2Rvd25y&#10;ZXYueG1sUEsFBgAAAAAEAAQA8wAAAIgFAAAAAA==&#10;" fillcolor="#d9d9d9" strokecolor="white">
                <w10:wrap anchorx="page" anchory="page"/>
              </v:rect>
            </w:pict>
          </mc:Fallback>
        </mc:AlternateContent>
      </w:r>
    </w:p>
    <w:p w:rsidR="00A207E8" w:rsidRDefault="0001589E">
      <w:pPr>
        <w:numPr>
          <w:ilvl w:val="0"/>
          <w:numId w:val="7"/>
        </w:numPr>
        <w:tabs>
          <w:tab w:val="left" w:pos="460"/>
        </w:tabs>
        <w:spacing w:line="0" w:lineRule="atLeast"/>
        <w:ind w:left="460" w:hanging="351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ZAŁĄCZNIK – DANE DOTYCZĄCE BUDYNKU | Nr egzemplarza</w:t>
      </w:r>
      <w:r>
        <w:rPr>
          <w:rFonts w:ascii="Arial" w:eastAsia="Arial" w:hAnsi="Arial"/>
          <w:sz w:val="32"/>
          <w:vertAlign w:val="superscript"/>
        </w:rPr>
        <w:t>12)</w:t>
      </w:r>
      <w:r>
        <w:rPr>
          <w:rFonts w:ascii="Arial" w:eastAsia="Arial" w:hAnsi="Arial"/>
          <w:b/>
          <w:sz w:val="24"/>
        </w:rPr>
        <w:t>: ….</w:t>
      </w:r>
    </w:p>
    <w:p w:rsidR="00A207E8" w:rsidRDefault="00A207E8">
      <w:pPr>
        <w:spacing w:line="36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B.1. Nazwa budynku</w:t>
      </w:r>
      <w:r>
        <w:rPr>
          <w:rFonts w:ascii="Arial" w:eastAsia="Arial" w:hAnsi="Arial"/>
          <w:sz w:val="12"/>
        </w:rPr>
        <w:t>3)</w:t>
      </w:r>
      <w:r>
        <w:rPr>
          <w:rFonts w:ascii="Arial" w:eastAsia="Arial" w:hAnsi="Arial"/>
        </w:rPr>
        <w:t>:</w:t>
      </w:r>
    </w:p>
    <w:p w:rsidR="00A207E8" w:rsidRDefault="00A207E8">
      <w:pPr>
        <w:spacing w:line="1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4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………………………………………………………………………………………………………………………....</w:t>
      </w:r>
    </w:p>
    <w:p w:rsidR="00A207E8" w:rsidRDefault="00A207E8">
      <w:pPr>
        <w:spacing w:line="58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B.2. Funkcja budynku (zgodnie z Polską Klasyfikacją Obiektów Budowlanych):</w:t>
      </w:r>
    </w:p>
    <w:p w:rsidR="00A207E8" w:rsidRDefault="0001589E">
      <w:pPr>
        <w:spacing w:line="0" w:lineRule="atLeast"/>
        <w:ind w:left="44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……………….…………………………………………………………………………………………………………</w:t>
      </w:r>
    </w:p>
    <w:p w:rsidR="00A207E8" w:rsidRDefault="00A207E8">
      <w:pPr>
        <w:spacing w:line="76" w:lineRule="exact"/>
        <w:rPr>
          <w:rFonts w:ascii="Times New Roman" w:eastAsia="Times New Roman" w:hAnsi="Times New Roman"/>
        </w:rPr>
      </w:pPr>
    </w:p>
    <w:p w:rsidR="00A207E8" w:rsidRDefault="0001589E">
      <w:pPr>
        <w:tabs>
          <w:tab w:val="left" w:pos="540"/>
        </w:tabs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B.2.1.</w:t>
      </w:r>
      <w:r>
        <w:rPr>
          <w:rFonts w:ascii="Arial" w:eastAsia="Arial" w:hAnsi="Arial"/>
          <w:sz w:val="16"/>
        </w:rPr>
        <w:tab/>
        <w:t>Liczba lokali mieszkalnych, w przypadku budynku mieszkalnego:</w:t>
      </w:r>
    </w:p>
    <w:p w:rsidR="00A207E8" w:rsidRDefault="00A207E8">
      <w:pPr>
        <w:spacing w:line="61" w:lineRule="exact"/>
        <w:rPr>
          <w:rFonts w:ascii="Times New Roman" w:eastAsia="Times New Roman" w:hAnsi="Times New Roman"/>
        </w:rPr>
      </w:pPr>
    </w:p>
    <w:p w:rsidR="00A207E8" w:rsidRDefault="0001589E">
      <w:pPr>
        <w:tabs>
          <w:tab w:val="left" w:pos="3360"/>
        </w:tabs>
        <w:spacing w:line="0" w:lineRule="atLeast"/>
        <w:ind w:left="56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6"/>
        </w:rPr>
        <w:t>istniejąca: …………………..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5"/>
        </w:rPr>
        <w:t>projektowana: …………………</w:t>
      </w:r>
    </w:p>
    <w:p w:rsidR="00A207E8" w:rsidRDefault="00A207E8">
      <w:pPr>
        <w:tabs>
          <w:tab w:val="left" w:pos="3360"/>
        </w:tabs>
        <w:spacing w:line="0" w:lineRule="atLeast"/>
        <w:ind w:left="560"/>
        <w:rPr>
          <w:rFonts w:ascii="Arial" w:eastAsia="Arial" w:hAnsi="Arial"/>
          <w:sz w:val="15"/>
        </w:rPr>
        <w:sectPr w:rsidR="00A207E8">
          <w:pgSz w:w="11900" w:h="16838"/>
          <w:pgMar w:top="1440" w:right="1046" w:bottom="1440" w:left="1080" w:header="0" w:footer="0" w:gutter="0"/>
          <w:cols w:space="0" w:equalWidth="0">
            <w:col w:w="9780"/>
          </w:cols>
          <w:docGrid w:linePitch="360"/>
        </w:sectPr>
      </w:pPr>
    </w:p>
    <w:p w:rsidR="00A207E8" w:rsidRDefault="00A207E8">
      <w:pPr>
        <w:spacing w:line="29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B.3. Rodzaj prac dotyczących budynku</w:t>
      </w:r>
      <w:r>
        <w:rPr>
          <w:rFonts w:ascii="Arial" w:eastAsia="Arial" w:hAnsi="Arial"/>
          <w:sz w:val="12"/>
        </w:rPr>
        <w:t>14)</w:t>
      </w:r>
      <w:r>
        <w:rPr>
          <w:rFonts w:ascii="Arial" w:eastAsia="Arial" w:hAnsi="Arial"/>
        </w:rPr>
        <w:t>:</w:t>
      </w:r>
    </w:p>
    <w:p w:rsidR="00A207E8" w:rsidRDefault="00A207E8">
      <w:pPr>
        <w:spacing w:line="111" w:lineRule="exact"/>
        <w:rPr>
          <w:rFonts w:ascii="Times New Roman" w:eastAsia="Times New Roman" w:hAnsi="Times New Roman"/>
        </w:rPr>
      </w:pPr>
    </w:p>
    <w:p w:rsidR="00A207E8" w:rsidRDefault="0001589E">
      <w:pPr>
        <w:tabs>
          <w:tab w:val="left" w:pos="1900"/>
        </w:tabs>
        <w:spacing w:line="230" w:lineRule="exact"/>
        <w:ind w:left="20"/>
        <w:rPr>
          <w:rFonts w:ascii="Arial" w:eastAsia="Arial" w:hAnsi="Arial"/>
        </w:rPr>
      </w:pPr>
      <w:r>
        <w:rPr>
          <w:rFonts w:ascii="MS Gothic" w:eastAsia="MS Gothic" w:hAnsi="MS Gothic"/>
        </w:rPr>
        <w:t>☐</w:t>
      </w:r>
      <w:r>
        <w:rPr>
          <w:rFonts w:ascii="Arial" w:eastAsia="Arial" w:hAnsi="Arial"/>
        </w:rPr>
        <w:t xml:space="preserve"> budowa</w:t>
      </w:r>
      <w:r>
        <w:rPr>
          <w:rFonts w:ascii="Times New Roman" w:eastAsia="Times New Roman" w:hAnsi="Times New Roman"/>
        </w:rPr>
        <w:tab/>
      </w:r>
      <w:r>
        <w:rPr>
          <w:rFonts w:ascii="MS Gothic" w:eastAsia="MS Gothic" w:hAnsi="MS Gothic"/>
        </w:rPr>
        <w:t>☐</w:t>
      </w:r>
      <w:r>
        <w:rPr>
          <w:rFonts w:ascii="Arial" w:eastAsia="Arial" w:hAnsi="Arial"/>
        </w:rPr>
        <w:t xml:space="preserve"> odbudowa</w:t>
      </w:r>
    </w:p>
    <w:p w:rsidR="00A207E8" w:rsidRDefault="00A207E8">
      <w:pPr>
        <w:spacing w:line="128" w:lineRule="exact"/>
        <w:rPr>
          <w:rFonts w:ascii="Times New Roman" w:eastAsia="Times New Roman" w:hAnsi="Times New Roman"/>
        </w:rPr>
      </w:pPr>
    </w:p>
    <w:p w:rsidR="00A207E8" w:rsidRDefault="0001589E">
      <w:pPr>
        <w:tabs>
          <w:tab w:val="left" w:pos="1900"/>
        </w:tabs>
        <w:spacing w:line="230" w:lineRule="exact"/>
        <w:ind w:left="20"/>
        <w:rPr>
          <w:rFonts w:ascii="Arial" w:eastAsia="Arial" w:hAnsi="Arial"/>
        </w:rPr>
      </w:pPr>
      <w:r>
        <w:rPr>
          <w:rFonts w:ascii="MS Gothic" w:eastAsia="MS Gothic" w:hAnsi="MS Gothic"/>
        </w:rPr>
        <w:t>☐</w:t>
      </w:r>
      <w:r>
        <w:rPr>
          <w:rFonts w:ascii="Arial" w:eastAsia="Arial" w:hAnsi="Arial"/>
        </w:rPr>
        <w:t xml:space="preserve"> przebudowa</w:t>
      </w:r>
      <w:r>
        <w:rPr>
          <w:rFonts w:ascii="MS Gothic" w:eastAsia="MS Gothic" w:hAnsi="MS Gothic"/>
        </w:rPr>
        <w:tab/>
        <w:t>☐</w:t>
      </w:r>
      <w:r>
        <w:rPr>
          <w:rFonts w:ascii="Arial" w:eastAsia="Arial" w:hAnsi="Arial"/>
        </w:rPr>
        <w:t xml:space="preserve"> zmiana sposobu użytkowania</w:t>
      </w:r>
    </w:p>
    <w:p w:rsidR="00A207E8" w:rsidRDefault="00A207E8">
      <w:pPr>
        <w:spacing w:line="207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B.4. Charakterystyczne parametry budynku:</w:t>
      </w:r>
    </w:p>
    <w:p w:rsidR="00A207E8" w:rsidRDefault="0001589E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br w:type="column"/>
      </w:r>
    </w:p>
    <w:p w:rsidR="00A207E8" w:rsidRDefault="00A207E8">
      <w:pPr>
        <w:spacing w:line="200" w:lineRule="exact"/>
        <w:rPr>
          <w:rFonts w:ascii="Times New Roman" w:eastAsia="Times New Roman" w:hAnsi="Times New Roman"/>
        </w:rPr>
      </w:pPr>
    </w:p>
    <w:p w:rsidR="00A207E8" w:rsidRDefault="00A207E8">
      <w:pPr>
        <w:spacing w:line="231" w:lineRule="exact"/>
        <w:rPr>
          <w:rFonts w:ascii="Times New Roman" w:eastAsia="Times New Roman" w:hAnsi="Times New Roman"/>
        </w:rPr>
      </w:pPr>
    </w:p>
    <w:p w:rsidR="00A207E8" w:rsidRDefault="0001589E">
      <w:pPr>
        <w:tabs>
          <w:tab w:val="left" w:pos="2380"/>
        </w:tabs>
        <w:spacing w:line="230" w:lineRule="exact"/>
        <w:rPr>
          <w:rFonts w:ascii="Arial" w:eastAsia="Arial" w:hAnsi="Arial"/>
        </w:rPr>
      </w:pPr>
      <w:r>
        <w:rPr>
          <w:rFonts w:ascii="MS Gothic" w:eastAsia="MS Gothic" w:hAnsi="MS Gothic"/>
        </w:rPr>
        <w:t>☐</w:t>
      </w:r>
      <w:r>
        <w:rPr>
          <w:rFonts w:ascii="Arial" w:eastAsia="Arial" w:hAnsi="Arial"/>
        </w:rPr>
        <w:t xml:space="preserve"> rozbudowa</w:t>
      </w:r>
      <w:r>
        <w:rPr>
          <w:rFonts w:ascii="Times New Roman" w:eastAsia="Times New Roman" w:hAnsi="Times New Roman"/>
        </w:rPr>
        <w:tab/>
      </w:r>
      <w:r>
        <w:rPr>
          <w:rFonts w:ascii="MS Gothic" w:eastAsia="MS Gothic" w:hAnsi="MS Gothic"/>
        </w:rPr>
        <w:t>☐</w:t>
      </w:r>
      <w:r>
        <w:rPr>
          <w:rFonts w:ascii="Arial" w:eastAsia="Arial" w:hAnsi="Arial"/>
        </w:rPr>
        <w:t xml:space="preserve"> nadbudowa</w:t>
      </w:r>
    </w:p>
    <w:p w:rsidR="00A207E8" w:rsidRDefault="00A207E8">
      <w:pPr>
        <w:spacing w:line="128" w:lineRule="exact"/>
        <w:rPr>
          <w:rFonts w:ascii="Times New Roman" w:eastAsia="Times New Roman" w:hAnsi="Times New Roman"/>
        </w:rPr>
      </w:pPr>
    </w:p>
    <w:p w:rsidR="00A207E8" w:rsidRDefault="0001589E">
      <w:pPr>
        <w:numPr>
          <w:ilvl w:val="0"/>
          <w:numId w:val="8"/>
        </w:numPr>
        <w:tabs>
          <w:tab w:val="left" w:pos="420"/>
        </w:tabs>
        <w:spacing w:line="0" w:lineRule="atLeast"/>
        <w:ind w:left="420" w:hanging="414"/>
        <w:rPr>
          <w:rFonts w:ascii="MS Gothic" w:eastAsia="MS Gothic" w:hAnsi="MS Gothic"/>
          <w:sz w:val="19"/>
        </w:rPr>
      </w:pPr>
      <w:r>
        <w:rPr>
          <w:rFonts w:ascii="Arial" w:eastAsia="Arial" w:hAnsi="Arial"/>
          <w:sz w:val="19"/>
        </w:rPr>
        <w:t>inne: …………………………………………..</w:t>
      </w:r>
    </w:p>
    <w:p w:rsidR="00A207E8" w:rsidRDefault="00A207E8">
      <w:pPr>
        <w:tabs>
          <w:tab w:val="left" w:pos="420"/>
        </w:tabs>
        <w:spacing w:line="0" w:lineRule="atLeast"/>
        <w:ind w:left="420" w:hanging="414"/>
        <w:rPr>
          <w:rFonts w:ascii="MS Gothic" w:eastAsia="MS Gothic" w:hAnsi="MS Gothic"/>
          <w:sz w:val="19"/>
        </w:rPr>
        <w:sectPr w:rsidR="00A207E8">
          <w:type w:val="continuous"/>
          <w:pgSz w:w="11900" w:h="16838"/>
          <w:pgMar w:top="1440" w:right="1046" w:bottom="1440" w:left="1080" w:header="0" w:footer="0" w:gutter="0"/>
          <w:cols w:num="2" w:space="0" w:equalWidth="0">
            <w:col w:w="4920" w:space="320"/>
            <w:col w:w="4540"/>
          </w:cols>
          <w:docGrid w:linePitch="360"/>
        </w:sectPr>
      </w:pP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680"/>
        <w:gridCol w:w="2740"/>
        <w:gridCol w:w="860"/>
        <w:gridCol w:w="960"/>
        <w:gridCol w:w="1160"/>
        <w:gridCol w:w="1240"/>
      </w:tblGrid>
      <w:tr w:rsidR="00A207E8">
        <w:trPr>
          <w:trHeight w:val="28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2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Wyszczególnienie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Nie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Istniejąca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Projektowana</w:t>
            </w:r>
          </w:p>
        </w:tc>
      </w:tr>
      <w:tr w:rsidR="00A207E8">
        <w:trPr>
          <w:trHeight w:val="107"/>
        </w:trPr>
        <w:tc>
          <w:tcPr>
            <w:tcW w:w="1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dotyczy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minimalna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maksymalna</w:t>
            </w:r>
          </w:p>
        </w:tc>
      </w:tr>
      <w:tr w:rsidR="00A207E8">
        <w:trPr>
          <w:trHeight w:val="91"/>
        </w:trPr>
        <w:tc>
          <w:tcPr>
            <w:tcW w:w="1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207E8">
        <w:trPr>
          <w:trHeight w:val="55"/>
        </w:trPr>
        <w:tc>
          <w:tcPr>
            <w:tcW w:w="1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207E8">
        <w:trPr>
          <w:trHeight w:val="30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207E8">
        <w:trPr>
          <w:trHeight w:val="253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B.4.1. Szerokość elewacji frontowej [m]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</w:tr>
      <w:tr w:rsidR="00A207E8">
        <w:trPr>
          <w:trHeight w:val="42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53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B.4.2. Liczba kondygnacji nadziemnych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</w:tr>
      <w:tr w:rsidR="00A207E8">
        <w:trPr>
          <w:trHeight w:val="42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53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B.4.3. Liczba kondygnacji podziemnych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</w:tr>
      <w:tr w:rsidR="00A207E8">
        <w:trPr>
          <w:trHeight w:val="42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53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B.4.4. Wysokość górnej krawędzi elewacji frontowej, gzymsu lub attyki [m]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</w:tr>
      <w:tr w:rsidR="00A207E8">
        <w:trPr>
          <w:trHeight w:val="39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55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B.4.5. Wysokość głównej kalenicy lub wysokość budynku [m]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</w:tr>
      <w:tr w:rsidR="00A207E8">
        <w:trPr>
          <w:trHeight w:val="39"/>
        </w:trPr>
        <w:tc>
          <w:tcPr>
            <w:tcW w:w="28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53"/>
        </w:trPr>
        <w:tc>
          <w:tcPr>
            <w:tcW w:w="28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B.4.6. Kąt nachylenia dachu [stopnie]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</w:tr>
      <w:tr w:rsidR="00A207E8">
        <w:trPr>
          <w:trHeight w:val="42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53"/>
        </w:trPr>
        <w:tc>
          <w:tcPr>
            <w:tcW w:w="5540" w:type="dxa"/>
            <w:gridSpan w:val="3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B.4.7. Rodzaj poddasza, jeśli znajduje się w budynku: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207E8">
        <w:trPr>
          <w:trHeight w:val="254"/>
        </w:trPr>
        <w:tc>
          <w:tcPr>
            <w:tcW w:w="1120" w:type="dxa"/>
            <w:shd w:val="clear" w:color="auto" w:fill="auto"/>
            <w:vAlign w:val="bottom"/>
          </w:tcPr>
          <w:p w:rsidR="00A207E8" w:rsidRDefault="0001589E">
            <w:pPr>
              <w:spacing w:line="184" w:lineRule="exact"/>
              <w:rPr>
                <w:rFonts w:ascii="Arial" w:eastAsia="Arial" w:hAnsi="Arial"/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t>☐</w:t>
            </w:r>
            <w:r>
              <w:rPr>
                <w:rFonts w:ascii="Arial" w:eastAsia="Arial" w:hAnsi="Arial"/>
                <w:sz w:val="16"/>
              </w:rPr>
              <w:t xml:space="preserve"> użytkowe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A207E8" w:rsidRDefault="0001589E">
            <w:pPr>
              <w:spacing w:line="184" w:lineRule="exac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t>☐</w:t>
            </w:r>
            <w:r>
              <w:rPr>
                <w:rFonts w:ascii="Arial" w:eastAsia="Arial" w:hAnsi="Arial"/>
                <w:sz w:val="16"/>
              </w:rPr>
              <w:t xml:space="preserve"> nieużytkowe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A207E8" w:rsidRDefault="0001589E">
            <w:pPr>
              <w:spacing w:line="184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t>☐</w:t>
            </w:r>
            <w:r>
              <w:rPr>
                <w:rFonts w:ascii="Arial" w:eastAsia="Arial" w:hAnsi="Arial"/>
                <w:sz w:val="16"/>
              </w:rPr>
              <w:t xml:space="preserve"> nie dotyczy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A207E8" w:rsidRDefault="00A207E8">
      <w:pPr>
        <w:spacing w:line="134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B.5. Informacje dotyczące dachu:</w:t>
      </w:r>
    </w:p>
    <w:p w:rsidR="00A207E8" w:rsidRDefault="00632F2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2210435</wp:posOffset>
                </wp:positionV>
                <wp:extent cx="6216650" cy="0"/>
                <wp:effectExtent l="7620" t="7620" r="5080" b="1143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E64A2" id="Line 1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74.05pt" to="489.35pt,1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SIFEgIAACoEAAAOAAAAZHJzL2Uyb0RvYy54bWysU8GO2yAQvVfqPyDuie2s1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TLMVKk&#10;B402QnGUPYTeDMaVEFKrrQ3V0ZN6MRtNvzukdN0RteeR4+vZQF4WMpI3KWHjDNywGz5rBjHk4HVs&#10;1Km1fYCEFqBT1ON804OfPKJwWMyyongE2ejoS0g5Jhrr/CeuexSMCksgHYHJceN8IELKMSTco/Ra&#10;SBnllgoNAJ6l85jgtBQsOEOYs/tdLS06kjAw8YtVgec+zOqDYhGs44StrrYnQl5suFyqgAelAJ2r&#10;dZmIH0/p02q+mueTfFasJnnaNJOP6zqfFOvsw2Pz0NR1k/0M1LK87ARjXAV243Rm+d+pf30nl7m6&#10;zeetDclb9NgvIDv+I+moZZDvMgg7zc5bO2oMAxmDr48nTPz9Huz7J778BQAA//8DAFBLAwQUAAYA&#10;CAAAACEANtOH/t8AAAAJAQAADwAAAGRycy9kb3ducmV2LnhtbEyPQUvDQBCF70L/wzIFb+2mqbRp&#10;zKYUwYMoUmsFj9PsNAnNzobdbRv/vSsIenzzHu99U6wH04kLOd9aVjCbJiCIK6tbrhXs3x8nGQgf&#10;kDV2lknBF3lYl6ObAnNtr/xGl12oRSxhn6OCJoQ+l9JXDRn0U9sTR+9oncEQpauldniN5aaTaZIs&#10;pMGW40KDPT00VJ12Z6Pg+bNqw8urSfcf+LQaUrPdLFyt1O142NyDCDSEvzD84Ed0KCPTwZ5Ze9Ep&#10;mMxjUMH8LpuBiP5qmS1BHH4vsizk/w/KbwAAAP//AwBQSwECLQAUAAYACAAAACEAtoM4kv4AAADh&#10;AQAAEwAAAAAAAAAAAAAAAAAAAAAAW0NvbnRlbnRfVHlwZXNdLnhtbFBLAQItABQABgAIAAAAIQA4&#10;/SH/1gAAAJQBAAALAAAAAAAAAAAAAAAAAC8BAABfcmVscy8ucmVsc1BLAQItABQABgAIAAAAIQDi&#10;8SIFEgIAACoEAAAOAAAAAAAAAAAAAAAAAC4CAABkcnMvZTJvRG9jLnhtbFBLAQItABQABgAIAAAA&#10;IQA204f+3wAAAAkBAAAPAAAAAAAAAAAAAAAAAGwEAABkcnMvZG93bnJldi54bWxQSwUGAAAAAAQA&#10;BADzAAAAeAUAAAAA&#10;" strokeweight=".16967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0" cy="2498090"/>
                <wp:effectExtent l="9525" t="10160" r="9525" b="635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80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936E0" id="Line 1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0,2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WBiFAIAACo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R7wEiR&#10;DjTaCMVRlofe9MYV4FKprQ3V0ZN6NhtNfzqkdNUSteeR48vZQFwWIpJXIWHjDGTY9V81Ax9y8Do2&#10;6tTYLkBCC9Ap6nG+6cFPHtHhkMLpJJ/P0nnUKiHFNdBY579w3aFglFgC6QhMjhvnAxFSXF1CHqXX&#10;Qsoot1SoL/E0nT/GAKelYOEyuDm731XSoiMJAxO/WBXc3LtZfVAsgrWcsNXF9kTIwYbkUgU8KAXo&#10;XKxhIn7N0/lqtprlo3wyXY3ytK5Hn9dVPpqus0+P9UNdVXX2O1DL8qIVjHEV2F2nM8vfpv7lnQxz&#10;dZvPWxuS1+ixX0D2+o+ko5ZBvmEQdpqdt/aqMQxkdL48njDx93uw75/48g8AAAD//wMAUEsDBBQA&#10;BgAIAAAAIQD8QvVQ2AAAAAMBAAAPAAAAZHJzL2Rvd25yZXYueG1sTI/NTsMwEITvSLyDtZW4IOoE&#10;VVCFOBVU6pEDBe5uvMRu/RN5nTa8PcsJLjtazWrm23YzBy/OmMmlqKBeViAw9sm4OCj4eN/drUFQ&#10;0dFonyIq+EaCTXd91erGpEt8w/O+DIJDIjVagS1lbKSk3mLQtEwjRva+Ug668JoHabK+cHjw8r6q&#10;HmTQLnKD1SNuLfan/RQUuGMmsn39UpM/7ba3k3ePr59K3Szm5ycQBefydwy/+IwOHTMd0hQNCa+A&#10;HykK1ixs8jwoWFX1CmTXyv/s3Q8AAAD//wMAUEsBAi0AFAAGAAgAAAAhALaDOJL+AAAA4QEAABMA&#10;AAAAAAAAAAAAAAAAAAAAAFtDb250ZW50X1R5cGVzXS54bWxQSwECLQAUAAYACAAAACEAOP0h/9YA&#10;AACUAQAACwAAAAAAAAAAAAAAAAAvAQAAX3JlbHMvLnJlbHNQSwECLQAUAAYACAAAACEAe21gYhQC&#10;AAAqBAAADgAAAAAAAAAAAAAAAAAuAgAAZHJzL2Uyb0RvYy54bWxQSwECLQAUAAYACAAAACEA/EL1&#10;UNgAAAADAQAADwAAAAAAAAAAAAAAAABuBAAAZHJzL2Rvd25yZXYueG1sUEsFBgAAAAAEAAQA8wAA&#10;AHMFAAAAAA==&#10;" strokeweight=".169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6211570</wp:posOffset>
                </wp:positionH>
                <wp:positionV relativeFrom="paragraph">
                  <wp:posOffset>50800</wp:posOffset>
                </wp:positionV>
                <wp:extent cx="0" cy="2498090"/>
                <wp:effectExtent l="10795" t="10160" r="8255" b="635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80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6EF22" id="Line 1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1pt,4pt" to="489.1pt,2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BY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JRop0&#10;oNFWKI6yaehNb1wBLpXa2VAdPasXs9X0u0NKVy1RBx45vl4MxGUhInkTEjbOQIZ9/0Uz8CFHr2Oj&#10;zo3tAiS0AJ2jHpe7HvzsER0OKZxO8sU8XUStElLcAo11/jPXHQpGiSWQjsDktHU+ECHFzSXkUXoj&#10;pIxyS4X6Es/SxTQGOC0FC5fBzdnDvpIWnUgYmPjFquDm0c3qo2IRrOWEra+2J0IONiSXKuBBKUDn&#10;ag0T8WORLtbz9Twf5ZPZepSndT36tKny0WyTfZzWH+qqqrOfgVqWF61gjKvA7jadWf536l/fyTBX&#10;9/m8tyF5ix77BWRv/0g6ahnkGwZhr9llZ28aw0BG5+vjCRP/uAf78YmvfgEAAP//AwBQSwMEFAAG&#10;AAgAAAAhAKiFUWvbAAAACQEAAA8AAABkcnMvZG93bnJldi54bWxMj81OwzAQhO9IvIO1SFwQdVJV&#10;NIQ4FVTqkQMF7m68xKb+ibJOG96eRRzgOJrRzDfNZg5enHAkl6KCclGAwNgl42Kv4O11d1uBoKyj&#10;0T5FVPCFBJv28qLRtUnn+IKnfe4Fl0SqtQKb81BLSZ3FoGmRBozsfaQx6Mxy7KUZ9ZnLg5fLoriT&#10;QbvIC1YPuLXYHfdTUOA+RyLblU8l+eNuezN5t35+V+r6an58AJFxzn9h+MFndGiZ6ZCmaEh4Bffr&#10;aslRBRVfYv9XHxSsinIFsm3k/wftNwAAAP//AwBQSwECLQAUAAYACAAAACEAtoM4kv4AAADhAQAA&#10;EwAAAAAAAAAAAAAAAAAAAAAAW0NvbnRlbnRfVHlwZXNdLnhtbFBLAQItABQABgAIAAAAIQA4/SH/&#10;1gAAAJQBAAALAAAAAAAAAAAAAAAAAC8BAABfcmVscy8ucmVsc1BLAQItABQABgAIAAAAIQAQUiBY&#10;EwIAACoEAAAOAAAAAAAAAAAAAAAAAC4CAABkcnMvZTJvRG9jLnhtbFBLAQItABQABgAIAAAAIQCo&#10;hVFr2wAAAAkBAAAPAAAAAAAAAAAAAAAAAG0EAABkcnMvZG93bnJldi54bWxQSwUGAAAAAAQABADz&#10;AAAAdQUAAAAA&#10;" strokeweight=".16931mm"/>
            </w:pict>
          </mc:Fallback>
        </mc:AlternateContent>
      </w:r>
    </w:p>
    <w:p w:rsidR="00A207E8" w:rsidRDefault="00A207E8">
      <w:pPr>
        <w:spacing w:line="4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700"/>
        <w:gridCol w:w="1280"/>
        <w:gridCol w:w="1140"/>
        <w:gridCol w:w="1260"/>
        <w:gridCol w:w="1140"/>
        <w:gridCol w:w="720"/>
        <w:gridCol w:w="560"/>
      </w:tblGrid>
      <w:tr w:rsidR="00A207E8">
        <w:trPr>
          <w:trHeight w:val="208"/>
        </w:trPr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Wyszczególnienie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Płaski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Jednospadowy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Dwuspadowy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Czterospadowy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Wielospadowy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Bez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Inny</w:t>
            </w:r>
          </w:p>
        </w:tc>
      </w:tr>
      <w:tr w:rsidR="00A207E8">
        <w:trPr>
          <w:trHeight w:val="125"/>
        </w:trPr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4"/>
              </w:rPr>
            </w:pPr>
            <w:r>
              <w:rPr>
                <w:rFonts w:ascii="Arial" w:eastAsia="Arial" w:hAnsi="Arial"/>
                <w:w w:val="96"/>
                <w:sz w:val="14"/>
              </w:rPr>
              <w:t>zmian</w:t>
            </w:r>
          </w:p>
        </w:tc>
        <w:tc>
          <w:tcPr>
            <w:tcW w:w="560" w:type="dxa"/>
            <w:vMerge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207E8">
        <w:trPr>
          <w:trHeight w:val="64"/>
        </w:trPr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207E8">
        <w:trPr>
          <w:trHeight w:val="35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53"/>
        </w:trPr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B.5.1. Rodzaj projektowanego dachu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85"/>
                <w:sz w:val="14"/>
              </w:rPr>
            </w:pPr>
            <w:r>
              <w:rPr>
                <w:rFonts w:ascii="MS Gothic" w:eastAsia="MS Gothic" w:hAnsi="MS Gothic"/>
                <w:w w:val="85"/>
                <w:sz w:val="14"/>
              </w:rPr>
              <w:t>☐</w:t>
            </w:r>
          </w:p>
        </w:tc>
      </w:tr>
      <w:tr w:rsidR="00A207E8">
        <w:trPr>
          <w:trHeight w:val="42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A207E8" w:rsidRDefault="00A207E8">
      <w:pPr>
        <w:spacing w:line="34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1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Dodatkowe informacje</w:t>
      </w:r>
      <w:r>
        <w:rPr>
          <w:rFonts w:ascii="Arial" w:eastAsia="Arial" w:hAnsi="Arial"/>
          <w:vertAlign w:val="superscript"/>
        </w:rPr>
        <w:t>3)</w:t>
      </w:r>
      <w:r>
        <w:rPr>
          <w:rFonts w:ascii="Arial" w:eastAsia="Arial" w:hAnsi="Arial"/>
          <w:sz w:val="16"/>
        </w:rPr>
        <w:t>: ………………………………………………………………………………………………………………………………</w:t>
      </w:r>
    </w:p>
    <w:p w:rsidR="00A207E8" w:rsidRDefault="00A207E8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1260"/>
        <w:gridCol w:w="1000"/>
        <w:gridCol w:w="860"/>
        <w:gridCol w:w="1260"/>
        <w:gridCol w:w="1140"/>
        <w:gridCol w:w="720"/>
        <w:gridCol w:w="560"/>
      </w:tblGrid>
      <w:tr w:rsidR="00A207E8">
        <w:trPr>
          <w:trHeight w:val="275"/>
        </w:trPr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Wyszczególnienie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Symetryczny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Bez zmian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Inny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207E8">
        <w:trPr>
          <w:trHeight w:val="218"/>
        </w:trPr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B.5.2. Projektowany układ głównych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207E8">
        <w:trPr>
          <w:trHeight w:val="84"/>
        </w:trPr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połaci dachu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207E8">
        <w:trPr>
          <w:trHeight w:val="154"/>
        </w:trPr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207E8">
        <w:trPr>
          <w:trHeight w:val="20"/>
        </w:trPr>
        <w:tc>
          <w:tcPr>
            <w:tcW w:w="3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A207E8" w:rsidRDefault="00A207E8">
      <w:pPr>
        <w:spacing w:line="34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1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Dodatkowe informacje</w:t>
      </w:r>
      <w:r>
        <w:rPr>
          <w:rFonts w:ascii="Arial" w:eastAsia="Arial" w:hAnsi="Arial"/>
          <w:vertAlign w:val="superscript"/>
        </w:rPr>
        <w:t>3)</w:t>
      </w:r>
      <w:r>
        <w:rPr>
          <w:rFonts w:ascii="Arial" w:eastAsia="Arial" w:hAnsi="Arial"/>
          <w:sz w:val="16"/>
        </w:rPr>
        <w:t>: ………………………………………………………………………………………………………………………………</w:t>
      </w:r>
    </w:p>
    <w:p w:rsidR="00A207E8" w:rsidRDefault="00A207E8">
      <w:pPr>
        <w:spacing w:line="2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1260"/>
        <w:gridCol w:w="1000"/>
        <w:gridCol w:w="1140"/>
        <w:gridCol w:w="980"/>
        <w:gridCol w:w="1140"/>
        <w:gridCol w:w="720"/>
        <w:gridCol w:w="560"/>
      </w:tblGrid>
      <w:tr w:rsidR="00A207E8">
        <w:trPr>
          <w:trHeight w:val="273"/>
        </w:trPr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Wyszczególnienie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Prostopadły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Równoległy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Bez zmian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Inny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207E8">
        <w:trPr>
          <w:trHeight w:val="218"/>
        </w:trPr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B.5.3. Projektowany kierunek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207E8">
        <w:trPr>
          <w:trHeight w:val="185"/>
        </w:trPr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głównej kalenicy w stosunku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207E8">
        <w:trPr>
          <w:trHeight w:val="238"/>
        </w:trPr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 frontu działki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207E8">
        <w:trPr>
          <w:trHeight w:val="20"/>
        </w:trPr>
        <w:tc>
          <w:tcPr>
            <w:tcW w:w="3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A207E8" w:rsidRDefault="00A207E8">
      <w:pPr>
        <w:spacing w:line="34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1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Dodatkowe informacje</w:t>
      </w:r>
      <w:r>
        <w:rPr>
          <w:rFonts w:ascii="Arial" w:eastAsia="Arial" w:hAnsi="Arial"/>
          <w:vertAlign w:val="superscript"/>
        </w:rPr>
        <w:t>3)</w:t>
      </w:r>
      <w:r>
        <w:rPr>
          <w:rFonts w:ascii="Arial" w:eastAsia="Arial" w:hAnsi="Arial"/>
          <w:sz w:val="16"/>
        </w:rPr>
        <w:t>: ……………………………………………………………………………………………………………………………….</w:t>
      </w:r>
    </w:p>
    <w:p w:rsidR="00A207E8" w:rsidRDefault="00A207E8">
      <w:pPr>
        <w:spacing w:line="65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1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Projektowany rodzaj i kolor pokrycia dachowego w przypadku obiektów lub terenu objętych ochroną konserwatorską:</w:t>
      </w:r>
    </w:p>
    <w:p w:rsidR="00A207E8" w:rsidRDefault="00A207E8">
      <w:pPr>
        <w:spacing w:line="49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1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…………………………………………………………………………………………………………………………………………………………….</w:t>
      </w:r>
    </w:p>
    <w:p w:rsidR="00A207E8" w:rsidRDefault="00632F2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45720</wp:posOffset>
                </wp:positionV>
                <wp:extent cx="6216650" cy="0"/>
                <wp:effectExtent l="7620" t="8890" r="5080" b="1016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69CEA" id="Line 1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.6pt" to="489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dYEgIAACoEAAAOAAAAZHJzL2Uyb0RvYy54bWysU8GO2jAQvVfqP1i5QxIaU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aYQk&#10;7kCjHZcMpbnvTa9tASGV3BtfHbnIF71T5LtFUlUtlkcWOL5eNeSlPiN+k+I3VsMNh/6LohCDT06F&#10;Rl0a03lIaAG6BD2udz3YxSECh/kszfM5yEZGX4yLMVEb6z4z1SFvlJEA0gEYn3fWeSK4GEP8PVJt&#10;uRBBbiFRD+DJch4SrBKceqcPs+Z4qIRBZ+wHJnyhKvA8hhl1kjSAtQzTzWA7zMXNhsuF9HhQCtAZ&#10;rNtE/Fgmy81is8gm2SzfTLKkrieftlU2ybfpx3n9oa6qOv3pqaVZ0XJKmfTsxulMs79Tf3gnt7m6&#10;z+e9DfFb9NAvIDv+A+mgpZfvNggHRa97M2oMAxmCh8fjJ/5xD/bjE1//AgAA//8DAFBLAwQUAAYA&#10;CAAAACEA0sIu/tgAAAAFAQAADwAAAGRycy9kb3ducmV2LnhtbEyOwU7DMBBE70j8g7VIXFDrpEik&#10;hDgVVOqRAwXubrzEpvY6yjpt+HsMFziOZvTmNZs5eHHCkV0kBeWyAIHUReOoV/D2ulusQXDSZLSP&#10;hAq+kGHTXl40ujbxTC942qdeZAhxrRXYlIZaSu4sBs3LOCDl7iOOQaccx16aUZ8zPHi5Koo7GbSj&#10;/GD1gFuL3XE/BQXuc2S2XflUsj/utjeTd9Xzu1LXV/PjA4iEc/obw49+Voc2Ox3iRIaFV7C4zUMF&#10;1QpEbu+rdQXi8Jtl28j/9u03AAAA//8DAFBLAQItABQABgAIAAAAIQC2gziS/gAAAOEBAAATAAAA&#10;AAAAAAAAAAAAAAAAAABbQ29udGVudF9UeXBlc10ueG1sUEsBAi0AFAAGAAgAAAAhADj9If/WAAAA&#10;lAEAAAsAAAAAAAAAAAAAAAAALwEAAF9yZWxzLy5yZWxzUEsBAi0AFAAGAAgAAAAhANRwN1gSAgAA&#10;KgQAAA4AAAAAAAAAAAAAAAAALgIAAGRycy9lMm9Eb2MueG1sUEsBAi0AFAAGAAgAAAAhANLCLv7Y&#10;AAAABQEAAA8AAAAAAAAAAAAAAAAAbAQAAGRycy9kb3ducmV2LnhtbFBLBQYAAAAABAAEAPMAAABx&#10;BQAAAAA=&#10;" strokeweight=".16931mm"/>
            </w:pict>
          </mc:Fallback>
        </mc:AlternateContent>
      </w:r>
    </w:p>
    <w:p w:rsidR="00A207E8" w:rsidRDefault="00A207E8">
      <w:pPr>
        <w:spacing w:line="97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B.6. Odległość budynku zwróconego ścianą z oknami lub drzwiami od granicy działki budowlanej:</w:t>
      </w:r>
    </w:p>
    <w:p w:rsidR="00A207E8" w:rsidRDefault="00A207E8">
      <w:pPr>
        <w:spacing w:line="75" w:lineRule="exact"/>
        <w:rPr>
          <w:rFonts w:ascii="Times New Roman" w:eastAsia="Times New Roman" w:hAnsi="Times New Roman"/>
        </w:rPr>
      </w:pPr>
    </w:p>
    <w:p w:rsidR="00A207E8" w:rsidRDefault="0001589E">
      <w:pPr>
        <w:tabs>
          <w:tab w:val="left" w:pos="1840"/>
        </w:tabs>
        <w:spacing w:line="230" w:lineRule="exact"/>
        <w:rPr>
          <w:rFonts w:ascii="Arial" w:eastAsia="Arial" w:hAnsi="Arial"/>
        </w:rPr>
      </w:pPr>
      <w:r>
        <w:rPr>
          <w:rFonts w:ascii="MS Gothic" w:eastAsia="MS Gothic" w:hAnsi="MS Gothic"/>
        </w:rPr>
        <w:t>☐</w:t>
      </w:r>
      <w:r>
        <w:rPr>
          <w:rFonts w:ascii="Arial" w:eastAsia="Arial" w:hAnsi="Arial"/>
        </w:rPr>
        <w:t xml:space="preserve"> 4 m i więcej</w:t>
      </w:r>
      <w:r>
        <w:rPr>
          <w:rFonts w:ascii="MS Gothic" w:eastAsia="MS Gothic" w:hAnsi="MS Gothic"/>
        </w:rPr>
        <w:tab/>
        <w:t>☐</w:t>
      </w:r>
      <w:r>
        <w:rPr>
          <w:rFonts w:ascii="Arial" w:eastAsia="Arial" w:hAnsi="Arial"/>
        </w:rPr>
        <w:t xml:space="preserve"> mniej niż 4 m</w:t>
      </w:r>
    </w:p>
    <w:p w:rsidR="00A207E8" w:rsidRDefault="00A207E8">
      <w:pPr>
        <w:spacing w:line="75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B.7. Odległość budynku zwróconego ścianą bez okien i drzwi od granicy działki budowlanej:</w:t>
      </w:r>
    </w:p>
    <w:p w:rsidR="00A207E8" w:rsidRDefault="00A207E8">
      <w:pPr>
        <w:spacing w:line="75" w:lineRule="exact"/>
        <w:rPr>
          <w:rFonts w:ascii="Times New Roman" w:eastAsia="Times New Roman" w:hAnsi="Times New Roman"/>
        </w:rPr>
      </w:pPr>
    </w:p>
    <w:p w:rsidR="00A207E8" w:rsidRDefault="0001589E">
      <w:pPr>
        <w:tabs>
          <w:tab w:val="left" w:pos="1840"/>
        </w:tabs>
        <w:spacing w:line="230" w:lineRule="exact"/>
        <w:rPr>
          <w:rFonts w:ascii="Arial" w:eastAsia="Arial" w:hAnsi="Arial"/>
        </w:rPr>
      </w:pPr>
      <w:r>
        <w:rPr>
          <w:rFonts w:ascii="MS Gothic" w:eastAsia="MS Gothic" w:hAnsi="MS Gothic"/>
        </w:rPr>
        <w:t>☐</w:t>
      </w:r>
      <w:r>
        <w:rPr>
          <w:rFonts w:ascii="Arial" w:eastAsia="Arial" w:hAnsi="Arial"/>
        </w:rPr>
        <w:t xml:space="preserve"> 3 m i więcej</w:t>
      </w:r>
      <w:r>
        <w:rPr>
          <w:rFonts w:ascii="MS Gothic" w:eastAsia="MS Gothic" w:hAnsi="MS Gothic"/>
        </w:rPr>
        <w:tab/>
        <w:t>☐</w:t>
      </w:r>
      <w:r>
        <w:rPr>
          <w:rFonts w:ascii="Arial" w:eastAsia="Arial" w:hAnsi="Arial"/>
        </w:rPr>
        <w:t xml:space="preserve"> mniej niż 3 m</w:t>
      </w:r>
    </w:p>
    <w:p w:rsidR="00A207E8" w:rsidRDefault="00A207E8">
      <w:pPr>
        <w:spacing w:line="75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239" w:lineRule="auto"/>
        <w:ind w:left="440" w:right="60" w:hanging="431"/>
        <w:rPr>
          <w:rFonts w:ascii="Arial" w:eastAsia="Arial" w:hAnsi="Arial"/>
        </w:rPr>
      </w:pPr>
      <w:r>
        <w:rPr>
          <w:rFonts w:ascii="Arial" w:eastAsia="Arial" w:hAnsi="Arial"/>
        </w:rPr>
        <w:t>B.8. Inne parametry budynku niewymienione powyżej, w tym dotyczące uwarunkowań wynikających z funkcjonującej ochrony konserwatorskiej w przypadku obiektów lub terenu nimi objętych:</w:t>
      </w:r>
    </w:p>
    <w:p w:rsidR="00A207E8" w:rsidRDefault="00A207E8">
      <w:pPr>
        <w:spacing w:line="1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4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…………………………………………………………………………………………………………………………..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B.9. Liczba budynków o takich samych parametrach, w przypadku gdy wniosek obejmuje większą liczbę takich budynków:</w:t>
      </w:r>
    </w:p>
    <w:p w:rsidR="00A207E8" w:rsidRDefault="00A207E8">
      <w:pPr>
        <w:spacing w:line="23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4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…………………………………………………………………………………………………………………………..</w:t>
      </w:r>
    </w:p>
    <w:p w:rsidR="00A207E8" w:rsidRDefault="00A207E8">
      <w:pPr>
        <w:spacing w:line="0" w:lineRule="atLeast"/>
        <w:ind w:left="440"/>
        <w:rPr>
          <w:rFonts w:ascii="Arial" w:eastAsia="Arial" w:hAnsi="Arial"/>
        </w:rPr>
        <w:sectPr w:rsidR="00A207E8">
          <w:type w:val="continuous"/>
          <w:pgSz w:w="11900" w:h="16838"/>
          <w:pgMar w:top="1440" w:right="1046" w:bottom="1440" w:left="1080" w:header="0" w:footer="0" w:gutter="0"/>
          <w:cols w:space="0" w:equalWidth="0">
            <w:col w:w="9780"/>
          </w:cols>
          <w:docGrid w:linePitch="360"/>
        </w:sectPr>
      </w:pPr>
    </w:p>
    <w:bookmarkStart w:id="5" w:name="page6"/>
    <w:bookmarkEnd w:id="5"/>
    <w:p w:rsidR="00A207E8" w:rsidRDefault="00632F24">
      <w:pPr>
        <w:spacing w:line="112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ge">
                  <wp:posOffset>964565</wp:posOffset>
                </wp:positionV>
                <wp:extent cx="6173470" cy="427355"/>
                <wp:effectExtent l="4445" t="2540" r="3810" b="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3470" cy="4273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D590A" id="Rectangle 17" o:spid="_x0000_s1026" style="position:absolute;margin-left:55.1pt;margin-top:75.95pt;width:486.1pt;height:33.6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wYJAIAAD4EAAAOAAAAZHJzL2Uyb0RvYy54bWysU1Fv0zAQfkfiP1h+p2m6dl2jptPUUoQ0&#10;YGLwA66Ok1g4tjm7Tcev5+x0pQOeEI5k+XLnz999d7e8PXaaHSR6ZU3J89GYM2mErZRpSv71y/bN&#10;DWc+gKlAWyNL/iQ9v129frXsXSEntrW6ksgIxPiidyVvQ3BFlnnRyg78yDppyFlb7CCQiU1WIfSE&#10;3ulsMh5fZ73FyqEV0nv6uxmcfJXw61qK8KmuvQxMl5y4hbRj2ndxz1ZLKBoE1ypxogH/wKIDZejR&#10;M9QGArA9qj+gOiXQeluHkbBdZutaCZlyoGzy8W/ZPLbgZMqFxPHuLJP/f7Di4+EBmaqodiSPgY5q&#10;9JlUA9NoyfJ5FKh3vqC4R/eAMUXv7q345pmx65bC5B2i7VsJFdHKY3z24kI0PF1lu/6DrQge9sEm&#10;rY41dhGQVGDHVJKnc0nkMTBBP6/z+dV0TtQE+aaT+dVslp6A4vm2Qx/eSduxeCg5EvmEDod7HyIb&#10;KJ5DEnurVbVVWicDm91aIzsAtcdmEb8Tur8M04b1JV/MJrOE/MLnLyG2af0NolOB+lyrruQ347hi&#10;EBRRtremSucASg9noqzNScco3VCCna2eSEa0QxPT0NGhtfiDs54auOT++x5QcqbfGyrFIp9OY8cn&#10;YzqbT8jAS8/u0gNGEFTJA2fDcR2GKdk7VE1LL+Upd2PvqHy1SsrG0g6sTmSpSZPgp4GKU3Bpp6hf&#10;Y7/6CQAA//8DAFBLAwQUAAYACAAAACEAQfA5kt4AAAAMAQAADwAAAGRycy9kb3ducmV2LnhtbEyP&#10;wU7DMAyG70i8Q+RJ3FjSiKGtNJ1gEhIc2RBnN8massapmmwre3qyE9z8y59+f67Wk+/ZyY6xC6Sg&#10;mAtglnQwHbUKPnev90tgMSEZ7ANZBT82wrq+vamwNOFMH/a0TS3LJRRLVOBSGkrOo3bWY5yHwVLe&#10;7cPoMeU4ttyMeM7lvudSiEfusaN8weFgN87qw/boFXj6NpuX8KYv6Jr3r4veu27BlbqbTc9PwJKd&#10;0h8MV/2sDnV2asKRTGR9zoWQGc3DolgBuxJiKR+ANQpksZLA64r/f6L+BQAA//8DAFBLAQItABQA&#10;BgAIAAAAIQC2gziS/gAAAOEBAAATAAAAAAAAAAAAAAAAAAAAAABbQ29udGVudF9UeXBlc10ueG1s&#10;UEsBAi0AFAAGAAgAAAAhADj9If/WAAAAlAEAAAsAAAAAAAAAAAAAAAAALwEAAF9yZWxzLy5yZWxz&#10;UEsBAi0AFAAGAAgAAAAhALyunBgkAgAAPgQAAA4AAAAAAAAAAAAAAAAALgIAAGRycy9lMm9Eb2Mu&#10;eG1sUEsBAi0AFAAGAAgAAAAhAEHwOZLeAAAADAEAAA8AAAAAAAAAAAAAAAAAfgQAAGRycy9kb3du&#10;cmV2LnhtbFBLBQYAAAAABAAEAPMAAACJBQAAAAA=&#10;" fillcolor="#d9d9d9" strokecolor="white">
                <w10:wrap anchorx="page" anchory="page"/>
              </v:rect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964565</wp:posOffset>
                </wp:positionV>
                <wp:extent cx="6036310" cy="427355"/>
                <wp:effectExtent l="0" t="2540" r="0" b="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6310" cy="4273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37449" id="Rectangle 18" o:spid="_x0000_s1026" style="position:absolute;margin-left:60.5pt;margin-top:75.95pt;width:475.3pt;height:33.6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lfIwIAAD0EAAAOAAAAZHJzL2Uyb0RvYy54bWysU9uO0zAQfUfiHyy/0yS9bRs1Xa1aipAW&#10;WLHwAa7jJBa+MXabLl/P2OmWLvCEcCTLkxkfnzkzs7o9aUWOAry0pqLFKKdEGG5radqKfv2ye7Og&#10;xAdmaqasERV9Ep7erl+/WvWuFGPbWVULIAhifNm7inYhuDLLPO+EZn5knTDobCxoFtCENquB9Yiu&#10;VTbO83nWW6gdWC68x7/bwUnXCb9pBA+fmsaLQFRFkVtIO6R9H/dsvWJlC8x1kp9psH9goZk0+OgF&#10;assCIweQf0BpycF624QRtzqzTSO5SDlgNkX+WzaPHXMi5YLieHeRyf8/WP7x+ABE1hVdUmKYxhJ9&#10;RtGYaZUgxSLq0ztfYtije4CYoXf3ln/zxNhNh2HiDsD2nWA1sipifPbiQjQ8XiX7/oOtEZ4dgk1S&#10;nRrQERBFIKdUkadLRcQpEI4/5/lkPimwcBx90/HNZDZLT7Dy+bYDH94Jq0k8VBSQfEJnx3sfIhtW&#10;Pock9lbJeieVSga0+40CcmTYHdtl/M7o/jpMGdKjPrPxLCG/8PlriF1af4PQMmCbK6krusjjikGs&#10;jLK9NXU6BybVcEbKypx1jNINJdjb+gllBDv0MM4cHjoLPyjpsX8r6r8fGAhK1HuDpVgW02ls+GRM&#10;ZzdjNODas7/2MMMRqqKBkuG4CcOQHBzItsOXipS7sXdYvkYmZWNpB1ZnstijSfDzPMUhuLZT1K+p&#10;X/8EAAD//wMAUEsDBBQABgAIAAAAIQBMW9Qc3wAAAAwBAAAPAAAAZHJzL2Rvd25yZXYueG1sTI/B&#10;TsMwEETvSPyDtUjcqJNILTTEqaASEhxpEWfH3sZp43UUu23o17M9wW1HO5p5U60m34sTjrELpCCf&#10;ZSCQTLAdtQq+tm8PTyBi0mR1HwgV/GCEVX17U+nShjN94mmTWsEhFEutwKU0lFJG49DrOAsDEv92&#10;YfQ6sRxbaUd95nDfyyLLFtLrjrjB6QHXDs1hc/QKPO3t+jW8m4t2zcf3xexcN5dK3d9NL88gEk7p&#10;zwxXfEaHmpmacCQbRc+6yHlL4mOeL0FcHdljvgDRKCjyZQGyruT/EfUvAAAA//8DAFBLAQItABQA&#10;BgAIAAAAIQC2gziS/gAAAOEBAAATAAAAAAAAAAAAAAAAAAAAAABbQ29udGVudF9UeXBlc10ueG1s&#10;UEsBAi0AFAAGAAgAAAAhADj9If/WAAAAlAEAAAsAAAAAAAAAAAAAAAAALwEAAF9yZWxzLy5yZWxz&#10;UEsBAi0AFAAGAAgAAAAhACW+eV8jAgAAPQQAAA4AAAAAAAAAAAAAAAAALgIAAGRycy9lMm9Eb2Mu&#10;eG1sUEsBAi0AFAAGAAgAAAAhAExb1BzfAAAADAEAAA8AAAAAAAAAAAAAAAAAfQQAAGRycy9kb3du&#10;cmV2LnhtbFBLBQYAAAAABAAEAPMAAACJBQAAAAA=&#10;" fillcolor="#d9d9d9" strokecolor="white">
                <w10:wrap anchorx="page" anchory="page"/>
              </v:rect>
            </w:pict>
          </mc:Fallback>
        </mc:AlternateContent>
      </w:r>
    </w:p>
    <w:p w:rsidR="00A207E8" w:rsidRDefault="0001589E">
      <w:pPr>
        <w:numPr>
          <w:ilvl w:val="0"/>
          <w:numId w:val="9"/>
        </w:numPr>
        <w:tabs>
          <w:tab w:val="left" w:pos="460"/>
        </w:tabs>
        <w:spacing w:line="0" w:lineRule="atLeast"/>
        <w:ind w:left="460" w:hanging="349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ZAŁĄCZNIK – DANE DOTYCZĄCE OBIEKTU BUDOWLANEGO NIEBĘDĄCEGO</w:t>
      </w:r>
    </w:p>
    <w:p w:rsidR="00A207E8" w:rsidRDefault="0001589E">
      <w:pPr>
        <w:spacing w:line="0" w:lineRule="atLeast"/>
        <w:ind w:left="4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BUDYNKIEM | Nr egzemplarza</w:t>
      </w:r>
      <w:r>
        <w:rPr>
          <w:rFonts w:ascii="Arial" w:eastAsia="Arial" w:hAnsi="Arial"/>
          <w:sz w:val="32"/>
          <w:vertAlign w:val="superscript"/>
        </w:rPr>
        <w:t>12)</w:t>
      </w:r>
      <w:r>
        <w:rPr>
          <w:rFonts w:ascii="Arial" w:eastAsia="Arial" w:hAnsi="Arial"/>
          <w:b/>
          <w:sz w:val="24"/>
        </w:rPr>
        <w:t>: ….</w:t>
      </w:r>
    </w:p>
    <w:p w:rsidR="00A207E8" w:rsidRDefault="00A207E8">
      <w:pPr>
        <w:spacing w:line="36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C.1. Nazwa obiektu budowlanego niebędącego budynkiem</w:t>
      </w:r>
      <w:r>
        <w:rPr>
          <w:rFonts w:ascii="Arial" w:eastAsia="Arial" w:hAnsi="Arial"/>
          <w:sz w:val="12"/>
        </w:rPr>
        <w:t>3)</w:t>
      </w:r>
      <w:r>
        <w:rPr>
          <w:rFonts w:ascii="Arial" w:eastAsia="Arial" w:hAnsi="Arial"/>
        </w:rPr>
        <w:t>: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……………………………………………………………………………………………………………………………….</w:t>
      </w:r>
    </w:p>
    <w:p w:rsidR="00A207E8" w:rsidRDefault="00A207E8">
      <w:pPr>
        <w:spacing w:line="101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C.2. Rodzaj obiektu niebędącego budynkiem:</w:t>
      </w:r>
    </w:p>
    <w:p w:rsidR="00A207E8" w:rsidRDefault="00A207E8">
      <w:pPr>
        <w:spacing w:line="10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400"/>
        <w:gridCol w:w="460"/>
        <w:gridCol w:w="3060"/>
        <w:gridCol w:w="380"/>
        <w:gridCol w:w="1280"/>
        <w:gridCol w:w="2580"/>
      </w:tblGrid>
      <w:tr w:rsidR="00A207E8">
        <w:trPr>
          <w:trHeight w:val="271"/>
        </w:trPr>
        <w:tc>
          <w:tcPr>
            <w:tcW w:w="480" w:type="dxa"/>
            <w:shd w:val="clear" w:color="auto" w:fill="auto"/>
            <w:vAlign w:val="bottom"/>
          </w:tcPr>
          <w:p w:rsidR="00A207E8" w:rsidRDefault="0001589E">
            <w:pPr>
              <w:spacing w:line="201" w:lineRule="exact"/>
              <w:ind w:left="12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budowla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A207E8" w:rsidRDefault="0001589E">
            <w:pPr>
              <w:spacing w:line="230" w:lineRule="exact"/>
              <w:ind w:left="960"/>
              <w:rPr>
                <w:rFonts w:ascii="Arial" w:eastAsia="Arial" w:hAnsi="Arial"/>
              </w:rPr>
            </w:pPr>
            <w:r>
              <w:rPr>
                <w:rFonts w:ascii="MS Gothic" w:eastAsia="MS Gothic" w:hAnsi="MS Gothic"/>
              </w:rPr>
              <w:t>☐</w:t>
            </w:r>
            <w:r>
              <w:rPr>
                <w:rFonts w:ascii="Arial" w:eastAsia="Arial" w:hAnsi="Arial"/>
              </w:rPr>
              <w:t xml:space="preserve"> urządzenie wodne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207E8" w:rsidRDefault="0001589E">
            <w:pPr>
              <w:spacing w:line="201" w:lineRule="exact"/>
              <w:ind w:left="76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inne: ……………………….</w:t>
            </w:r>
          </w:p>
        </w:tc>
      </w:tr>
      <w:tr w:rsidR="00A207E8">
        <w:trPr>
          <w:trHeight w:val="489"/>
        </w:trPr>
        <w:tc>
          <w:tcPr>
            <w:tcW w:w="5400" w:type="dxa"/>
            <w:gridSpan w:val="4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C.3. Rodzaj prac dotyczących obiektu</w:t>
            </w:r>
            <w:r>
              <w:rPr>
                <w:rFonts w:ascii="Arial" w:eastAsia="Arial" w:hAnsi="Arial"/>
                <w:sz w:val="12"/>
              </w:rPr>
              <w:t>14)</w:t>
            </w:r>
            <w:r>
              <w:rPr>
                <w:rFonts w:ascii="Arial" w:eastAsia="Arial" w:hAnsi="Arial"/>
              </w:rPr>
              <w:t>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207E8">
        <w:trPr>
          <w:trHeight w:val="341"/>
        </w:trPr>
        <w:tc>
          <w:tcPr>
            <w:tcW w:w="480" w:type="dxa"/>
            <w:shd w:val="clear" w:color="auto" w:fill="auto"/>
            <w:vAlign w:val="bottom"/>
          </w:tcPr>
          <w:p w:rsidR="00A207E8" w:rsidRDefault="0001589E">
            <w:pPr>
              <w:spacing w:line="201" w:lineRule="exact"/>
              <w:ind w:left="12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budowa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207E8" w:rsidRDefault="0001589E">
            <w:pPr>
              <w:spacing w:line="201" w:lineRule="exact"/>
              <w:ind w:left="16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odbudowa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207E8" w:rsidRDefault="0001589E">
            <w:pPr>
              <w:spacing w:line="201" w:lineRule="exact"/>
              <w:ind w:left="6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rozbudowa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A207E8" w:rsidRDefault="0001589E">
            <w:pPr>
              <w:spacing w:line="230" w:lineRule="exact"/>
              <w:ind w:left="760"/>
              <w:rPr>
                <w:rFonts w:ascii="Arial" w:eastAsia="Arial" w:hAnsi="Arial"/>
              </w:rPr>
            </w:pPr>
            <w:r>
              <w:rPr>
                <w:rFonts w:ascii="MS Gothic" w:eastAsia="MS Gothic" w:hAnsi="MS Gothic"/>
              </w:rPr>
              <w:t>☐</w:t>
            </w:r>
            <w:r>
              <w:rPr>
                <w:rFonts w:ascii="Arial" w:eastAsia="Arial" w:hAnsi="Arial"/>
              </w:rPr>
              <w:t xml:space="preserve">  nadbudowa</w:t>
            </w:r>
          </w:p>
        </w:tc>
      </w:tr>
      <w:tr w:rsidR="00A207E8">
        <w:trPr>
          <w:trHeight w:val="360"/>
        </w:trPr>
        <w:tc>
          <w:tcPr>
            <w:tcW w:w="480" w:type="dxa"/>
            <w:shd w:val="clear" w:color="auto" w:fill="auto"/>
            <w:vAlign w:val="bottom"/>
          </w:tcPr>
          <w:p w:rsidR="00A207E8" w:rsidRDefault="0001589E">
            <w:pPr>
              <w:spacing w:line="201" w:lineRule="exact"/>
              <w:ind w:left="12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przebudowa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207E8" w:rsidRDefault="0001589E">
            <w:pPr>
              <w:spacing w:line="201" w:lineRule="exact"/>
              <w:ind w:left="16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zmiana sposobu użytkowania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207E8" w:rsidRDefault="0001589E">
            <w:pPr>
              <w:spacing w:line="201" w:lineRule="exact"/>
              <w:ind w:left="6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3840" w:type="dxa"/>
            <w:gridSpan w:val="2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40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inne: …………………………………………</w:t>
            </w:r>
          </w:p>
        </w:tc>
      </w:tr>
    </w:tbl>
    <w:p w:rsidR="00A207E8" w:rsidRDefault="00A207E8">
      <w:pPr>
        <w:spacing w:line="166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C.4. Charakterystyczne parametry obiektu: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1240"/>
        <w:gridCol w:w="260"/>
        <w:gridCol w:w="1000"/>
        <w:gridCol w:w="1260"/>
        <w:gridCol w:w="440"/>
        <w:gridCol w:w="1940"/>
      </w:tblGrid>
      <w:tr w:rsidR="00A207E8">
        <w:trPr>
          <w:trHeight w:val="293"/>
        </w:trPr>
        <w:tc>
          <w:tcPr>
            <w:tcW w:w="3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Wyszczególnienie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Nie dotyczy</w:t>
            </w: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Istniejąca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Projektowana</w:t>
            </w:r>
          </w:p>
        </w:tc>
      </w:tr>
      <w:tr w:rsidR="00A207E8">
        <w:trPr>
          <w:trHeight w:val="97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4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minimalna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5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maksymalna</w:t>
            </w:r>
          </w:p>
        </w:tc>
      </w:tr>
      <w:tr w:rsidR="00A207E8">
        <w:trPr>
          <w:trHeight w:val="146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207E8">
        <w:trPr>
          <w:trHeight w:val="30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207E8">
        <w:trPr>
          <w:trHeight w:val="299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C.4.1. Powierzchnia [m</w:t>
            </w:r>
            <w:r>
              <w:rPr>
                <w:rFonts w:ascii="Arial" w:eastAsia="Arial" w:hAnsi="Arial"/>
                <w:vertAlign w:val="superscript"/>
              </w:rPr>
              <w:t>2</w:t>
            </w:r>
            <w:r>
              <w:rPr>
                <w:rFonts w:ascii="Arial" w:eastAsia="Arial" w:hAnsi="Arial"/>
                <w:sz w:val="16"/>
              </w:rPr>
              <w:t>]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…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</w:tr>
      <w:tr w:rsidR="00A207E8">
        <w:trPr>
          <w:trHeight w:val="297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C.4.2. Kubatura, objętość, pojemność [m</w:t>
            </w:r>
            <w:r>
              <w:rPr>
                <w:rFonts w:ascii="Arial" w:eastAsia="Arial" w:hAnsi="Arial"/>
                <w:vertAlign w:val="superscript"/>
              </w:rPr>
              <w:t>3</w:t>
            </w:r>
            <w:r>
              <w:rPr>
                <w:rFonts w:ascii="Arial" w:eastAsia="Arial" w:hAnsi="Arial"/>
                <w:sz w:val="16"/>
              </w:rPr>
              <w:t>]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…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</w:tr>
      <w:tr w:rsidR="00A207E8">
        <w:trPr>
          <w:trHeight w:val="255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C.4.3. Długość [m]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…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</w:tr>
      <w:tr w:rsidR="00A207E8">
        <w:trPr>
          <w:trHeight w:val="42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55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C.4.4. Szerokość [m]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…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</w:tr>
      <w:tr w:rsidR="00A207E8">
        <w:trPr>
          <w:trHeight w:val="44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55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C.4.5. Wysokość [m]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…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</w:tr>
      <w:tr w:rsidR="00A207E8">
        <w:trPr>
          <w:trHeight w:val="42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A207E8" w:rsidRDefault="00632F2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-1203960</wp:posOffset>
                </wp:positionV>
                <wp:extent cx="12065" cy="12065"/>
                <wp:effectExtent l="0" t="0" r="0" b="0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1CEAA" id="Rectangle 19" o:spid="_x0000_s1026" style="position:absolute;margin-left:-.35pt;margin-top:-94.8pt;width:.95pt;height:.9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6bGgIAADoEAAAOAAAAZHJzL2Uyb0RvYy54bWysU1GP0zAMfkfiP0R5Z12n7WDVutNpxxDS&#10;AScOfkCWpm1EEgcnW3f8epx0N3bAE6IPkV07Xz5/tlfXR2vYQWHQ4GpeTqacKSeh0a6r+dcv21dv&#10;OAtRuEYYcKrmjyrw6/XLF6vBV2oGPZhGISMQF6rB17yP0VdFEWSvrAgT8MpRsAW0IpKLXdGgGAjd&#10;mmI2nV4VA2DjEaQKgf7ejkG+zvhtq2T81LZBRWZqTtxiPjGfu3QW65WoOhS+1/JEQ/wDCyu0o0fP&#10;ULciCrZH/QeU1RIhQBsnEmwBbaulyjVQNeX0t2oeeuFVroXECf4sU/h/sPLj4R6ZbmpOjXLCUos+&#10;k2jCdUaxcpn0GXyoKO3B32OqMPg7kN8Cc7DpKU3dIMLQK9EQqzLlF88uJCfQVbYbPkBD8GIfIUt1&#10;bNEmQBKBHXNHHs8dUcfIJP0sZ9OrBWeSIqOZ8EX1dNVjiO8UWJaMmiMxz9DicBfimPqUkqmD0c1W&#10;G5Md7HYbg+wg0mjkL7OnCi/TjGNDzZeL2SIjP4uFS4ht/v4GYXWkGTfaksjnd0SVNHvrGqIpqii0&#10;GW2qzriTiEm3Uf8dNI+kIcI4wLRwZPSAPzgbaHhrHr7vBSrOzHtHfViW83ma9uzMF69n5OBlZHcZ&#10;EU4SVM0jZ6O5ieOG7D3qrqeXyly7gxvqXauzsqmvI6sTWRrQ3JvTMqUNuPRz1q+VX/8EAAD//wMA&#10;UEsDBBQABgAIAAAAIQD+/5+j3QAAAAkBAAAPAAAAZHJzL2Rvd25yZXYueG1sTI/BbsIwDIbvk3iH&#10;yEi7QUo30dI1RWzSTrsMxmW30HhNR+JETYDu7Rd2YSfL9qffn+v1aA074xB6RwIW8wwYUutUT52A&#10;/cfrrAQWoiQljSMU8IMB1s3krpaVchfa4nkXO5ZCKFRSgI7RV5yHVqOVYe48Utp9ucHKmNqh42qQ&#10;lxRuDc+zbMmt7Cld0NLji8b2uDtZAfT8nr89tLHYe12ujHr031vzKcT9dNw8AYs4xhsMV/2kDk1y&#10;OrgTqcCMgFmRwFQW5WoJ7ArkwA5/g6IA3tT8/wfNLwAAAP//AwBQSwECLQAUAAYACAAAACEAtoM4&#10;kv4AAADhAQAAEwAAAAAAAAAAAAAAAAAAAAAAW0NvbnRlbnRfVHlwZXNdLnhtbFBLAQItABQABgAI&#10;AAAAIQA4/SH/1gAAAJQBAAALAAAAAAAAAAAAAAAAAC8BAABfcmVscy8ucmVsc1BLAQItABQABgAI&#10;AAAAIQBwTv6bGgIAADoEAAAOAAAAAAAAAAAAAAAAAC4CAABkcnMvZTJvRG9jLnhtbFBLAQItABQA&#10;BgAIAAAAIQD+/5+j3QAAAAkBAAAPAAAAAAAAAAAAAAAAAHQEAABkcnMvZG93bnJldi54bWxQSwUG&#10;AAAAAAQABADzAAAAf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-1203960</wp:posOffset>
                </wp:positionV>
                <wp:extent cx="12065" cy="12065"/>
                <wp:effectExtent l="0" t="0" r="0" b="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D69F1" id="Rectangle 20" o:spid="_x0000_s1026" style="position:absolute;margin-left:179.65pt;margin-top:-94.8pt;width:.95pt;height:.9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jg3GwIAADoEAAAOAAAAZHJzL2Uyb0RvYy54bWysU9tu2zAMfR+wfxD0vjgOkl6MOEWRLsOA&#10;bi3W7QMUWY6FSaJGKXGyrx8lp2m67WmYHwTSpI4OD8n5zd4atlMYNLial6MxZ8pJaLTb1Pzb19W7&#10;K85CFK4RBpyq+UEFfrN4+2be+0pNoAPTKGQE4kLV+5p3MfqqKILslBVhBF45CraAVkRycVM0KHpC&#10;t6aYjMcXRQ/YeASpQqC/d0OQLzJ+2yoZH9o2qMhMzYlbzCfmc53OYjEX1QaF77Q80hD/wMIK7ejR&#10;E9SdiIJtUf8BZbVECNDGkQRbQNtqqXINVE05/q2ap054lWshcYI/yRT+H6z8vHtEppuaX3LmhKUW&#10;fSHRhNsYxSZZn96HitKe/COmCoO/B/k9MAfLjtLULSL0nRINsSqTnsWrC8kJdJWt+0/QELzYRshS&#10;7Vu0CZBEYPvckcOpI2ofmaSf5WR8MeNMUmQwE76onq96DPGDAsuSUXMk5hla7O5DHFKfUzJ1MLpZ&#10;aWOyg5v10iDbiTQa+cvsqcLzNONYX/Pr2WSWkV/FwjnEKn9/g7A60owbbWt+dXpHVEmz967JExiF&#10;NoNN1Rl3FDHpliY5VGtoDqQhwjDAtHBkdIA/OetpeGsefmwFKs7MR0d9uC6n0zTt2ZnOLqmRDM8j&#10;6/OIcJKgah45G8xlHDZk61FvOnqpzLU7uKXetTor+8LqSJYGNPfmuExpA879nPWy8otfAAAA//8D&#10;AFBLAwQUAAYACAAAACEAbp8mFOAAAAANAQAADwAAAGRycy9kb3ducmV2LnhtbEyPy07DMBBF90j8&#10;gzVI7FrnAXkRpwIkVmxo6YadGw9JwB5bsduGv8ewgeXMHN05t90sRrMTzn6yJCBdJ8CQeqsmGgTs&#10;X59WFTAfJCmpLaGAL/Sw6S4vWtkoe6YtnnZhYDGEfCMFjCG4hnPfj2ikX1uHFG/vdjYyxHEeuJrl&#10;OYYbzbMkKbiRE8UPo3T4OGL/uTsaAfTwkj3nfSj3bqxqrW7cx1a/CXF9tdzfAQu4hD8YfvSjOnTR&#10;6WCPpDzTAvLbOo+ogFVa1QWwiORFmgE7/K7KEnjX8v8tum8AAAD//wMAUEsBAi0AFAAGAAgAAAAh&#10;ALaDOJL+AAAA4QEAABMAAAAAAAAAAAAAAAAAAAAAAFtDb250ZW50X1R5cGVzXS54bWxQSwECLQAU&#10;AAYACAAAACEAOP0h/9YAAACUAQAACwAAAAAAAAAAAAAAAAAvAQAAX3JlbHMvLnJlbHNQSwECLQAU&#10;AAYACAAAACEA+h44NxsCAAA6BAAADgAAAAAAAAAAAAAAAAAuAgAAZHJzL2Uyb0RvYy54bWxQSwEC&#10;LQAUAAYACAAAACEAbp8mFOAAAAANAQAADwAAAAAAAAAAAAAAAAB1BAAAZHJzL2Rvd25yZXYueG1s&#10;UEsFBgAAAAAEAAQA8wAAAII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-1203960</wp:posOffset>
                </wp:positionV>
                <wp:extent cx="12700" cy="12065"/>
                <wp:effectExtent l="2540" t="0" r="3810" b="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D78A5" id="Rectangle 21" o:spid="_x0000_s1026" style="position:absolute;margin-left:241.45pt;margin-top:-94.8pt;width:1pt;height:.9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9XHAIAADoEAAAOAAAAZHJzL2Uyb0RvYy54bWysU1Fv0zAQfkfiP1h+p2mittuiptPUUYQ0&#10;YGLwA1zHSSwcnzm7Tcev5+y0pQOeEH6wfL7z5+++u1veHnrD9gq9BlvxfDLlTFkJtbZtxb9+2by5&#10;5swHYWthwKqKPyvPb1evXy0HV6oCOjC1QkYg1peDq3gXgiuzzMtO9cJPwClLzgawF4FMbLMaxUDo&#10;vcmK6XSRDYC1Q5DKe7q9H518lfCbRsnwqWm8CsxUnLiFtGPat3HPVktRtihcp+WRhvgHFr3Qlj49&#10;Q92LINgO9R9QvZYIHpowkdBn0DRaqpQDZZNPf8vmqRNOpVxIHO/OMvn/Bys/7h+R6briC86s6KlE&#10;n0k0YVujWJFHfQbnSwp7co8YM/TuAeQ3zyysOwpTd4gwdErUxCrFZy8eRMPTU7YdPkBN8GIXIEl1&#10;aLCPgCQCO6SKPJ8rog6BSbrMi6splU2SJy+mi3nkk4ny9NShD+8U9CweKo7EPEGL/YMPY+gpJFEH&#10;o+uNNiYZ2G7XBtlexNZI64juL8OMZUPFb+bFPCG/8PlLiE1af4PodaAeN7qv+PX5H1FGzd7aOnVg&#10;ENqMZ8rOWErypNuo/xbqZ9IQYWxgGjg6dIA/OBuoeSvuv+8EKs7Me0t1uMlns9jtyZjNrwoy8NKz&#10;vfQIKwmq4oGz8bgO44TsHOq2o5/ylLuFO6pdo5Oykd/I6kiWGjTV5jhMcQIu7RT1a+RXPwEAAP//&#10;AwBQSwMEFAAGAAgAAAAhAMKl64XfAAAADQEAAA8AAABkcnMvZG93bnJldi54bWxMj7FOwzAQhnck&#10;3sE6JLbWaYgaJ8SpAImJhZYubG5skoB9tmK3DW/PwVLG++/Tf981m9lZdjJTHD1KWC0zYAY7r0fs&#10;JezfnhcCWEwKtbIejYRvE2HTXl81qtb+jFtz2qWeUQnGWkkYUgo157EbjFNx6YNB2n34yalE49Rz&#10;PakzlTvL8yxbc6dGpAuDCuZpMN3X7ugk4ONr/nLXpXIfBlFZXYTPrX2X8vZmfrgHlsycLjD86pM6&#10;tOR08EfUkVkJhcgrQiUsVqJaAyOkEAVFh7+oLIG3Df//RfsDAAD//wMAUEsBAi0AFAAGAAgAAAAh&#10;ALaDOJL+AAAA4QEAABMAAAAAAAAAAAAAAAAAAAAAAFtDb250ZW50X1R5cGVzXS54bWxQSwECLQAU&#10;AAYACAAAACEAOP0h/9YAAACUAQAACwAAAAAAAAAAAAAAAAAvAQAAX3JlbHMvLnJlbHNQSwECLQAU&#10;AAYACAAAACEASZ8PVxwCAAA6BAAADgAAAAAAAAAAAAAAAAAuAgAAZHJzL2Uyb0RvYy54bWxQSwEC&#10;LQAUAAYACAAAACEAwqXrhd8AAAANAQAADwAAAAAAAAAAAAAAAAB2BAAAZHJzL2Rvd25yZXYueG1s&#10;UEsFBgAAAAAEAAQA8wAAAIIFAAAAAA==&#10;" fillcolor="black" strokecolor="white"/>
            </w:pict>
          </mc:Fallback>
        </mc:AlternateContent>
      </w:r>
    </w:p>
    <w:p w:rsidR="00A207E8" w:rsidRDefault="0001589E">
      <w:pPr>
        <w:spacing w:line="234" w:lineRule="auto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C.4.6. Inne parametry obiektu budowlanego, niezdefiniowane powyżej</w:t>
      </w:r>
      <w:r>
        <w:rPr>
          <w:rFonts w:ascii="Arial" w:eastAsia="Arial" w:hAnsi="Arial"/>
          <w:vertAlign w:val="superscript"/>
        </w:rPr>
        <w:t>3)</w:t>
      </w:r>
      <w:r>
        <w:rPr>
          <w:rFonts w:ascii="Arial" w:eastAsia="Arial" w:hAnsi="Arial"/>
          <w:sz w:val="16"/>
        </w:rPr>
        <w:t>:</w:t>
      </w:r>
    </w:p>
    <w:p w:rsidR="00A207E8" w:rsidRDefault="00A207E8">
      <w:pPr>
        <w:spacing w:line="1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50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………………………………………………………..………………………………………………………………..</w:t>
      </w:r>
    </w:p>
    <w:p w:rsidR="00A207E8" w:rsidRDefault="00A207E8">
      <w:pPr>
        <w:spacing w:line="58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440" w:hanging="431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C.5. Liczba obiektów budowlanych niebędących budynkami o takich samych parametrach, w przypadku gdy wniosek obejmuje większą liczbę takich obiektów:</w:t>
      </w:r>
    </w:p>
    <w:p w:rsidR="00A207E8" w:rsidRDefault="00A207E8">
      <w:pPr>
        <w:spacing w:line="1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44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…………………………………………………………………………………………………………………………..</w:t>
      </w:r>
    </w:p>
    <w:p w:rsidR="00A207E8" w:rsidRDefault="00A207E8">
      <w:pPr>
        <w:spacing w:line="0" w:lineRule="atLeast"/>
        <w:ind w:left="440"/>
        <w:rPr>
          <w:rFonts w:ascii="Arial" w:eastAsia="Arial" w:hAnsi="Arial"/>
          <w:sz w:val="19"/>
        </w:rPr>
        <w:sectPr w:rsidR="00A207E8">
          <w:pgSz w:w="11900" w:h="16838"/>
          <w:pgMar w:top="1440" w:right="1066" w:bottom="1440" w:left="1100" w:header="0" w:footer="0" w:gutter="0"/>
          <w:cols w:space="0" w:equalWidth="0">
            <w:col w:w="9740"/>
          </w:cols>
          <w:docGrid w:linePitch="360"/>
        </w:sectPr>
      </w:pPr>
    </w:p>
    <w:bookmarkStart w:id="6" w:name="page7"/>
    <w:bookmarkEnd w:id="6"/>
    <w:p w:rsidR="00A207E8" w:rsidRDefault="00632F24">
      <w:pPr>
        <w:spacing w:line="99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9"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956945</wp:posOffset>
                </wp:positionV>
                <wp:extent cx="6173470" cy="426720"/>
                <wp:effectExtent l="0" t="4445" r="0" b="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3470" cy="4267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ACAF1" id="Rectangle 22" o:spid="_x0000_s1026" style="position:absolute;margin-left:54pt;margin-top:75.35pt;width:486.1pt;height:33.6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gMJAIAAD0EAAAOAAAAZHJzL2Uyb0RvYy54bWysU9uO0zAQfUfiHyy/0zShl23UdLVqKUJa&#10;YMXCB7iOk1j4xthtWr5+x063dIEnRCJZM5nxyZkzM8vbo1bkIMBLayqaj8aUCMNtLU1b0W9ft29u&#10;KPGBmZopa0RFT8LT29XrV8velaKwnVW1AIIgxpe9q2gXgiuzzPNOaOZH1gmDwcaCZgFdaLMaWI/o&#10;WmXFeDzLegu1A8uF9/h1MwTpKuE3jeDhc9N4EYiqKHIL6YR07uKZrZasbIG5TvIzDfYPLDSTBn96&#10;gdqwwMge5B9QWnKw3jZhxK3ObNNILlINWE0+/q2ax445kWpBcby7yOT/Hyz/dHgAIuuKTikxTGOL&#10;vqBozLRKkKKI+vTOl5j26B4gVujdveXfPTF23WGauAOwfSdYjazymJ+9uBAdj1fJrv9oa4Rn+2CT&#10;VMcGdAREEcgxdeR06Yg4BsLx4yyfv53MsXEcY5NiNi9SyzJWPt924MN7YTWJRkUBySd0drj3IbJh&#10;5XNKYm+VrLdSqeRAu1srIAeG07FZxDcVgEVepylD+ooupsU0Ib+I+WuIbXr+BqFlwDFXUlf0Zhyf&#10;mMTKKNs7Uyc7MKkGGykrc9YxSje0YGfrE8oIdphh3Dk0Ogs/Kelxfivqf+wZCErUB4OtWOSTSRz4&#10;5EymUTgC15HddYQZjlAVDZQM5joMS7J3INsO/5Sn2o29w/Y1MikbWzuwOpPFGU2Cn/cpLsG1n7J+&#10;bf3qCQAA//8DAFBLAwQUAAYACAAAACEAhTTp690AAAAMAQAADwAAAGRycy9kb3ducmV2LnhtbEyP&#10;QU/DMAyF70j8h8hI3FiySmOjNJ1gEhIc2RDnNPGaQuNUTbaV/Xq8E9z87Kfn71XrKfTiiGPqImmY&#10;zxQIJBtdR62Gj93L3QpEyoac6SOhhh9MsK6vrypTuniidzxucys4hFJpNPich1LKZD0Gk2ZxQOLb&#10;Po7BZJZjK91oThweelkodS+D6Yg/eDPgxqP93h6ChkBfbvMcX+3Z+Obt82z3vltIrW9vpqdHEBmn&#10;/GeGCz6jQ81MTTyQS6JnrVbcJfOwUEsQFwdvChCNhmK+fABZV/J/ifoXAAD//wMAUEsBAi0AFAAG&#10;AAgAAAAhALaDOJL+AAAA4QEAABMAAAAAAAAAAAAAAAAAAAAAAFtDb250ZW50X1R5cGVzXS54bWxQ&#10;SwECLQAUAAYACAAAACEAOP0h/9YAAACUAQAACwAAAAAAAAAAAAAAAAAvAQAAX3JlbHMvLnJlbHNQ&#10;SwECLQAUAAYACAAAACEAXp8oDCQCAAA9BAAADgAAAAAAAAAAAAAAAAAuAgAAZHJzL2Uyb0RvYy54&#10;bWxQSwECLQAUAAYACAAAACEAhTTp690AAAAMAQAADwAAAAAAAAAAAAAAAAB+BAAAZHJzL2Rvd25y&#10;ZXYueG1sUEsFBgAAAAAEAAQA8wAAAIgFAAAAAA==&#10;" fillcolor="#d9d9d9" strokecolor="white">
                <w10:wrap anchorx="page" anchory="page"/>
              </v:rect>
            </w:pict>
          </mc:Fallback>
        </mc:AlternateContent>
      </w:r>
    </w:p>
    <w:p w:rsidR="00A207E8" w:rsidRDefault="0001589E">
      <w:pPr>
        <w:numPr>
          <w:ilvl w:val="0"/>
          <w:numId w:val="10"/>
        </w:numPr>
        <w:tabs>
          <w:tab w:val="left" w:pos="460"/>
        </w:tabs>
        <w:spacing w:line="0" w:lineRule="atLeast"/>
        <w:ind w:left="460" w:hanging="352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ZAŁĄCZNIK – DANE DOTYCZĄCE SKŁADOWISKA ODPADÓW</w:t>
      </w:r>
    </w:p>
    <w:p w:rsidR="00A207E8" w:rsidRDefault="0001589E">
      <w:pPr>
        <w:spacing w:line="0" w:lineRule="atLeast"/>
        <w:ind w:left="4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Nr egzemplarza</w:t>
      </w:r>
      <w:r>
        <w:rPr>
          <w:rFonts w:ascii="Arial" w:eastAsia="Arial" w:hAnsi="Arial"/>
          <w:sz w:val="32"/>
          <w:vertAlign w:val="superscript"/>
        </w:rPr>
        <w:t>12)</w:t>
      </w:r>
      <w:r>
        <w:rPr>
          <w:rFonts w:ascii="Arial" w:eastAsia="Arial" w:hAnsi="Arial"/>
          <w:b/>
          <w:sz w:val="24"/>
        </w:rPr>
        <w:t>: ….</w:t>
      </w:r>
    </w:p>
    <w:p w:rsidR="00A207E8" w:rsidRDefault="00A207E8">
      <w:pPr>
        <w:spacing w:line="36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D.1. Docelowa rzędna składowiska odpadów: …………………………………………………………………………</w:t>
      </w:r>
    </w:p>
    <w:p w:rsidR="00A207E8" w:rsidRDefault="00A207E8">
      <w:pPr>
        <w:spacing w:line="58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D.2. Roczna ilość składowanych odpadów oraz rodzaje składowanych odpadów</w:t>
      </w:r>
      <w:r>
        <w:rPr>
          <w:rFonts w:ascii="Arial" w:eastAsia="Arial" w:hAnsi="Arial"/>
          <w:sz w:val="12"/>
        </w:rPr>
        <w:t>15)</w:t>
      </w:r>
      <w:r>
        <w:rPr>
          <w:rFonts w:ascii="Arial" w:eastAsia="Arial" w:hAnsi="Arial"/>
        </w:rPr>
        <w:t>:</w:t>
      </w:r>
    </w:p>
    <w:p w:rsidR="00A207E8" w:rsidRDefault="0001589E">
      <w:pPr>
        <w:spacing w:line="0" w:lineRule="atLeast"/>
        <w:ind w:left="4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……………………….…………………………………………………………………………………………………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D.3. Całkowita ilość składowanych odpadów oraz rodzaje składowanych odpadów</w:t>
      </w:r>
      <w:r>
        <w:rPr>
          <w:rFonts w:ascii="Arial" w:eastAsia="Arial" w:hAnsi="Arial"/>
          <w:sz w:val="12"/>
        </w:rPr>
        <w:t>15)</w:t>
      </w:r>
      <w:r>
        <w:rPr>
          <w:rFonts w:ascii="Arial" w:eastAsia="Arial" w:hAnsi="Arial"/>
        </w:rPr>
        <w:t>: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4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……………………….…………………………………………………………………………………………………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D.4. Sposób gromadzenia, oczyszczania i odprowadzania ścieków: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4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……………………….…………………………………………………………………………………………………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D.5. Sposób gromadzenia, oczyszczania i wykorzystywania lub unieszkodliwiania gazu </w:t>
      </w:r>
      <w:proofErr w:type="spellStart"/>
      <w:r>
        <w:rPr>
          <w:rFonts w:ascii="Arial" w:eastAsia="Arial" w:hAnsi="Arial"/>
        </w:rPr>
        <w:t>składowiskowego</w:t>
      </w:r>
      <w:proofErr w:type="spellEnd"/>
      <w:r>
        <w:rPr>
          <w:rFonts w:ascii="Arial" w:eastAsia="Arial" w:hAnsi="Arial"/>
        </w:rPr>
        <w:t>:</w:t>
      </w:r>
    </w:p>
    <w:p w:rsidR="00A207E8" w:rsidRDefault="00A207E8">
      <w:pPr>
        <w:spacing w:line="58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3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……………………….…………………………………………………………………………………………………..</w:t>
      </w:r>
    </w:p>
    <w:p w:rsidR="00A207E8" w:rsidRDefault="00A207E8">
      <w:pPr>
        <w:spacing w:line="72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D.6. Inne parametry składowiska odpadów, niezdefiniowane powyżej</w:t>
      </w:r>
      <w:r>
        <w:rPr>
          <w:rFonts w:ascii="Arial" w:eastAsia="Arial" w:hAnsi="Arial"/>
          <w:sz w:val="12"/>
        </w:rPr>
        <w:t>3)</w:t>
      </w:r>
      <w:r>
        <w:rPr>
          <w:rFonts w:ascii="Arial" w:eastAsia="Arial" w:hAnsi="Arial"/>
        </w:rPr>
        <w:t>: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3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……………………….…………………………………………………………………………………………………..</w:t>
      </w:r>
    </w:p>
    <w:p w:rsidR="00A207E8" w:rsidRDefault="00A207E8">
      <w:pPr>
        <w:spacing w:line="0" w:lineRule="atLeast"/>
        <w:ind w:left="360"/>
        <w:rPr>
          <w:rFonts w:ascii="Arial" w:eastAsia="Arial" w:hAnsi="Arial"/>
          <w:sz w:val="19"/>
        </w:rPr>
        <w:sectPr w:rsidR="00A207E8">
          <w:pgSz w:w="11900" w:h="16838"/>
          <w:pgMar w:top="1440" w:right="1106" w:bottom="1440" w:left="1080" w:header="0" w:footer="0" w:gutter="0"/>
          <w:cols w:space="0" w:equalWidth="0">
            <w:col w:w="9720"/>
          </w:cols>
          <w:docGrid w:linePitch="360"/>
        </w:sectPr>
      </w:pPr>
    </w:p>
    <w:bookmarkStart w:id="7" w:name="page8"/>
    <w:bookmarkEnd w:id="7"/>
    <w:p w:rsidR="00A207E8" w:rsidRDefault="00632F24">
      <w:pPr>
        <w:spacing w:line="128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9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690245</wp:posOffset>
                </wp:positionH>
                <wp:positionV relativeFrom="page">
                  <wp:posOffset>974725</wp:posOffset>
                </wp:positionV>
                <wp:extent cx="6173470" cy="251460"/>
                <wp:effectExtent l="4445" t="3175" r="3810" b="254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3470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FAC0C" id="Rectangle 23" o:spid="_x0000_s1026" style="position:absolute;margin-left:54.35pt;margin-top:76.75pt;width:486.1pt;height:19.8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OYJQIAAD0EAAAOAAAAZHJzL2Uyb0RvYy54bWysU9uO0zAQfUfiHyy/0zTZXrZR09WqpQhp&#10;gRULH+A6TmLhG2O3afl6xk63dIEnRCJZM5nxyZkzM8u7o1bkIMBLayqaj8aUCMNtLU1b0a9ftm9u&#10;KfGBmZopa0RFT8LTu9XrV8velaKwnVW1AIIgxpe9q2gXgiuzzPNOaOZH1gmDwcaCZgFdaLMaWI/o&#10;WmXFeDzLegu1A8uF9/h1MwTpKuE3jeDhU9N4EYiqKHIL6YR07uKZrZasbIG5TvIzDfYPLDSTBn96&#10;gdqwwMge5B9QWnKw3jZhxK3ObNNILlINWE0+/q2ap445kWpBcby7yOT/Hyz/eHgEIuuKTigxTGOL&#10;PqNozLRKkOIm6tM7X2Lak3uEWKF3D5Z/88TYdYdp4h7A9p1gNbLKY3724kJ0PF4lu/6DrRGe7YNN&#10;Uh0b0BEQRSDH1JHTpSPiGAjHj7N8fjOZY+M4xoppPpmllmWsfL7twId3wmoSjYoCkk/o7PDgQ2TD&#10;yueUxN4qWW+lUsmBdrdWQA4Mp2OziG8qAIu8TlOG9BVdTItpQn4R89cQ2/T8DULLgGOupK7o7Tg+&#10;MYmVUba3pk52YFINNlJW5qxjlG5owc7WJ5QR7DDDuHNodBZ+UNLj/FbUf98zEJSo9wZbscgnkzjw&#10;yZlM5wU6cB3ZXUeY4QhV0UDJYK7DsCR7B7Lt8E95qt3Ye2xfI5OysbUDqzNZnNEk+Hmf4hJc+ynr&#10;19avfgIAAP//AwBQSwMEFAAGAAgAAAAhAKReu2neAAAADAEAAA8AAABkcnMvZG93bnJldi54bWxM&#10;j8FOwzAQRO9I/IO1SNyoXapAGuJUUAkJjhTEeRO7cdp4HcVuG/r1bE9wm9E+zc6Uq8n34mjH2AXS&#10;MJ8pEJaaYDpqNXx9vt7lIGJCMtgHshp+bIRVdX1VYmHCiT7scZNawSEUC9TgUhoKKWPjrMc4C4Ml&#10;vm3D6DGxHVtpRjxxuO/lvVIP0mNH/MHhYNfONvvNwWvwtDPrl/DWnNHV79/nZuu6TGp9ezM9P4FI&#10;dkp/MFzqc3WouFMdDmSi6Nmr/JFRFtkiA3EhVK6WIGpWy8UcZFXK/yOqXwAAAP//AwBQSwECLQAU&#10;AAYACAAAACEAtoM4kv4AAADhAQAAEwAAAAAAAAAAAAAAAAAAAAAAW0NvbnRlbnRfVHlwZXNdLnht&#10;bFBLAQItABQABgAIAAAAIQA4/SH/1gAAAJQBAAALAAAAAAAAAAAAAAAAAC8BAABfcmVscy8ucmVs&#10;c1BLAQItABQABgAIAAAAIQB/edOYJQIAAD0EAAAOAAAAAAAAAAAAAAAAAC4CAABkcnMvZTJvRG9j&#10;LnhtbFBLAQItABQABgAIAAAAIQCkXrtp3gAAAAwBAAAPAAAAAAAAAAAAAAAAAH8EAABkcnMvZG93&#10;bnJldi54bWxQSwUGAAAAAAQABADzAAAAigUAAAAA&#10;" fillcolor="#d9d9d9" strokecolor="white">
                <w10:wrap anchorx="page" anchory="page"/>
              </v:rect>
            </w:pict>
          </mc:Fallback>
        </mc:AlternateContent>
      </w:r>
    </w:p>
    <w:p w:rsidR="00A207E8" w:rsidRDefault="0001589E">
      <w:pPr>
        <w:numPr>
          <w:ilvl w:val="0"/>
          <w:numId w:val="11"/>
        </w:numPr>
        <w:tabs>
          <w:tab w:val="left" w:pos="540"/>
        </w:tabs>
        <w:spacing w:line="0" w:lineRule="atLeast"/>
        <w:ind w:left="540" w:hanging="365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OŚWIADCZENIE W SPRAWIE KORESPONDENCJI ELEKTRONICZNEJ</w:t>
      </w:r>
    </w:p>
    <w:p w:rsidR="00A207E8" w:rsidRDefault="00A207E8">
      <w:pPr>
        <w:tabs>
          <w:tab w:val="left" w:pos="540"/>
        </w:tabs>
        <w:spacing w:line="0" w:lineRule="atLeast"/>
        <w:ind w:left="540" w:hanging="365"/>
        <w:rPr>
          <w:rFonts w:ascii="Arial" w:eastAsia="Arial" w:hAnsi="Arial"/>
          <w:b/>
          <w:sz w:val="23"/>
        </w:rPr>
        <w:sectPr w:rsidR="00A207E8">
          <w:pgSz w:w="11900" w:h="16838"/>
          <w:pgMar w:top="1440" w:right="1026" w:bottom="457" w:left="1020" w:header="0" w:footer="0" w:gutter="0"/>
          <w:cols w:space="0" w:equalWidth="0">
            <w:col w:w="9860"/>
          </w:cols>
          <w:docGrid w:linePitch="360"/>
        </w:sectPr>
      </w:pPr>
    </w:p>
    <w:p w:rsidR="00A207E8" w:rsidRDefault="00A207E8">
      <w:pPr>
        <w:spacing w:line="13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230" w:lineRule="exact"/>
        <w:ind w:left="2500"/>
        <w:rPr>
          <w:rFonts w:ascii="Arial" w:eastAsia="Arial" w:hAnsi="Arial"/>
        </w:rPr>
      </w:pPr>
      <w:r>
        <w:rPr>
          <w:rFonts w:ascii="MS Gothic" w:eastAsia="MS Gothic" w:hAnsi="MS Gothic"/>
        </w:rPr>
        <w:t>☐</w:t>
      </w:r>
      <w:r>
        <w:rPr>
          <w:rFonts w:ascii="Arial" w:eastAsia="Arial" w:hAnsi="Arial"/>
        </w:rPr>
        <w:t xml:space="preserve"> Wyrażam zgodę</w:t>
      </w:r>
    </w:p>
    <w:p w:rsidR="00A207E8" w:rsidRDefault="0001589E">
      <w:pPr>
        <w:spacing w:line="13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br w:type="column"/>
      </w:r>
    </w:p>
    <w:p w:rsidR="00A207E8" w:rsidRDefault="0001589E">
      <w:pPr>
        <w:spacing w:line="230" w:lineRule="exact"/>
        <w:rPr>
          <w:rFonts w:ascii="Arial" w:eastAsia="Arial" w:hAnsi="Arial"/>
        </w:rPr>
      </w:pPr>
      <w:r>
        <w:rPr>
          <w:rFonts w:ascii="MS Gothic" w:eastAsia="MS Gothic" w:hAnsi="MS Gothic"/>
        </w:rPr>
        <w:t>☐</w:t>
      </w:r>
      <w:r>
        <w:rPr>
          <w:rFonts w:ascii="Arial" w:eastAsia="Arial" w:hAnsi="Arial"/>
        </w:rPr>
        <w:t xml:space="preserve"> Nie wyrażam zgody</w:t>
      </w:r>
    </w:p>
    <w:p w:rsidR="00A207E8" w:rsidRDefault="00A207E8">
      <w:pPr>
        <w:spacing w:line="230" w:lineRule="exact"/>
        <w:rPr>
          <w:rFonts w:ascii="Arial" w:eastAsia="Arial" w:hAnsi="Arial"/>
        </w:rPr>
        <w:sectPr w:rsidR="00A207E8">
          <w:type w:val="continuous"/>
          <w:pgSz w:w="11900" w:h="16838"/>
          <w:pgMar w:top="1440" w:right="1026" w:bottom="457" w:left="1020" w:header="0" w:footer="0" w:gutter="0"/>
          <w:cols w:num="2" w:space="0" w:equalWidth="0">
            <w:col w:w="4480" w:space="720"/>
            <w:col w:w="4660"/>
          </w:cols>
          <w:docGrid w:linePitch="360"/>
        </w:sectPr>
      </w:pPr>
    </w:p>
    <w:p w:rsidR="00A207E8" w:rsidRDefault="00A207E8">
      <w:pPr>
        <w:spacing w:line="128" w:lineRule="exact"/>
        <w:rPr>
          <w:rFonts w:ascii="Times New Roman" w:eastAsia="Times New Roman" w:hAnsi="Times New Roman"/>
        </w:rPr>
      </w:pPr>
    </w:p>
    <w:p w:rsidR="00A207E8" w:rsidRDefault="0001589E">
      <w:pPr>
        <w:tabs>
          <w:tab w:val="left" w:pos="419"/>
          <w:tab w:val="left" w:pos="1559"/>
          <w:tab w:val="left" w:pos="3079"/>
          <w:tab w:val="left" w:pos="3379"/>
          <w:tab w:val="left" w:pos="4359"/>
          <w:tab w:val="left" w:pos="5199"/>
          <w:tab w:val="left" w:pos="5579"/>
          <w:tab w:val="left" w:pos="6459"/>
          <w:tab w:val="left" w:pos="7359"/>
          <w:tab w:val="left" w:pos="8579"/>
        </w:tabs>
        <w:spacing w:line="0" w:lineRule="atLeast"/>
        <w:ind w:left="60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na</w:t>
      </w:r>
      <w:r>
        <w:rPr>
          <w:rFonts w:ascii="Arial" w:eastAsia="Arial" w:hAnsi="Arial"/>
        </w:rPr>
        <w:tab/>
        <w:t>doręczanie</w:t>
      </w:r>
      <w:r>
        <w:rPr>
          <w:rFonts w:ascii="Arial" w:eastAsia="Arial" w:hAnsi="Arial"/>
        </w:rPr>
        <w:tab/>
        <w:t>korespondencji</w:t>
      </w:r>
      <w:r>
        <w:rPr>
          <w:rFonts w:ascii="Arial" w:eastAsia="Arial" w:hAnsi="Arial"/>
        </w:rPr>
        <w:tab/>
        <w:t>w</w:t>
      </w:r>
      <w:r>
        <w:rPr>
          <w:rFonts w:ascii="Arial" w:eastAsia="Arial" w:hAnsi="Arial"/>
        </w:rPr>
        <w:tab/>
        <w:t>niniejszej</w:t>
      </w:r>
      <w:r>
        <w:rPr>
          <w:rFonts w:ascii="Arial" w:eastAsia="Arial" w:hAnsi="Arial"/>
        </w:rPr>
        <w:tab/>
        <w:t>sprawie</w:t>
      </w:r>
      <w:r>
        <w:rPr>
          <w:rFonts w:ascii="Arial" w:eastAsia="Arial" w:hAnsi="Arial"/>
        </w:rPr>
        <w:tab/>
        <w:t>za</w:t>
      </w:r>
      <w:r>
        <w:rPr>
          <w:rFonts w:ascii="Arial" w:eastAsia="Arial" w:hAnsi="Arial"/>
        </w:rPr>
        <w:tab/>
        <w:t>pomocą</w:t>
      </w:r>
      <w:r>
        <w:rPr>
          <w:rFonts w:ascii="Arial" w:eastAsia="Arial" w:hAnsi="Arial"/>
        </w:rPr>
        <w:tab/>
        <w:t>środków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komunikacji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elektronicznej</w:t>
      </w:r>
    </w:p>
    <w:p w:rsidR="00A207E8" w:rsidRDefault="00A207E8">
      <w:pPr>
        <w:tabs>
          <w:tab w:val="left" w:pos="419"/>
          <w:tab w:val="left" w:pos="1559"/>
          <w:tab w:val="left" w:pos="3079"/>
          <w:tab w:val="left" w:pos="3379"/>
          <w:tab w:val="left" w:pos="4359"/>
          <w:tab w:val="left" w:pos="5199"/>
          <w:tab w:val="left" w:pos="5579"/>
          <w:tab w:val="left" w:pos="6459"/>
          <w:tab w:val="left" w:pos="7359"/>
          <w:tab w:val="left" w:pos="8579"/>
        </w:tabs>
        <w:spacing w:line="0" w:lineRule="atLeast"/>
        <w:ind w:left="60"/>
        <w:rPr>
          <w:rFonts w:ascii="Arial" w:eastAsia="Arial" w:hAnsi="Arial"/>
          <w:sz w:val="19"/>
        </w:rPr>
        <w:sectPr w:rsidR="00A207E8">
          <w:type w:val="continuous"/>
          <w:pgSz w:w="11900" w:h="16838"/>
          <w:pgMar w:top="1440" w:right="1026" w:bottom="457" w:left="1020" w:header="0" w:footer="0" w:gutter="0"/>
          <w:cols w:space="0" w:equalWidth="0">
            <w:col w:w="9860"/>
          </w:cols>
          <w:docGrid w:linePitch="360"/>
        </w:sectPr>
      </w:pPr>
    </w:p>
    <w:p w:rsidR="00A207E8" w:rsidRDefault="00A207E8">
      <w:pPr>
        <w:spacing w:line="1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w rozumieniu art. 2 pkt 5 ustawy z dnia 18 lipca 2002 r. o świadczeniu usług drogą elektroniczną (Dz. U.</w:t>
      </w:r>
    </w:p>
    <w:p w:rsidR="00A207E8" w:rsidRDefault="0001589E">
      <w:pPr>
        <w:numPr>
          <w:ilvl w:val="0"/>
          <w:numId w:val="12"/>
        </w:numPr>
        <w:tabs>
          <w:tab w:val="left" w:pos="220"/>
        </w:tabs>
        <w:spacing w:line="0" w:lineRule="atLeast"/>
        <w:ind w:left="220" w:hanging="153"/>
        <w:rPr>
          <w:rFonts w:ascii="Arial" w:eastAsia="Arial" w:hAnsi="Arial"/>
        </w:rPr>
      </w:pPr>
      <w:r>
        <w:rPr>
          <w:rFonts w:ascii="Arial" w:eastAsia="Arial" w:hAnsi="Arial"/>
        </w:rPr>
        <w:t>2020 r. poz. 344).</w:t>
      </w:r>
    </w:p>
    <w:p w:rsidR="00A207E8" w:rsidRDefault="00A207E8">
      <w:pPr>
        <w:spacing w:line="102" w:lineRule="exact"/>
        <w:rPr>
          <w:rFonts w:ascii="Arial" w:eastAsia="Arial" w:hAnsi="Arial"/>
        </w:rPr>
      </w:pPr>
    </w:p>
    <w:p w:rsidR="00A207E8" w:rsidRDefault="0001589E">
      <w:pPr>
        <w:numPr>
          <w:ilvl w:val="1"/>
          <w:numId w:val="12"/>
        </w:numPr>
        <w:tabs>
          <w:tab w:val="left" w:pos="600"/>
        </w:tabs>
        <w:spacing w:line="0" w:lineRule="atLeast"/>
        <w:ind w:left="600" w:hanging="425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ZAŁĄCZNIKI</w:t>
      </w:r>
    </w:p>
    <w:p w:rsidR="00A207E8" w:rsidRDefault="00632F2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-195580</wp:posOffset>
                </wp:positionV>
                <wp:extent cx="6173470" cy="250825"/>
                <wp:effectExtent l="4445" t="3810" r="3810" b="254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3470" cy="2508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12D1E" id="Rectangle 24" o:spid="_x0000_s1026" style="position:absolute;margin-left:3.35pt;margin-top:-15.4pt;width:486.1pt;height:19.7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RMIQIAAD0EAAAOAAAAZHJzL2Uyb0RvYy54bWysU9uO0zAQfUfiHyy/06TZdttGTVerliKk&#10;BVYsfIDrOImFb4zdpuXrGTvdUi7iAeFI1kw8Pj5zZmZ5d9SKHAR4aU1Fx6OcEmG4raVpK/r50/bV&#10;nBIfmKmZskZU9CQ8vVu9fLHsXSkK21lVCyAIYnzZu4p2IbgyyzzvhGZ+ZJ0weNhY0CygC21WA+sR&#10;XausyPPbrLdQO7BceI9/N8MhXSX8phE8fGgaLwJRFUVuIe2Q9l3cs9WSlS0w10l+psH+gYVm0uCj&#10;F6gNC4zsQf4GpSUH620TRtzqzDaN5CLlgNmM81+yeeqYEykXFMe7i0z+/8Hy94dHILKu6A0lhmks&#10;0UcUjZlWCVJMoj698yWGPblHiBl692D5F0+MXXcYJu4BbN8JViOrcYzPfroQHY9Xya5/Z2uEZ/tg&#10;k1THBnQERBHIMVXkdKmIOAbC8efteHYzmWHhOJ4V03xeTNMTrHy+7cCHN8JqEo2KApJP6Ozw4ENk&#10;w8rnkMTeKllvpVLJgXa3VkAODLtjs4jfGd1fhylD+ooupvj23yG2af0JQsuAba6krug8jysGsTLK&#10;9trUyQ5MqsFGysqcdYzSDSXY2fqEMoIdehhnDo3OwjdKeuzfivqvewaCEvXWYCkW48kkNnxyJtNZ&#10;gQ5cn+yuT5jhCFXRQMlgrsMwJHsHsu3wpXHK3dh7LF8jk7KxtAOrM1ns0ST4eZ7iEFz7KerH1K++&#10;AwAA//8DAFBLAwQUAAYACAAAACEAfg1fy9sAAAAHAQAADwAAAGRycy9kb3ducmV2LnhtbEyPwU7D&#10;MBBE70j8g7VI3FoHEE0asqmgEhIcKYizY7tx2ngdxW4b+vUsJ3oczWjmTbWafC+OdoxdIIS7eQbC&#10;kg6moxbh6/N1VoCISZFRfSCL8GMjrOrrq0qVJpzowx43qRVcQrFUCC6loZQyame9ivMwWGJvG0av&#10;EsuxlWZUJy73vbzPsoX0qiNecGqwa2f1fnPwCJ52Zv0S3vRZueb9+6y3rnuUiLc30/MTiGSn9B+G&#10;P3xGh5qZmnAgE0WPsMg5iDB7yPgB+8u8WIJoEIocZF3JS/76FwAA//8DAFBLAQItABQABgAIAAAA&#10;IQC2gziS/gAAAOEBAAATAAAAAAAAAAAAAAAAAAAAAABbQ29udGVudF9UeXBlc10ueG1sUEsBAi0A&#10;FAAGAAgAAAAhADj9If/WAAAAlAEAAAsAAAAAAAAAAAAAAAAALwEAAF9yZWxzLy5yZWxzUEsBAi0A&#10;FAAGAAgAAAAhAJdjFEwhAgAAPQQAAA4AAAAAAAAAAAAAAAAALgIAAGRycy9lMm9Eb2MueG1sUEsB&#10;Ai0AFAAGAAgAAAAhAH4NX8vbAAAABwEAAA8AAAAAAAAAAAAAAAAAewQAAGRycy9kb3ducmV2Lnht&#10;bFBLBQYAAAAABAAEAPMAAACDBQAAAAA=&#10;" fillcolor="#d9d9d9" strokecolor="white"/>
            </w:pict>
          </mc:Fallback>
        </mc:AlternateContent>
      </w:r>
    </w:p>
    <w:p w:rsidR="00A207E8" w:rsidRDefault="00A207E8">
      <w:pPr>
        <w:spacing w:line="20" w:lineRule="exact"/>
        <w:rPr>
          <w:rFonts w:ascii="Times New Roman" w:eastAsia="Times New Roman" w:hAnsi="Times New Roman"/>
        </w:rPr>
        <w:sectPr w:rsidR="00A207E8">
          <w:type w:val="continuous"/>
          <w:pgSz w:w="11900" w:h="16838"/>
          <w:pgMar w:top="1440" w:right="1026" w:bottom="457" w:left="1020" w:header="0" w:footer="0" w:gutter="0"/>
          <w:cols w:space="0" w:equalWidth="0">
            <w:col w:w="9860"/>
          </w:cols>
          <w:docGrid w:linePitch="360"/>
        </w:sectPr>
      </w:pPr>
    </w:p>
    <w:p w:rsidR="00A207E8" w:rsidRDefault="00A207E8">
      <w:pPr>
        <w:spacing w:line="245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1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Wyszczególnienie – załącznik</w:t>
      </w:r>
    </w:p>
    <w:p w:rsidR="00A207E8" w:rsidRDefault="0001589E">
      <w:pPr>
        <w:spacing w:line="25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6"/>
        </w:rPr>
        <w:br w:type="column"/>
      </w:r>
    </w:p>
    <w:p w:rsidR="00A207E8" w:rsidRDefault="0001589E">
      <w:pPr>
        <w:spacing w:line="161" w:lineRule="exact"/>
        <w:rPr>
          <w:rFonts w:ascii="Arial" w:eastAsia="Arial" w:hAnsi="Arial"/>
          <w:sz w:val="14"/>
        </w:rPr>
      </w:pPr>
      <w:r>
        <w:rPr>
          <w:rFonts w:ascii="MS Gothic" w:eastAsia="MS Gothic" w:hAnsi="MS Gothic"/>
          <w:sz w:val="14"/>
        </w:rPr>
        <w:t>☐</w:t>
      </w:r>
      <w:r>
        <w:rPr>
          <w:rFonts w:ascii="Arial" w:eastAsia="Arial" w:hAnsi="Arial"/>
          <w:sz w:val="14"/>
        </w:rPr>
        <w:t xml:space="preserve"> A</w:t>
      </w:r>
    </w:p>
    <w:p w:rsidR="00A207E8" w:rsidRDefault="0001589E">
      <w:pPr>
        <w:spacing w:line="25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4"/>
        </w:rPr>
        <w:br w:type="column"/>
      </w:r>
    </w:p>
    <w:p w:rsidR="00A207E8" w:rsidRDefault="0001589E">
      <w:pPr>
        <w:spacing w:line="161" w:lineRule="exact"/>
        <w:ind w:right="740"/>
        <w:jc w:val="center"/>
        <w:rPr>
          <w:rFonts w:ascii="Arial" w:eastAsia="Arial" w:hAnsi="Arial"/>
          <w:sz w:val="14"/>
        </w:rPr>
      </w:pPr>
      <w:r>
        <w:rPr>
          <w:rFonts w:ascii="MS Gothic" w:eastAsia="MS Gothic" w:hAnsi="MS Gothic"/>
          <w:sz w:val="14"/>
        </w:rPr>
        <w:t>☐</w:t>
      </w:r>
      <w:r>
        <w:rPr>
          <w:rFonts w:ascii="Arial" w:eastAsia="Arial" w:hAnsi="Arial"/>
          <w:sz w:val="14"/>
        </w:rPr>
        <w:t xml:space="preserve"> B</w:t>
      </w:r>
    </w:p>
    <w:p w:rsidR="00A207E8" w:rsidRDefault="0001589E">
      <w:pPr>
        <w:spacing w:line="25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4"/>
        </w:rPr>
        <w:br w:type="column"/>
      </w:r>
    </w:p>
    <w:p w:rsidR="00A207E8" w:rsidRDefault="0001589E">
      <w:pPr>
        <w:spacing w:line="161" w:lineRule="exact"/>
        <w:ind w:right="720"/>
        <w:jc w:val="center"/>
        <w:rPr>
          <w:rFonts w:ascii="Arial" w:eastAsia="Arial" w:hAnsi="Arial"/>
          <w:sz w:val="14"/>
        </w:rPr>
      </w:pPr>
      <w:r>
        <w:rPr>
          <w:rFonts w:ascii="MS Gothic" w:eastAsia="MS Gothic" w:hAnsi="MS Gothic"/>
          <w:sz w:val="14"/>
        </w:rPr>
        <w:t>☐</w:t>
      </w:r>
      <w:r>
        <w:rPr>
          <w:rFonts w:ascii="Arial" w:eastAsia="Arial" w:hAnsi="Arial"/>
          <w:sz w:val="14"/>
        </w:rPr>
        <w:t xml:space="preserve"> C</w:t>
      </w:r>
    </w:p>
    <w:p w:rsidR="00A207E8" w:rsidRDefault="0001589E">
      <w:pPr>
        <w:spacing w:line="25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4"/>
        </w:rPr>
        <w:br w:type="column"/>
      </w:r>
    </w:p>
    <w:p w:rsidR="00A207E8" w:rsidRDefault="0001589E">
      <w:pPr>
        <w:spacing w:line="161" w:lineRule="exact"/>
        <w:rPr>
          <w:rFonts w:ascii="Arial" w:eastAsia="Arial" w:hAnsi="Arial"/>
          <w:sz w:val="14"/>
        </w:rPr>
      </w:pPr>
      <w:r>
        <w:rPr>
          <w:rFonts w:ascii="MS Gothic" w:eastAsia="MS Gothic" w:hAnsi="MS Gothic"/>
          <w:sz w:val="14"/>
        </w:rPr>
        <w:t>☐</w:t>
      </w:r>
      <w:r>
        <w:rPr>
          <w:rFonts w:ascii="Arial" w:eastAsia="Arial" w:hAnsi="Arial"/>
          <w:sz w:val="14"/>
        </w:rPr>
        <w:t xml:space="preserve"> D</w:t>
      </w:r>
    </w:p>
    <w:p w:rsidR="00A207E8" w:rsidRDefault="00A207E8">
      <w:pPr>
        <w:spacing w:line="161" w:lineRule="exact"/>
        <w:rPr>
          <w:rFonts w:ascii="Arial" w:eastAsia="Arial" w:hAnsi="Arial"/>
          <w:sz w:val="14"/>
        </w:rPr>
        <w:sectPr w:rsidR="00A207E8">
          <w:type w:val="continuous"/>
          <w:pgSz w:w="11900" w:h="16838"/>
          <w:pgMar w:top="1440" w:right="1026" w:bottom="457" w:left="1020" w:header="0" w:footer="0" w:gutter="0"/>
          <w:cols w:num="5" w:space="0" w:equalWidth="0">
            <w:col w:w="2760" w:space="720"/>
            <w:col w:w="1060" w:space="720"/>
            <w:col w:w="1040" w:space="720"/>
            <w:col w:w="1040" w:space="720"/>
            <w:col w:w="1080"/>
          </w:cols>
          <w:docGrid w:linePitch="360"/>
        </w:sectPr>
      </w:pPr>
    </w:p>
    <w:p w:rsidR="00A207E8" w:rsidRDefault="00A207E8">
      <w:pPr>
        <w:spacing w:line="121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18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Liczba egzemplarzy załącznika</w:t>
      </w:r>
    </w:p>
    <w:p w:rsidR="00A207E8" w:rsidRDefault="0001589E">
      <w:pPr>
        <w:spacing w:line="9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5"/>
        </w:rPr>
        <w:br w:type="column"/>
      </w: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</w:t>
      </w:r>
    </w:p>
    <w:p w:rsidR="00A207E8" w:rsidRDefault="0001589E">
      <w:pPr>
        <w:spacing w:line="9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br w:type="column"/>
      </w:r>
    </w:p>
    <w:p w:rsidR="00A207E8" w:rsidRDefault="0001589E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………</w:t>
      </w:r>
    </w:p>
    <w:p w:rsidR="00A207E8" w:rsidRDefault="0001589E">
      <w:pPr>
        <w:spacing w:line="9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9"/>
        </w:rPr>
        <w:br w:type="column"/>
      </w:r>
    </w:p>
    <w:p w:rsidR="00A207E8" w:rsidRDefault="0001589E">
      <w:pPr>
        <w:tabs>
          <w:tab w:val="left" w:pos="174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………</w:t>
      </w:r>
    </w:p>
    <w:p w:rsidR="00A207E8" w:rsidRDefault="00A207E8">
      <w:pPr>
        <w:tabs>
          <w:tab w:val="left" w:pos="1740"/>
        </w:tabs>
        <w:spacing w:line="0" w:lineRule="atLeast"/>
        <w:rPr>
          <w:rFonts w:ascii="Arial" w:eastAsia="Arial" w:hAnsi="Arial"/>
        </w:rPr>
        <w:sectPr w:rsidR="00A207E8">
          <w:type w:val="continuous"/>
          <w:pgSz w:w="11900" w:h="16838"/>
          <w:pgMar w:top="1440" w:right="1026" w:bottom="457" w:left="1020" w:header="0" w:footer="0" w:gutter="0"/>
          <w:cols w:num="4" w:space="0" w:equalWidth="0">
            <w:col w:w="2620" w:space="720"/>
            <w:col w:w="1060" w:space="720"/>
            <w:col w:w="1040" w:space="720"/>
            <w:col w:w="2980"/>
          </w:cols>
          <w:docGrid w:linePitch="360"/>
        </w:sectPr>
      </w:pPr>
    </w:p>
    <w:p w:rsidR="00A207E8" w:rsidRDefault="0001589E">
      <w:pPr>
        <w:numPr>
          <w:ilvl w:val="0"/>
          <w:numId w:val="13"/>
        </w:numPr>
        <w:tabs>
          <w:tab w:val="left" w:pos="600"/>
        </w:tabs>
        <w:spacing w:line="181" w:lineRule="auto"/>
        <w:ind w:left="600" w:hanging="425"/>
        <w:rPr>
          <w:rFonts w:ascii="MS Gothic" w:eastAsia="MS Gothic" w:hAnsi="MS Gothic"/>
          <w:sz w:val="38"/>
          <w:vertAlign w:val="subscript"/>
        </w:rPr>
      </w:pPr>
      <w:r>
        <w:rPr>
          <w:rFonts w:ascii="Arial" w:eastAsia="Arial" w:hAnsi="Arial"/>
          <w:sz w:val="16"/>
        </w:rPr>
        <w:t>Pełnomocnictwo do reprezentowania wnioskodawcy (opłacone zgodnie z ustawą z dnia 16 listopada 2006 r. o opłacie skarbowej</w:t>
      </w:r>
    </w:p>
    <w:p w:rsidR="00A207E8" w:rsidRDefault="0001589E">
      <w:pPr>
        <w:spacing w:line="0" w:lineRule="atLeast"/>
        <w:ind w:left="6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(Dz. U. z 2021 r. poz. 1923)) – jeżeli wnioskodawca działa przez pełnomocnika.</w:t>
      </w:r>
    </w:p>
    <w:p w:rsidR="00A207E8" w:rsidRDefault="00A207E8">
      <w:pPr>
        <w:spacing w:line="99" w:lineRule="exact"/>
        <w:rPr>
          <w:rFonts w:ascii="MS Gothic" w:eastAsia="MS Gothic" w:hAnsi="MS Gothic"/>
          <w:sz w:val="38"/>
          <w:vertAlign w:val="subscript"/>
        </w:rPr>
      </w:pPr>
    </w:p>
    <w:p w:rsidR="00A207E8" w:rsidRDefault="0001589E">
      <w:pPr>
        <w:numPr>
          <w:ilvl w:val="0"/>
          <w:numId w:val="13"/>
        </w:numPr>
        <w:tabs>
          <w:tab w:val="left" w:pos="599"/>
        </w:tabs>
        <w:spacing w:line="182" w:lineRule="auto"/>
        <w:ind w:left="600" w:right="140" w:hanging="425"/>
        <w:rPr>
          <w:rFonts w:ascii="MS Gothic" w:eastAsia="MS Gothic" w:hAnsi="MS Gothic"/>
          <w:sz w:val="36"/>
          <w:vertAlign w:val="subscript"/>
        </w:rPr>
      </w:pPr>
      <w:r>
        <w:rPr>
          <w:rFonts w:ascii="Arial" w:eastAsia="Arial" w:hAnsi="Arial"/>
          <w:sz w:val="15"/>
        </w:rPr>
        <w:t>Potwierdzenie uiszczenia opłaty skarbowej – jeżeli obowiązek uiszczenia takiej opłaty wynika z ustawy z dnia 16 listopada 2006 r. o opłacie skarbowej.</w:t>
      </w:r>
    </w:p>
    <w:p w:rsidR="00A207E8" w:rsidRDefault="0001589E">
      <w:pPr>
        <w:numPr>
          <w:ilvl w:val="0"/>
          <w:numId w:val="13"/>
        </w:numPr>
        <w:tabs>
          <w:tab w:val="left" w:pos="600"/>
        </w:tabs>
        <w:spacing w:line="180" w:lineRule="auto"/>
        <w:ind w:left="600" w:hanging="425"/>
        <w:rPr>
          <w:rFonts w:ascii="MS Gothic" w:eastAsia="MS Gothic" w:hAnsi="MS Gothic"/>
          <w:sz w:val="38"/>
          <w:vertAlign w:val="subscript"/>
        </w:rPr>
      </w:pPr>
      <w:r>
        <w:rPr>
          <w:rFonts w:ascii="Arial" w:eastAsia="Arial" w:hAnsi="Arial"/>
          <w:sz w:val="16"/>
        </w:rPr>
        <w:t>Mapa zasadnicza lub, w przypadku jej braku, mapa ewidencyjna w postaci:</w:t>
      </w:r>
    </w:p>
    <w:p w:rsidR="00A207E8" w:rsidRDefault="0001589E">
      <w:pPr>
        <w:spacing w:line="382" w:lineRule="exact"/>
        <w:ind w:left="600"/>
        <w:rPr>
          <w:rFonts w:ascii="Arial" w:eastAsia="Arial" w:hAnsi="Arial"/>
          <w:sz w:val="16"/>
        </w:rPr>
      </w:pPr>
      <w:r>
        <w:rPr>
          <w:rFonts w:ascii="MS Gothic" w:eastAsia="MS Gothic" w:hAnsi="MS Gothic"/>
          <w:sz w:val="40"/>
          <w:vertAlign w:val="subscript"/>
        </w:rPr>
        <w:t>☐</w:t>
      </w:r>
      <w:r>
        <w:rPr>
          <w:rFonts w:ascii="Arial" w:eastAsia="Arial" w:hAnsi="Arial"/>
          <w:sz w:val="16"/>
          <w:vertAlign w:val="subscript"/>
        </w:rPr>
        <w:t xml:space="preserve"> </w:t>
      </w:r>
      <w:r>
        <w:rPr>
          <w:rFonts w:ascii="Arial" w:eastAsia="Arial" w:hAnsi="Arial"/>
          <w:sz w:val="16"/>
        </w:rPr>
        <w:t>elektronicznej, w obowiązującym państwowym układzie odniesień przestrzennych</w:t>
      </w:r>
      <w:r>
        <w:rPr>
          <w:rFonts w:ascii="MS Gothic" w:eastAsia="MS Gothic" w:hAnsi="MS Gothic"/>
          <w:sz w:val="40"/>
        </w:rPr>
        <w:t xml:space="preserve">    </w:t>
      </w:r>
      <w:r>
        <w:rPr>
          <w:rFonts w:ascii="MS Gothic" w:eastAsia="MS Gothic" w:hAnsi="MS Gothic"/>
          <w:sz w:val="40"/>
          <w:vertAlign w:val="subscript"/>
        </w:rPr>
        <w:t>☐</w:t>
      </w:r>
      <w:r>
        <w:rPr>
          <w:rFonts w:ascii="Arial" w:eastAsia="Arial" w:hAnsi="Arial"/>
          <w:sz w:val="16"/>
        </w:rPr>
        <w:t xml:space="preserve"> papierowej.</w:t>
      </w:r>
    </w:p>
    <w:p w:rsidR="00A207E8" w:rsidRDefault="00A207E8">
      <w:pPr>
        <w:spacing w:line="116" w:lineRule="exact"/>
        <w:rPr>
          <w:rFonts w:ascii="Times New Roman" w:eastAsia="Times New Roman" w:hAnsi="Times New Roman"/>
        </w:rPr>
      </w:pPr>
    </w:p>
    <w:p w:rsidR="00A207E8" w:rsidRDefault="0001589E">
      <w:pPr>
        <w:numPr>
          <w:ilvl w:val="0"/>
          <w:numId w:val="14"/>
        </w:numPr>
        <w:tabs>
          <w:tab w:val="left" w:pos="600"/>
        </w:tabs>
        <w:spacing w:line="183" w:lineRule="auto"/>
        <w:ind w:left="600" w:right="140" w:hanging="425"/>
        <w:rPr>
          <w:rFonts w:ascii="MS Gothic" w:eastAsia="MS Gothic" w:hAnsi="MS Gothic"/>
          <w:sz w:val="36"/>
          <w:vertAlign w:val="subscript"/>
        </w:rPr>
      </w:pPr>
      <w:r>
        <w:rPr>
          <w:rFonts w:ascii="Arial" w:eastAsia="Arial" w:hAnsi="Arial"/>
          <w:sz w:val="15"/>
        </w:rPr>
        <w:t>Określenie granic terenu objętego wnioskiem, jeśli teren inwestycji stanowi część działki ewidencyjnej lub działek ewidencyjnych, przedstawione w formie graficznej.</w:t>
      </w:r>
    </w:p>
    <w:p w:rsidR="00A207E8" w:rsidRDefault="00A207E8">
      <w:pPr>
        <w:spacing w:line="61" w:lineRule="exact"/>
        <w:rPr>
          <w:rFonts w:ascii="MS Gothic" w:eastAsia="MS Gothic" w:hAnsi="MS Gothic"/>
          <w:sz w:val="36"/>
          <w:vertAlign w:val="subscript"/>
        </w:rPr>
      </w:pPr>
    </w:p>
    <w:p w:rsidR="00A207E8" w:rsidRDefault="0001589E">
      <w:pPr>
        <w:numPr>
          <w:ilvl w:val="0"/>
          <w:numId w:val="14"/>
        </w:numPr>
        <w:tabs>
          <w:tab w:val="left" w:pos="600"/>
        </w:tabs>
        <w:spacing w:line="183" w:lineRule="auto"/>
        <w:ind w:left="600" w:right="160" w:hanging="425"/>
        <w:jc w:val="both"/>
        <w:rPr>
          <w:rFonts w:ascii="MS Gothic" w:eastAsia="MS Gothic" w:hAnsi="MS Gothic"/>
          <w:sz w:val="40"/>
          <w:vertAlign w:val="subscript"/>
        </w:rPr>
      </w:pPr>
      <w:r>
        <w:rPr>
          <w:rFonts w:ascii="Arial" w:eastAsia="Arial" w:hAnsi="Arial"/>
          <w:sz w:val="16"/>
        </w:rPr>
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</w:r>
    </w:p>
    <w:p w:rsidR="00A207E8" w:rsidRDefault="00A207E8">
      <w:pPr>
        <w:spacing w:line="67" w:lineRule="exact"/>
        <w:rPr>
          <w:rFonts w:ascii="Times New Roman" w:eastAsia="Times New Roman" w:hAnsi="Times New Roman"/>
        </w:rPr>
      </w:pPr>
    </w:p>
    <w:p w:rsidR="00A207E8" w:rsidRDefault="0001589E">
      <w:pPr>
        <w:tabs>
          <w:tab w:val="left" w:pos="579"/>
        </w:tabs>
        <w:spacing w:line="249" w:lineRule="auto"/>
        <w:ind w:left="600" w:right="140" w:hanging="419"/>
        <w:jc w:val="both"/>
        <w:rPr>
          <w:rFonts w:ascii="Arial" w:eastAsia="Arial" w:hAnsi="Arial"/>
          <w:sz w:val="16"/>
        </w:rPr>
      </w:pPr>
      <w:r>
        <w:rPr>
          <w:rFonts w:ascii="MS Gothic" w:eastAsia="MS Gothic" w:hAnsi="MS Gothic"/>
        </w:rPr>
        <w:t>☐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Kopia decyzji o środowiskowych uwarunkowaniach zgody na realizację przedsięwzięcia dla inwestycji wymienionych w rozporządzeniu Rady Ministrów z dnia 10 września 2019 r. w sprawie przedsięwzięć mogących znacząco oddziaływać na środowisko (Dz. U. poz. 1839).</w:t>
      </w:r>
    </w:p>
    <w:p w:rsidR="00A207E8" w:rsidRDefault="00A207E8">
      <w:pPr>
        <w:spacing w:line="55" w:lineRule="exact"/>
        <w:rPr>
          <w:rFonts w:ascii="Times New Roman" w:eastAsia="Times New Roman" w:hAnsi="Times New Roman"/>
        </w:rPr>
      </w:pPr>
    </w:p>
    <w:p w:rsidR="00A207E8" w:rsidRDefault="0001589E">
      <w:pPr>
        <w:tabs>
          <w:tab w:val="left" w:pos="579"/>
        </w:tabs>
        <w:spacing w:line="247" w:lineRule="auto"/>
        <w:ind w:left="600" w:right="160" w:hanging="419"/>
        <w:jc w:val="both"/>
        <w:rPr>
          <w:rFonts w:ascii="Arial" w:eastAsia="Arial" w:hAnsi="Arial"/>
          <w:sz w:val="16"/>
        </w:rPr>
      </w:pPr>
      <w:r>
        <w:rPr>
          <w:rFonts w:ascii="MS Gothic" w:eastAsia="MS Gothic" w:hAnsi="MS Gothic"/>
        </w:rPr>
        <w:t>☐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Dokumenty potwierdzające zapewnienie dostępu inwestycji do infrastruktury technicznej, w tym w zakresie dostaw energii i w zakresie dostaw wody oraz odbioru ścieków socjalno-bytowych – jeżeli istniejące uzbrojenie terenu nie jest wystarczające dla zamierzenia inwestycyjnego.</w:t>
      </w:r>
    </w:p>
    <w:p w:rsidR="00A207E8" w:rsidRDefault="0001589E">
      <w:pPr>
        <w:numPr>
          <w:ilvl w:val="0"/>
          <w:numId w:val="15"/>
        </w:numPr>
        <w:tabs>
          <w:tab w:val="left" w:pos="600"/>
        </w:tabs>
        <w:spacing w:line="181" w:lineRule="auto"/>
        <w:ind w:left="600" w:hanging="425"/>
        <w:rPr>
          <w:rFonts w:ascii="MS Gothic" w:eastAsia="MS Gothic" w:hAnsi="MS Gothic"/>
          <w:sz w:val="33"/>
          <w:vertAlign w:val="subscript"/>
        </w:rPr>
      </w:pPr>
      <w:r>
        <w:rPr>
          <w:rFonts w:ascii="Arial" w:eastAsia="Arial" w:hAnsi="Arial"/>
          <w:sz w:val="15"/>
        </w:rPr>
        <w:t>Inne (w tym np. licencja mapy, dokumenty, które pozwolą na ocenę spełnienia warunku dostępu do drogi publicznej):</w:t>
      </w:r>
    </w:p>
    <w:p w:rsidR="00A207E8" w:rsidRDefault="0001589E">
      <w:pPr>
        <w:spacing w:line="0" w:lineRule="atLeast"/>
        <w:ind w:left="6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………………………………………………………………………………………………………………..................................</w:t>
      </w:r>
    </w:p>
    <w:p w:rsidR="00A207E8" w:rsidRDefault="00632F2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354965</wp:posOffset>
                </wp:positionV>
                <wp:extent cx="6173470" cy="251460"/>
                <wp:effectExtent l="4445" t="2540" r="3810" b="317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3470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45D9E" id="Rectangle 25" o:spid="_x0000_s1026" style="position:absolute;margin-left:3.35pt;margin-top:27.95pt;width:486.1pt;height:19.8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5XIgIAAD0EAAAOAAAAZHJzL2Uyb0RvYy54bWysU9uO0zAQfUfiHyy/0zShl23UdLVqKUJa&#10;YMXCB7iOk1j4xthtWr5+x063lIt4QCSSNZMZn5w5M7O8PWpFDgK8tKai+WhMiTDc1tK0Ff3yefvq&#10;hhIfmKmZskZU9CQ8vV29fLHsXSkK21lVCyAIYnzZu4p2IbgyyzzvhGZ+ZJ0wGGwsaBbQhTargfWI&#10;rlVWjMezrLdQO7BceI9fN0OQrhJ+0wgePjaNF4GoiiK3kE5I5y6e2WrJyhaY6yQ/02D/wEIzafCn&#10;F6gNC4zsQf4GpSUH620TRtzqzDaN5CLVgNXk41+qeeyYE6kWFMe7i0z+/8HyD4cHILKuaEGJYRpb&#10;9AlFY6ZVghTTqE/vfIlpj+4BYoXe3Vv+1RNj1x2miTsA23eC1cgqj/nZTxei4/Eq2fXvbY3wbB9s&#10;kurYgI6AKAI5po6cLh0Rx0A4fpzl89eTOTaOY6yY5pNZalnGyufbDnx4K6wm0agoIPmEzg73PkQ2&#10;rHxOSeytkvVWKpUcaHdrBeTAcDo2i/imArDI6zRlSF/RxRTl+DvENj1/gtAy4JgrqSt6M45PTGJl&#10;lO2NqZMdmFSDjZSVOesYpRtasLP1CWUEO8ww7hwanYXvlPQ4vxX13/YMBCXqncFWLPLJJA58cibT&#10;eYEOXEd21xFmOEJVNFAymOswLMnegWw7/FOeajf2DtvXyKRsbO3A6kwWZzQJft6nuATXfsr6sfWr&#10;JwAAAP//AwBQSwMEFAAGAAgAAAAhAAiLowzaAAAABwEAAA8AAABkcnMvZG93bnJldi54bWxMjs1O&#10;wzAQhO9IvIO1SNyoA5L7E+JUUAkJjhTEeWO7cdp4HcVuG/r0LCe4zWhGM1+1nkIvTm5MXSQN97MC&#10;hCMTbUeths+Pl7sliJSRLPaRnIZvl2BdX19VWNp4pnd32uZW8AilEjX4nIdSymS8C5hmcXDE2S6O&#10;ATPbsZV2xDOPh14+FMVcBuyIHzwObuOdOWyPQUOgvd08x1dzQd+8fV3MzndKan17Mz09gshuyn9l&#10;+MVndKiZqYlHskn0GuYLLmpQagWC49ViyaJhoRTIupL/+esfAAAA//8DAFBLAQItABQABgAIAAAA&#10;IQC2gziS/gAAAOEBAAATAAAAAAAAAAAAAAAAAAAAAABbQ29udGVudF9UeXBlc10ueG1sUEsBAi0A&#10;FAAGAAgAAAAhADj9If/WAAAAlAEAAAsAAAAAAAAAAAAAAAAALwEAAF9yZWxzLy5yZWxzUEsBAi0A&#10;FAAGAAgAAAAhAEZATlciAgAAPQQAAA4AAAAAAAAAAAAAAAAALgIAAGRycy9lMm9Eb2MueG1sUEsB&#10;Ai0AFAAGAAgAAAAhAAiLowzaAAAABwEAAA8AAAAAAAAAAAAAAAAAfAQAAGRycy9kb3ducmV2Lnht&#10;bFBLBQYAAAAABAAEAPMAAACDBQAAAAA=&#10;" fillcolor="#d9d9d9" strokecolor="white"/>
            </w:pict>
          </mc:Fallback>
        </mc:AlternateContent>
      </w:r>
    </w:p>
    <w:p w:rsidR="00A207E8" w:rsidRDefault="00A207E8">
      <w:pPr>
        <w:spacing w:line="200" w:lineRule="exact"/>
        <w:rPr>
          <w:rFonts w:ascii="Times New Roman" w:eastAsia="Times New Roman" w:hAnsi="Times New Roman"/>
        </w:rPr>
      </w:pPr>
    </w:p>
    <w:p w:rsidR="00A207E8" w:rsidRDefault="00A207E8">
      <w:pPr>
        <w:spacing w:line="372" w:lineRule="exact"/>
        <w:rPr>
          <w:rFonts w:ascii="Times New Roman" w:eastAsia="Times New Roman" w:hAnsi="Times New Roman"/>
        </w:rPr>
      </w:pPr>
    </w:p>
    <w:p w:rsidR="00A207E8" w:rsidRDefault="0001589E">
      <w:pPr>
        <w:numPr>
          <w:ilvl w:val="0"/>
          <w:numId w:val="16"/>
        </w:numPr>
        <w:tabs>
          <w:tab w:val="left" w:pos="600"/>
        </w:tabs>
        <w:spacing w:line="0" w:lineRule="atLeast"/>
        <w:ind w:left="600" w:hanging="425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PODPIS WNIOSKODAWCY (PEŁNOMOCNIKA) I DATA PODPISU</w:t>
      </w:r>
    </w:p>
    <w:p w:rsidR="00A207E8" w:rsidRDefault="00A207E8">
      <w:pPr>
        <w:spacing w:line="122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Podpis powinien być czytelny. Podpis i datę podpisu umieszcza się w przypadku składania wniosku w postaci papierowej.</w:t>
      </w:r>
    </w:p>
    <w:p w:rsidR="00A207E8" w:rsidRDefault="00A207E8">
      <w:pPr>
        <w:spacing w:line="237" w:lineRule="exact"/>
        <w:rPr>
          <w:rFonts w:ascii="Times New Roman" w:eastAsia="Times New Roman" w:hAnsi="Times New Roman"/>
        </w:rPr>
      </w:pPr>
    </w:p>
    <w:p w:rsidR="00A207E8" w:rsidRDefault="0001589E">
      <w:pPr>
        <w:tabs>
          <w:tab w:val="left" w:pos="6319"/>
        </w:tabs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Podpis: …………………………………………………………………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Data: ……………………………………</w:t>
      </w:r>
    </w:p>
    <w:p w:rsidR="00A207E8" w:rsidRDefault="00A207E8">
      <w:pPr>
        <w:spacing w:line="20" w:lineRule="exact"/>
        <w:rPr>
          <w:rFonts w:ascii="Times New Roman" w:eastAsia="Times New Roman" w:hAnsi="Times New Roman"/>
        </w:rPr>
      </w:pPr>
    </w:p>
    <w:p w:rsidR="00A207E8" w:rsidRDefault="00A207E8">
      <w:pPr>
        <w:spacing w:line="200" w:lineRule="exact"/>
        <w:rPr>
          <w:rFonts w:ascii="Times New Roman" w:eastAsia="Times New Roman" w:hAnsi="Times New Roman"/>
        </w:rPr>
      </w:pPr>
    </w:p>
    <w:p w:rsidR="00A207E8" w:rsidRDefault="00A207E8">
      <w:pPr>
        <w:spacing w:line="200" w:lineRule="exact"/>
        <w:rPr>
          <w:rFonts w:ascii="Times New Roman" w:eastAsia="Times New Roman" w:hAnsi="Times New Roman"/>
        </w:rPr>
      </w:pPr>
    </w:p>
    <w:p w:rsidR="00A207E8" w:rsidRDefault="00632F24">
      <w:pPr>
        <w:spacing w:line="253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835785" cy="0"/>
                <wp:effectExtent l="9525" t="9525" r="12065" b="9525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01633" id="Line 26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144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LJU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PJPLSmN66AiEptbSiOntSredb0u0NKVy1Rex4pvp0N5GUhI3mXEjbOwAW7/otmEEMOXsc+&#10;nRrbBUjoADpFOc43OfjJIwqH2WI6e1jMMKKDLyHFkGis85+57lAwSiyBdAQmx2fnAxFSDCHhHqU3&#10;QsqotlSoL/F8OktjgtNSsOAMYc7ud5W06EjCvMQvVgWe+zCrD4pFsJYTtr7angh5seFyqQIelAJ0&#10;rtZlIH48po/rxXqRj/LJfD3K07oefdpU+Wi+yR5m9bSuqjr7GahledEKxrgK7IbhzPK/E//6TC5j&#10;dRvPWxuS9+ixX0B2+EfSUcsg32UQdpqdt3bQGOYxBl/fThj4+z3Y9y989QsAAP//AwBQSwMEFAAG&#10;AAgAAAAhAOwg1pjYAAAABAEAAA8AAABkcnMvZG93bnJldi54bWxMj0FLxDAUhO+C/yE8wZubtlhZ&#10;a9NFhIoXD+6K52zzbIvJS0nettVfb/Six2GGmW/q3eqsmDHE0ZOCfJOBQOq8GalX8Hpor7YgImsy&#10;2npCBZ8YYdecn9W6Mn6hF5z33ItUQrHSCgbmqZIydgM6HTd+Qkreuw9Oc5KhlyboJZU7K4ssu5FO&#10;j5QWBj3hw4Ddx/7kFFDOb3ZZeJnDV/lY5mX7lD23Sl1erPd3IBhX/gvDD35ChyYxHf2JTBRWQTrC&#10;CoprEMkstrc5iOOvlk0t/8M33wAAAP//AwBQSwECLQAUAAYACAAAACEAtoM4kv4AAADhAQAAEwAA&#10;AAAAAAAAAAAAAAAAAAAAW0NvbnRlbnRfVHlwZXNdLnhtbFBLAQItABQABgAIAAAAIQA4/SH/1gAA&#10;AJQBAAALAAAAAAAAAAAAAAAAAC8BAABfcmVscy8ucmVsc1BLAQItABQABgAIAAAAIQA0rLJUEwIA&#10;ACkEAAAOAAAAAAAAAAAAAAAAAC4CAABkcnMvZTJvRG9jLnhtbFBLAQItABQABgAIAAAAIQDsINaY&#10;2AAAAAQBAAAPAAAAAAAAAAAAAAAAAG0EAABkcnMvZG93bnJldi54bWxQSwUGAAAAAAQABADzAAAA&#10;cgUAAAAA&#10;" strokeweight=".5pt"/>
            </w:pict>
          </mc:Fallback>
        </mc:AlternateContent>
      </w:r>
    </w:p>
    <w:p w:rsidR="00A207E8" w:rsidRDefault="0001589E">
      <w:pPr>
        <w:numPr>
          <w:ilvl w:val="0"/>
          <w:numId w:val="17"/>
        </w:numPr>
        <w:tabs>
          <w:tab w:val="left" w:pos="340"/>
        </w:tabs>
        <w:spacing w:line="255" w:lineRule="auto"/>
        <w:ind w:left="340" w:hanging="3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8"/>
        </w:rPr>
        <w:t>Cele publiczne w rozumieniu art. 6 ustawy z dnia 21 sierpnia 1997 r. o gospodarce nieruchomościami (Dz. U. z 2021 r. poz. 1899).</w:t>
      </w:r>
    </w:p>
    <w:p w:rsidR="00A207E8" w:rsidRDefault="0001589E">
      <w:pPr>
        <w:numPr>
          <w:ilvl w:val="0"/>
          <w:numId w:val="17"/>
        </w:numPr>
        <w:tabs>
          <w:tab w:val="left" w:pos="340"/>
        </w:tabs>
        <w:spacing w:line="255" w:lineRule="auto"/>
        <w:ind w:left="340" w:hanging="340"/>
        <w:jc w:val="both"/>
        <w:rPr>
          <w:rFonts w:ascii="Arial" w:eastAsia="Arial" w:hAnsi="Arial"/>
          <w:sz w:val="12"/>
        </w:rPr>
      </w:pPr>
      <w:r>
        <w:rPr>
          <w:rFonts w:ascii="Arial" w:eastAsia="Arial" w:hAnsi="Arial"/>
          <w:sz w:val="18"/>
        </w:rPr>
        <w:t>Należy podać odpowiednio adres zamieszkania bądź siedziby. W przypadku większej liczby wnioskodawców lub pełno-mocników dane kolejnych wnioskodawców lub pełnomocników dodaje się w formularzu albo zamieszcza na osobnych stronach i dołącza do formularza.</w:t>
      </w:r>
    </w:p>
    <w:p w:rsidR="00A207E8" w:rsidRDefault="0001589E">
      <w:pPr>
        <w:numPr>
          <w:ilvl w:val="0"/>
          <w:numId w:val="17"/>
        </w:numPr>
        <w:tabs>
          <w:tab w:val="left" w:pos="340"/>
        </w:tabs>
        <w:spacing w:line="0" w:lineRule="atLeast"/>
        <w:ind w:left="340" w:hanging="3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8"/>
        </w:rPr>
        <w:t>Nieobowiązkowo.</w:t>
      </w:r>
    </w:p>
    <w:p w:rsidR="00A207E8" w:rsidRDefault="00A207E8">
      <w:pPr>
        <w:spacing w:line="13" w:lineRule="exact"/>
        <w:rPr>
          <w:rFonts w:ascii="Arial" w:eastAsia="Arial" w:hAnsi="Arial"/>
          <w:sz w:val="12"/>
        </w:rPr>
      </w:pPr>
    </w:p>
    <w:p w:rsidR="00A207E8" w:rsidRDefault="0001589E">
      <w:pPr>
        <w:numPr>
          <w:ilvl w:val="0"/>
          <w:numId w:val="17"/>
        </w:numPr>
        <w:tabs>
          <w:tab w:val="left" w:pos="339"/>
        </w:tabs>
        <w:spacing w:line="255" w:lineRule="auto"/>
        <w:ind w:left="340" w:hanging="340"/>
        <w:jc w:val="both"/>
        <w:rPr>
          <w:rFonts w:ascii="Arial" w:eastAsia="Arial" w:hAnsi="Arial"/>
          <w:sz w:val="12"/>
        </w:rPr>
      </w:pPr>
      <w:r>
        <w:rPr>
          <w:rFonts w:ascii="Arial" w:eastAsia="Arial" w:hAnsi="Arial"/>
          <w:sz w:val="18"/>
        </w:rPr>
        <w:t xml:space="preserve">Adres skrytki </w:t>
      </w:r>
      <w:proofErr w:type="spellStart"/>
      <w:r>
        <w:rPr>
          <w:rFonts w:ascii="Arial" w:eastAsia="Arial" w:hAnsi="Arial"/>
          <w:sz w:val="18"/>
        </w:rPr>
        <w:t>ePUAP</w:t>
      </w:r>
      <w:proofErr w:type="spellEnd"/>
      <w:r>
        <w:rPr>
          <w:rFonts w:ascii="Arial" w:eastAsia="Arial" w:hAnsi="Arial"/>
          <w:sz w:val="18"/>
        </w:rPr>
        <w:t xml:space="preserve"> lub do doręczeń elektronicznych wskazuje się w przypadku wyrażenia zgody na doręczanie kore-</w:t>
      </w:r>
      <w:proofErr w:type="spellStart"/>
      <w:r>
        <w:rPr>
          <w:rFonts w:ascii="Arial" w:eastAsia="Arial" w:hAnsi="Arial"/>
          <w:sz w:val="18"/>
        </w:rPr>
        <w:t>spondencji</w:t>
      </w:r>
      <w:proofErr w:type="spellEnd"/>
      <w:r>
        <w:rPr>
          <w:rFonts w:ascii="Arial" w:eastAsia="Arial" w:hAnsi="Arial"/>
          <w:sz w:val="18"/>
        </w:rPr>
        <w:t xml:space="preserve"> za pomocą środków komunikacji elektronicznej, z zastrzeżeniem przypadków, w których organ w świetle przepisów ustawy z dnia 18 listopada 2020 r. o doręczeniach elektronicznych (Dz. U. poz. 2320 oraz z 2021 r. poz. 72, 802, 1135, 1163 i 1598) ma obowiązek doręczenia korespondencji na adres do doręczeń elektronicznych.</w:t>
      </w:r>
    </w:p>
    <w:p w:rsidR="00A207E8" w:rsidRDefault="0001589E">
      <w:pPr>
        <w:numPr>
          <w:ilvl w:val="0"/>
          <w:numId w:val="17"/>
        </w:numPr>
        <w:tabs>
          <w:tab w:val="left" w:pos="340"/>
        </w:tabs>
        <w:spacing w:line="255" w:lineRule="auto"/>
        <w:ind w:left="340" w:hanging="3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8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  <w:p w:rsidR="00A207E8" w:rsidRDefault="0001589E">
      <w:pPr>
        <w:numPr>
          <w:ilvl w:val="0"/>
          <w:numId w:val="17"/>
        </w:numPr>
        <w:tabs>
          <w:tab w:val="left" w:pos="340"/>
        </w:tabs>
        <w:spacing w:line="0" w:lineRule="atLeast"/>
        <w:ind w:left="340" w:hanging="3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8"/>
        </w:rPr>
        <w:t>Należy uzupełnić w przypadku, gdy dla terenu objętego wnioskiem został nadany numer porządkowy (adres).</w:t>
      </w:r>
    </w:p>
    <w:p w:rsidR="00A207E8" w:rsidRDefault="00A207E8">
      <w:pPr>
        <w:spacing w:line="13" w:lineRule="exact"/>
        <w:rPr>
          <w:rFonts w:ascii="Arial" w:eastAsia="Arial" w:hAnsi="Arial"/>
          <w:sz w:val="12"/>
        </w:rPr>
      </w:pPr>
    </w:p>
    <w:p w:rsidR="00A207E8" w:rsidRDefault="0001589E">
      <w:pPr>
        <w:numPr>
          <w:ilvl w:val="0"/>
          <w:numId w:val="17"/>
        </w:numPr>
        <w:tabs>
          <w:tab w:val="left" w:pos="340"/>
        </w:tabs>
        <w:spacing w:line="255" w:lineRule="auto"/>
        <w:ind w:left="340" w:hanging="340"/>
        <w:jc w:val="both"/>
        <w:rPr>
          <w:rFonts w:ascii="Arial" w:eastAsia="Arial" w:hAnsi="Arial"/>
          <w:sz w:val="12"/>
        </w:rPr>
      </w:pPr>
      <w:r>
        <w:rPr>
          <w:rFonts w:ascii="Arial" w:eastAsia="Arial" w:hAnsi="Arial"/>
          <w:sz w:val="18"/>
        </w:rPr>
        <w:t xml:space="preserve">W przypadku formularza w postaci papierowej zamiast identyfikatora działki ewidencyjnej lub działek ewidencyjnych można wskazać jednostkę ewidencyjną, obręb ewidencyjny i nr działki ewidencyjnej oraz arkusz mapy, jeżeli występuje. W przypadku formularza w postaci elektronicznej podaje się wyłącznie identyfikator działki ewidencyjnej lub działek </w:t>
      </w:r>
      <w:proofErr w:type="spellStart"/>
      <w:r>
        <w:rPr>
          <w:rFonts w:ascii="Arial" w:eastAsia="Arial" w:hAnsi="Arial"/>
          <w:sz w:val="18"/>
        </w:rPr>
        <w:t>ewi-dencyjnych</w:t>
      </w:r>
      <w:proofErr w:type="spellEnd"/>
      <w:r>
        <w:rPr>
          <w:rFonts w:ascii="Arial" w:eastAsia="Arial" w:hAnsi="Arial"/>
          <w:sz w:val="18"/>
        </w:rPr>
        <w:t>.</w:t>
      </w:r>
    </w:p>
    <w:p w:rsidR="00A207E8" w:rsidRDefault="0001589E">
      <w:pPr>
        <w:numPr>
          <w:ilvl w:val="0"/>
          <w:numId w:val="17"/>
        </w:numPr>
        <w:tabs>
          <w:tab w:val="left" w:pos="340"/>
        </w:tabs>
        <w:spacing w:line="255" w:lineRule="auto"/>
        <w:ind w:left="340" w:hanging="3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8"/>
        </w:rPr>
        <w:t>W przypadku określenia granic terenu objętego wnioskiem jako część działki ewidencyjnej lub działek ewidencyjnych wymagane jest określenie granic terenu w formie graficznej.</w:t>
      </w:r>
    </w:p>
    <w:p w:rsidR="00A207E8" w:rsidRDefault="0001589E">
      <w:pPr>
        <w:numPr>
          <w:ilvl w:val="0"/>
          <w:numId w:val="17"/>
        </w:numPr>
        <w:tabs>
          <w:tab w:val="left" w:pos="340"/>
        </w:tabs>
        <w:spacing w:line="0" w:lineRule="atLeast"/>
        <w:ind w:left="340" w:hanging="3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8"/>
        </w:rPr>
        <w:lastRenderedPageBreak/>
        <w:t>Zgodnie ze standardami określonymi w przepisach wykonawczych wydanych na podstawie art. 16 ust. 2 ustawy z dnia</w:t>
      </w:r>
    </w:p>
    <w:p w:rsidR="00A207E8" w:rsidRDefault="00A207E8">
      <w:pPr>
        <w:spacing w:line="12" w:lineRule="exact"/>
        <w:rPr>
          <w:rFonts w:ascii="Arial" w:eastAsia="Arial" w:hAnsi="Arial"/>
          <w:sz w:val="12"/>
        </w:rPr>
      </w:pPr>
    </w:p>
    <w:p w:rsidR="00A207E8" w:rsidRDefault="0001589E">
      <w:pPr>
        <w:spacing w:line="0" w:lineRule="atLeast"/>
        <w:ind w:left="3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27 marca 2003 r. o planowaniu i zagospodarowaniu przestrzennym.</w:t>
      </w:r>
    </w:p>
    <w:p w:rsidR="00A207E8" w:rsidRDefault="00A207E8">
      <w:pPr>
        <w:spacing w:line="0" w:lineRule="atLeast"/>
        <w:ind w:left="340"/>
        <w:rPr>
          <w:rFonts w:ascii="Arial" w:eastAsia="Arial" w:hAnsi="Arial"/>
          <w:sz w:val="18"/>
        </w:rPr>
        <w:sectPr w:rsidR="00A207E8">
          <w:type w:val="continuous"/>
          <w:pgSz w:w="11900" w:h="16838"/>
          <w:pgMar w:top="1440" w:right="1026" w:bottom="457" w:left="1020" w:header="0" w:footer="0" w:gutter="0"/>
          <w:cols w:space="0" w:equalWidth="0">
            <w:col w:w="9860"/>
          </w:cols>
          <w:docGrid w:linePitch="360"/>
        </w:sectPr>
      </w:pPr>
    </w:p>
    <w:p w:rsidR="00A207E8" w:rsidRDefault="0001589E">
      <w:pPr>
        <w:numPr>
          <w:ilvl w:val="0"/>
          <w:numId w:val="18"/>
        </w:numPr>
        <w:tabs>
          <w:tab w:val="left" w:pos="340"/>
        </w:tabs>
        <w:spacing w:line="255" w:lineRule="auto"/>
        <w:ind w:left="340" w:hanging="340"/>
        <w:jc w:val="both"/>
        <w:rPr>
          <w:rFonts w:ascii="Arial" w:eastAsia="Arial" w:hAnsi="Arial"/>
          <w:sz w:val="12"/>
        </w:rPr>
      </w:pPr>
      <w:bookmarkStart w:id="8" w:name="page9"/>
      <w:bookmarkEnd w:id="8"/>
      <w:r>
        <w:rPr>
          <w:rFonts w:ascii="Arial" w:eastAsia="Arial" w:hAnsi="Arial"/>
          <w:sz w:val="18"/>
        </w:rPr>
        <w:lastRenderedPageBreak/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  <w:p w:rsidR="00A207E8" w:rsidRDefault="0001589E">
      <w:pPr>
        <w:numPr>
          <w:ilvl w:val="0"/>
          <w:numId w:val="18"/>
        </w:numPr>
        <w:tabs>
          <w:tab w:val="left" w:pos="340"/>
        </w:tabs>
        <w:spacing w:line="255" w:lineRule="auto"/>
        <w:ind w:left="340" w:hanging="3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8"/>
        </w:rPr>
        <w:t>W przypadku pośredniego dostępu do drogi publicznej należy wskazać wszystkie działki ewidencyjne umożliwiające dostęp wraz z działką ewidencyjną obejmującą drogę publiczną.</w:t>
      </w:r>
    </w:p>
    <w:p w:rsidR="00A207E8" w:rsidRDefault="0001589E">
      <w:pPr>
        <w:numPr>
          <w:ilvl w:val="0"/>
          <w:numId w:val="18"/>
        </w:numPr>
        <w:tabs>
          <w:tab w:val="left" w:pos="340"/>
        </w:tabs>
        <w:spacing w:line="255" w:lineRule="auto"/>
        <w:ind w:left="340" w:hanging="3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8"/>
        </w:rPr>
        <w:t>W przypadku większej liczby obiektów dane kolejnych obiektów dodaje się w formularzu albo zamieszcza na osobnych stronach i dołącza do formularza. Łączną liczbę egzemplarzy poszczególnych załączników należy wskazać w pkt 10.</w:t>
      </w:r>
    </w:p>
    <w:p w:rsidR="00A207E8" w:rsidRDefault="0001589E">
      <w:pPr>
        <w:numPr>
          <w:ilvl w:val="0"/>
          <w:numId w:val="18"/>
        </w:numPr>
        <w:tabs>
          <w:tab w:val="left" w:pos="340"/>
        </w:tabs>
        <w:spacing w:line="255" w:lineRule="auto"/>
        <w:ind w:left="340" w:hanging="340"/>
        <w:jc w:val="both"/>
        <w:rPr>
          <w:rFonts w:ascii="Arial" w:eastAsia="Arial" w:hAnsi="Arial"/>
          <w:sz w:val="12"/>
        </w:rPr>
      </w:pPr>
      <w:r>
        <w:rPr>
          <w:rFonts w:ascii="Arial" w:eastAsia="Arial" w:hAnsi="Arial"/>
          <w:sz w:val="18"/>
        </w:rPr>
        <w:t>W przypadku określania zapotrzebowania należy podać jednostkę i czas, np.: m</w:t>
      </w:r>
      <w:r>
        <w:rPr>
          <w:rFonts w:ascii="Arial" w:eastAsia="Arial" w:hAnsi="Arial"/>
          <w:sz w:val="11"/>
        </w:rPr>
        <w:t>3</w:t>
      </w:r>
      <w:r>
        <w:rPr>
          <w:rFonts w:ascii="Arial" w:eastAsia="Arial" w:hAnsi="Arial"/>
          <w:sz w:val="18"/>
        </w:rPr>
        <w:t xml:space="preserve">/miesiąc. Podanie dodatkowych </w:t>
      </w:r>
      <w:proofErr w:type="spellStart"/>
      <w:r>
        <w:rPr>
          <w:rFonts w:ascii="Arial" w:eastAsia="Arial" w:hAnsi="Arial"/>
          <w:sz w:val="18"/>
        </w:rPr>
        <w:t>infor-macji</w:t>
      </w:r>
      <w:proofErr w:type="spellEnd"/>
      <w:r>
        <w:rPr>
          <w:rFonts w:ascii="Arial" w:eastAsia="Arial" w:hAnsi="Arial"/>
          <w:sz w:val="18"/>
        </w:rPr>
        <w:t xml:space="preserve"> jest nieobowiązkowe, z wyjątkiem zaznaczenia pola „inne” (wówczas określenie dodatkowych informacji jest </w:t>
      </w:r>
      <w:proofErr w:type="spellStart"/>
      <w:r>
        <w:rPr>
          <w:rFonts w:ascii="Arial" w:eastAsia="Arial" w:hAnsi="Arial"/>
          <w:sz w:val="18"/>
        </w:rPr>
        <w:t>obo</w:t>
      </w:r>
      <w:proofErr w:type="spellEnd"/>
      <w:r>
        <w:rPr>
          <w:rFonts w:ascii="Arial" w:eastAsia="Arial" w:hAnsi="Arial"/>
          <w:sz w:val="18"/>
        </w:rPr>
        <w:t>-wiązkowe).</w:t>
      </w:r>
    </w:p>
    <w:p w:rsidR="00A207E8" w:rsidRDefault="0001589E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3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8"/>
        </w:rPr>
        <w:t>Możliwość wybrania wielu odpowiedzi.</w:t>
      </w:r>
    </w:p>
    <w:p w:rsidR="00A207E8" w:rsidRDefault="00A207E8">
      <w:pPr>
        <w:spacing w:line="13" w:lineRule="exact"/>
        <w:rPr>
          <w:rFonts w:ascii="Arial" w:eastAsia="Arial" w:hAnsi="Arial"/>
          <w:sz w:val="12"/>
        </w:rPr>
      </w:pPr>
    </w:p>
    <w:p w:rsidR="0001589E" w:rsidRDefault="0001589E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340"/>
        <w:rPr>
          <w:rFonts w:ascii="Arial" w:eastAsia="Arial" w:hAnsi="Arial"/>
          <w:sz w:val="12"/>
        </w:rPr>
      </w:pPr>
      <w:r w:rsidRPr="00AC7E49">
        <w:rPr>
          <w:rFonts w:ascii="Arial" w:eastAsia="Arial" w:hAnsi="Arial"/>
          <w:sz w:val="18"/>
        </w:rPr>
        <w:t>W przypadku podawania ilości składowanych odpadów należy określić jednostkę.</w:t>
      </w:r>
    </w:p>
    <w:sectPr w:rsidR="0001589E" w:rsidSect="00A207E8">
      <w:pgSz w:w="11900" w:h="16838"/>
      <w:pgMar w:top="1422" w:right="1026" w:bottom="1440" w:left="102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2200854"/>
    <w:lvl w:ilvl="0" w:tplc="995858F4">
      <w:start w:val="5"/>
      <w:numFmt w:val="decimal"/>
      <w:lvlText w:val="%1."/>
      <w:lvlJc w:val="left"/>
    </w:lvl>
    <w:lvl w:ilvl="1" w:tplc="000667BC">
      <w:start w:val="1"/>
      <w:numFmt w:val="bullet"/>
      <w:lvlText w:val=""/>
      <w:lvlJc w:val="left"/>
    </w:lvl>
    <w:lvl w:ilvl="2" w:tplc="06D45204">
      <w:start w:val="1"/>
      <w:numFmt w:val="bullet"/>
      <w:lvlText w:val=""/>
      <w:lvlJc w:val="left"/>
    </w:lvl>
    <w:lvl w:ilvl="3" w:tplc="E2D483B2">
      <w:start w:val="1"/>
      <w:numFmt w:val="bullet"/>
      <w:lvlText w:val=""/>
      <w:lvlJc w:val="left"/>
    </w:lvl>
    <w:lvl w:ilvl="4" w:tplc="E93426F6">
      <w:start w:val="1"/>
      <w:numFmt w:val="bullet"/>
      <w:lvlText w:val=""/>
      <w:lvlJc w:val="left"/>
    </w:lvl>
    <w:lvl w:ilvl="5" w:tplc="36F6DE4E">
      <w:start w:val="1"/>
      <w:numFmt w:val="bullet"/>
      <w:lvlText w:val=""/>
      <w:lvlJc w:val="left"/>
    </w:lvl>
    <w:lvl w:ilvl="6" w:tplc="0262CD88">
      <w:start w:val="1"/>
      <w:numFmt w:val="bullet"/>
      <w:lvlText w:val=""/>
      <w:lvlJc w:val="left"/>
    </w:lvl>
    <w:lvl w:ilvl="7" w:tplc="821CF818">
      <w:start w:val="1"/>
      <w:numFmt w:val="bullet"/>
      <w:lvlText w:val=""/>
      <w:lvlJc w:val="left"/>
    </w:lvl>
    <w:lvl w:ilvl="8" w:tplc="528AD50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B127F8"/>
    <w:lvl w:ilvl="0" w:tplc="87FC74AE">
      <w:start w:val="1"/>
      <w:numFmt w:val="bullet"/>
      <w:lvlText w:val="☐"/>
      <w:lvlJc w:val="left"/>
    </w:lvl>
    <w:lvl w:ilvl="1" w:tplc="CD8C041C">
      <w:start w:val="1"/>
      <w:numFmt w:val="bullet"/>
      <w:lvlText w:val=""/>
      <w:lvlJc w:val="left"/>
    </w:lvl>
    <w:lvl w:ilvl="2" w:tplc="21484DD8">
      <w:start w:val="1"/>
      <w:numFmt w:val="bullet"/>
      <w:lvlText w:val=""/>
      <w:lvlJc w:val="left"/>
    </w:lvl>
    <w:lvl w:ilvl="3" w:tplc="D716090C">
      <w:start w:val="1"/>
      <w:numFmt w:val="bullet"/>
      <w:lvlText w:val=""/>
      <w:lvlJc w:val="left"/>
    </w:lvl>
    <w:lvl w:ilvl="4" w:tplc="863E9038">
      <w:start w:val="1"/>
      <w:numFmt w:val="bullet"/>
      <w:lvlText w:val=""/>
      <w:lvlJc w:val="left"/>
    </w:lvl>
    <w:lvl w:ilvl="5" w:tplc="4FA26F7A">
      <w:start w:val="1"/>
      <w:numFmt w:val="bullet"/>
      <w:lvlText w:val=""/>
      <w:lvlJc w:val="left"/>
    </w:lvl>
    <w:lvl w:ilvl="6" w:tplc="120EFCEE">
      <w:start w:val="1"/>
      <w:numFmt w:val="bullet"/>
      <w:lvlText w:val=""/>
      <w:lvlJc w:val="left"/>
    </w:lvl>
    <w:lvl w:ilvl="7" w:tplc="C4BE48D0">
      <w:start w:val="1"/>
      <w:numFmt w:val="bullet"/>
      <w:lvlText w:val=""/>
      <w:lvlJc w:val="left"/>
    </w:lvl>
    <w:lvl w:ilvl="8" w:tplc="EAD0E01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 w:tplc="3800E1F8">
      <w:start w:val="6"/>
      <w:numFmt w:val="decimal"/>
      <w:lvlText w:val="%1."/>
      <w:lvlJc w:val="left"/>
    </w:lvl>
    <w:lvl w:ilvl="1" w:tplc="81867808">
      <w:start w:val="1"/>
      <w:numFmt w:val="bullet"/>
      <w:lvlText w:val=""/>
      <w:lvlJc w:val="left"/>
    </w:lvl>
    <w:lvl w:ilvl="2" w:tplc="704C7E4A">
      <w:start w:val="1"/>
      <w:numFmt w:val="bullet"/>
      <w:lvlText w:val=""/>
      <w:lvlJc w:val="left"/>
    </w:lvl>
    <w:lvl w:ilvl="3" w:tplc="7302AA0A">
      <w:start w:val="1"/>
      <w:numFmt w:val="bullet"/>
      <w:lvlText w:val=""/>
      <w:lvlJc w:val="left"/>
    </w:lvl>
    <w:lvl w:ilvl="4" w:tplc="F3A0F924">
      <w:start w:val="1"/>
      <w:numFmt w:val="bullet"/>
      <w:lvlText w:val=""/>
      <w:lvlJc w:val="left"/>
    </w:lvl>
    <w:lvl w:ilvl="5" w:tplc="5B7C07A4">
      <w:start w:val="1"/>
      <w:numFmt w:val="bullet"/>
      <w:lvlText w:val=""/>
      <w:lvlJc w:val="left"/>
    </w:lvl>
    <w:lvl w:ilvl="6" w:tplc="78CED962">
      <w:start w:val="1"/>
      <w:numFmt w:val="bullet"/>
      <w:lvlText w:val=""/>
      <w:lvlJc w:val="left"/>
    </w:lvl>
    <w:lvl w:ilvl="7" w:tplc="2CAC3AB0">
      <w:start w:val="1"/>
      <w:numFmt w:val="bullet"/>
      <w:lvlText w:val=""/>
      <w:lvlJc w:val="left"/>
    </w:lvl>
    <w:lvl w:ilvl="8" w:tplc="EF8212E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 w:tplc="FA206980">
      <w:start w:val="1"/>
      <w:numFmt w:val="bullet"/>
      <w:lvlText w:val="☐"/>
      <w:lvlJc w:val="left"/>
    </w:lvl>
    <w:lvl w:ilvl="1" w:tplc="D8BE6C50">
      <w:start w:val="1"/>
      <w:numFmt w:val="bullet"/>
      <w:lvlText w:val=""/>
      <w:lvlJc w:val="left"/>
    </w:lvl>
    <w:lvl w:ilvl="2" w:tplc="A6B05CDA">
      <w:start w:val="1"/>
      <w:numFmt w:val="bullet"/>
      <w:lvlText w:val=""/>
      <w:lvlJc w:val="left"/>
    </w:lvl>
    <w:lvl w:ilvl="3" w:tplc="868E5E2E">
      <w:start w:val="1"/>
      <w:numFmt w:val="bullet"/>
      <w:lvlText w:val=""/>
      <w:lvlJc w:val="left"/>
    </w:lvl>
    <w:lvl w:ilvl="4" w:tplc="866A0516">
      <w:start w:val="1"/>
      <w:numFmt w:val="bullet"/>
      <w:lvlText w:val=""/>
      <w:lvlJc w:val="left"/>
    </w:lvl>
    <w:lvl w:ilvl="5" w:tplc="6B448B94">
      <w:start w:val="1"/>
      <w:numFmt w:val="bullet"/>
      <w:lvlText w:val=""/>
      <w:lvlJc w:val="left"/>
    </w:lvl>
    <w:lvl w:ilvl="6" w:tplc="0E1EDD74">
      <w:start w:val="1"/>
      <w:numFmt w:val="bullet"/>
      <w:lvlText w:val=""/>
      <w:lvlJc w:val="left"/>
    </w:lvl>
    <w:lvl w:ilvl="7" w:tplc="3E44372A">
      <w:start w:val="1"/>
      <w:numFmt w:val="bullet"/>
      <w:lvlText w:val=""/>
      <w:lvlJc w:val="left"/>
    </w:lvl>
    <w:lvl w:ilvl="8" w:tplc="9A309FF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190CDE6"/>
    <w:lvl w:ilvl="0" w:tplc="F94EB1E0">
      <w:start w:val="8"/>
      <w:numFmt w:val="decimal"/>
      <w:lvlText w:val="%1."/>
      <w:lvlJc w:val="left"/>
    </w:lvl>
    <w:lvl w:ilvl="1" w:tplc="876A65FE">
      <w:start w:val="1"/>
      <w:numFmt w:val="bullet"/>
      <w:lvlText w:val=""/>
      <w:lvlJc w:val="left"/>
    </w:lvl>
    <w:lvl w:ilvl="2" w:tplc="461E4450">
      <w:start w:val="1"/>
      <w:numFmt w:val="bullet"/>
      <w:lvlText w:val=""/>
      <w:lvlJc w:val="left"/>
    </w:lvl>
    <w:lvl w:ilvl="3" w:tplc="383A53E8">
      <w:start w:val="1"/>
      <w:numFmt w:val="bullet"/>
      <w:lvlText w:val=""/>
      <w:lvlJc w:val="left"/>
    </w:lvl>
    <w:lvl w:ilvl="4" w:tplc="455C5490">
      <w:start w:val="1"/>
      <w:numFmt w:val="bullet"/>
      <w:lvlText w:val=""/>
      <w:lvlJc w:val="left"/>
    </w:lvl>
    <w:lvl w:ilvl="5" w:tplc="9172480C">
      <w:start w:val="1"/>
      <w:numFmt w:val="bullet"/>
      <w:lvlText w:val=""/>
      <w:lvlJc w:val="left"/>
    </w:lvl>
    <w:lvl w:ilvl="6" w:tplc="536CADA2">
      <w:start w:val="1"/>
      <w:numFmt w:val="bullet"/>
      <w:lvlText w:val=""/>
      <w:lvlJc w:val="left"/>
    </w:lvl>
    <w:lvl w:ilvl="7" w:tplc="A0649544">
      <w:start w:val="1"/>
      <w:numFmt w:val="bullet"/>
      <w:lvlText w:val=""/>
      <w:lvlJc w:val="left"/>
    </w:lvl>
    <w:lvl w:ilvl="8" w:tplc="DA56D0E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6EF438C"/>
    <w:lvl w:ilvl="0" w:tplc="41A6D4AC">
      <w:start w:val="1"/>
      <w:numFmt w:val="upperLetter"/>
      <w:lvlText w:val="%1."/>
      <w:lvlJc w:val="left"/>
    </w:lvl>
    <w:lvl w:ilvl="1" w:tplc="59DA91B6">
      <w:start w:val="1"/>
      <w:numFmt w:val="bullet"/>
      <w:lvlText w:val=""/>
      <w:lvlJc w:val="left"/>
    </w:lvl>
    <w:lvl w:ilvl="2" w:tplc="8F8C75A2">
      <w:start w:val="1"/>
      <w:numFmt w:val="bullet"/>
      <w:lvlText w:val=""/>
      <w:lvlJc w:val="left"/>
    </w:lvl>
    <w:lvl w:ilvl="3" w:tplc="6C569E32">
      <w:start w:val="1"/>
      <w:numFmt w:val="bullet"/>
      <w:lvlText w:val=""/>
      <w:lvlJc w:val="left"/>
    </w:lvl>
    <w:lvl w:ilvl="4" w:tplc="5E3E0A88">
      <w:start w:val="1"/>
      <w:numFmt w:val="bullet"/>
      <w:lvlText w:val=""/>
      <w:lvlJc w:val="left"/>
    </w:lvl>
    <w:lvl w:ilvl="5" w:tplc="71846718">
      <w:start w:val="1"/>
      <w:numFmt w:val="bullet"/>
      <w:lvlText w:val=""/>
      <w:lvlJc w:val="left"/>
    </w:lvl>
    <w:lvl w:ilvl="6" w:tplc="7D7A221C">
      <w:start w:val="1"/>
      <w:numFmt w:val="bullet"/>
      <w:lvlText w:val=""/>
      <w:lvlJc w:val="left"/>
    </w:lvl>
    <w:lvl w:ilvl="7" w:tplc="09184AE4">
      <w:start w:val="1"/>
      <w:numFmt w:val="bullet"/>
      <w:lvlText w:val=""/>
      <w:lvlJc w:val="left"/>
    </w:lvl>
    <w:lvl w:ilvl="8" w:tplc="7AA8FD7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40E0F76"/>
    <w:lvl w:ilvl="0" w:tplc="8D9E7B66">
      <w:start w:val="2"/>
      <w:numFmt w:val="upperLetter"/>
      <w:lvlText w:val="%1."/>
      <w:lvlJc w:val="left"/>
    </w:lvl>
    <w:lvl w:ilvl="1" w:tplc="8F202F84">
      <w:start w:val="1"/>
      <w:numFmt w:val="bullet"/>
      <w:lvlText w:val=""/>
      <w:lvlJc w:val="left"/>
    </w:lvl>
    <w:lvl w:ilvl="2" w:tplc="5324FC96">
      <w:start w:val="1"/>
      <w:numFmt w:val="bullet"/>
      <w:lvlText w:val=""/>
      <w:lvlJc w:val="left"/>
    </w:lvl>
    <w:lvl w:ilvl="3" w:tplc="AE1852F6">
      <w:start w:val="1"/>
      <w:numFmt w:val="bullet"/>
      <w:lvlText w:val=""/>
      <w:lvlJc w:val="left"/>
    </w:lvl>
    <w:lvl w:ilvl="4" w:tplc="14C089CE">
      <w:start w:val="1"/>
      <w:numFmt w:val="bullet"/>
      <w:lvlText w:val=""/>
      <w:lvlJc w:val="left"/>
    </w:lvl>
    <w:lvl w:ilvl="5" w:tplc="47BEA9C4">
      <w:start w:val="1"/>
      <w:numFmt w:val="bullet"/>
      <w:lvlText w:val=""/>
      <w:lvlJc w:val="left"/>
    </w:lvl>
    <w:lvl w:ilvl="6" w:tplc="4B00CF7A">
      <w:start w:val="1"/>
      <w:numFmt w:val="bullet"/>
      <w:lvlText w:val=""/>
      <w:lvlJc w:val="left"/>
    </w:lvl>
    <w:lvl w:ilvl="7" w:tplc="F66629AA">
      <w:start w:val="1"/>
      <w:numFmt w:val="bullet"/>
      <w:lvlText w:val=""/>
      <w:lvlJc w:val="left"/>
    </w:lvl>
    <w:lvl w:ilvl="8" w:tplc="DE0C0BC6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52255A"/>
    <w:lvl w:ilvl="0" w:tplc="0BFAEE6C">
      <w:start w:val="1"/>
      <w:numFmt w:val="bullet"/>
      <w:lvlText w:val="☐"/>
      <w:lvlJc w:val="left"/>
    </w:lvl>
    <w:lvl w:ilvl="1" w:tplc="497EDD22">
      <w:start w:val="1"/>
      <w:numFmt w:val="bullet"/>
      <w:lvlText w:val=""/>
      <w:lvlJc w:val="left"/>
    </w:lvl>
    <w:lvl w:ilvl="2" w:tplc="EE6AF5CA">
      <w:start w:val="1"/>
      <w:numFmt w:val="bullet"/>
      <w:lvlText w:val=""/>
      <w:lvlJc w:val="left"/>
    </w:lvl>
    <w:lvl w:ilvl="3" w:tplc="0B7031BC">
      <w:start w:val="1"/>
      <w:numFmt w:val="bullet"/>
      <w:lvlText w:val=""/>
      <w:lvlJc w:val="left"/>
    </w:lvl>
    <w:lvl w:ilvl="4" w:tplc="8A183824">
      <w:start w:val="1"/>
      <w:numFmt w:val="bullet"/>
      <w:lvlText w:val=""/>
      <w:lvlJc w:val="left"/>
    </w:lvl>
    <w:lvl w:ilvl="5" w:tplc="4406F17E">
      <w:start w:val="1"/>
      <w:numFmt w:val="bullet"/>
      <w:lvlText w:val=""/>
      <w:lvlJc w:val="left"/>
    </w:lvl>
    <w:lvl w:ilvl="6" w:tplc="FC6A12E2">
      <w:start w:val="1"/>
      <w:numFmt w:val="bullet"/>
      <w:lvlText w:val=""/>
      <w:lvlJc w:val="left"/>
    </w:lvl>
    <w:lvl w:ilvl="7" w:tplc="E96670B0">
      <w:start w:val="1"/>
      <w:numFmt w:val="bullet"/>
      <w:lvlText w:val=""/>
      <w:lvlJc w:val="left"/>
    </w:lvl>
    <w:lvl w:ilvl="8" w:tplc="A10A999E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09CF92E"/>
    <w:lvl w:ilvl="0" w:tplc="41920142">
      <w:start w:val="3"/>
      <w:numFmt w:val="upperLetter"/>
      <w:lvlText w:val="%1."/>
      <w:lvlJc w:val="left"/>
    </w:lvl>
    <w:lvl w:ilvl="1" w:tplc="C284D742">
      <w:start w:val="1"/>
      <w:numFmt w:val="bullet"/>
      <w:lvlText w:val=""/>
      <w:lvlJc w:val="left"/>
    </w:lvl>
    <w:lvl w:ilvl="2" w:tplc="82964F18">
      <w:start w:val="1"/>
      <w:numFmt w:val="bullet"/>
      <w:lvlText w:val=""/>
      <w:lvlJc w:val="left"/>
    </w:lvl>
    <w:lvl w:ilvl="3" w:tplc="D850F510">
      <w:start w:val="1"/>
      <w:numFmt w:val="bullet"/>
      <w:lvlText w:val=""/>
      <w:lvlJc w:val="left"/>
    </w:lvl>
    <w:lvl w:ilvl="4" w:tplc="1638E0E8">
      <w:start w:val="1"/>
      <w:numFmt w:val="bullet"/>
      <w:lvlText w:val=""/>
      <w:lvlJc w:val="left"/>
    </w:lvl>
    <w:lvl w:ilvl="5" w:tplc="B6BA8E1C">
      <w:start w:val="1"/>
      <w:numFmt w:val="bullet"/>
      <w:lvlText w:val=""/>
      <w:lvlJc w:val="left"/>
    </w:lvl>
    <w:lvl w:ilvl="6" w:tplc="5978A86A">
      <w:start w:val="1"/>
      <w:numFmt w:val="bullet"/>
      <w:lvlText w:val=""/>
      <w:lvlJc w:val="left"/>
    </w:lvl>
    <w:lvl w:ilvl="7" w:tplc="6868FB96">
      <w:start w:val="1"/>
      <w:numFmt w:val="bullet"/>
      <w:lvlText w:val=""/>
      <w:lvlJc w:val="left"/>
    </w:lvl>
    <w:lvl w:ilvl="8" w:tplc="667403A0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DED7262"/>
    <w:lvl w:ilvl="0" w:tplc="4934C42E">
      <w:start w:val="4"/>
      <w:numFmt w:val="upperLetter"/>
      <w:lvlText w:val="%1."/>
      <w:lvlJc w:val="left"/>
    </w:lvl>
    <w:lvl w:ilvl="1" w:tplc="A23A2F8A">
      <w:start w:val="1"/>
      <w:numFmt w:val="bullet"/>
      <w:lvlText w:val=""/>
      <w:lvlJc w:val="left"/>
    </w:lvl>
    <w:lvl w:ilvl="2" w:tplc="1814F60A">
      <w:start w:val="1"/>
      <w:numFmt w:val="bullet"/>
      <w:lvlText w:val=""/>
      <w:lvlJc w:val="left"/>
    </w:lvl>
    <w:lvl w:ilvl="3" w:tplc="A0623CDE">
      <w:start w:val="1"/>
      <w:numFmt w:val="bullet"/>
      <w:lvlText w:val=""/>
      <w:lvlJc w:val="left"/>
    </w:lvl>
    <w:lvl w:ilvl="4" w:tplc="6F4AFBE0">
      <w:start w:val="1"/>
      <w:numFmt w:val="bullet"/>
      <w:lvlText w:val=""/>
      <w:lvlJc w:val="left"/>
    </w:lvl>
    <w:lvl w:ilvl="5" w:tplc="7B44601E">
      <w:start w:val="1"/>
      <w:numFmt w:val="bullet"/>
      <w:lvlText w:val=""/>
      <w:lvlJc w:val="left"/>
    </w:lvl>
    <w:lvl w:ilvl="6" w:tplc="FA9601F4">
      <w:start w:val="1"/>
      <w:numFmt w:val="bullet"/>
      <w:lvlText w:val=""/>
      <w:lvlJc w:val="left"/>
    </w:lvl>
    <w:lvl w:ilvl="7" w:tplc="375C33C4">
      <w:start w:val="1"/>
      <w:numFmt w:val="bullet"/>
      <w:lvlText w:val=""/>
      <w:lvlJc w:val="left"/>
    </w:lvl>
    <w:lvl w:ilvl="8" w:tplc="4A66B7B2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FDCC232"/>
    <w:lvl w:ilvl="0" w:tplc="B5947830">
      <w:start w:val="9"/>
      <w:numFmt w:val="decimal"/>
      <w:lvlText w:val="%1."/>
      <w:lvlJc w:val="left"/>
    </w:lvl>
    <w:lvl w:ilvl="1" w:tplc="24B44FE6">
      <w:start w:val="1"/>
      <w:numFmt w:val="bullet"/>
      <w:lvlText w:val=""/>
      <w:lvlJc w:val="left"/>
    </w:lvl>
    <w:lvl w:ilvl="2" w:tplc="AF36212C">
      <w:start w:val="1"/>
      <w:numFmt w:val="bullet"/>
      <w:lvlText w:val=""/>
      <w:lvlJc w:val="left"/>
    </w:lvl>
    <w:lvl w:ilvl="3" w:tplc="E0908DA0">
      <w:start w:val="1"/>
      <w:numFmt w:val="bullet"/>
      <w:lvlText w:val=""/>
      <w:lvlJc w:val="left"/>
    </w:lvl>
    <w:lvl w:ilvl="4" w:tplc="D250D9EE">
      <w:start w:val="1"/>
      <w:numFmt w:val="bullet"/>
      <w:lvlText w:val=""/>
      <w:lvlJc w:val="left"/>
    </w:lvl>
    <w:lvl w:ilvl="5" w:tplc="3524FAD2">
      <w:start w:val="1"/>
      <w:numFmt w:val="bullet"/>
      <w:lvlText w:val=""/>
      <w:lvlJc w:val="left"/>
    </w:lvl>
    <w:lvl w:ilvl="6" w:tplc="0088A138">
      <w:start w:val="1"/>
      <w:numFmt w:val="bullet"/>
      <w:lvlText w:val=""/>
      <w:lvlJc w:val="left"/>
    </w:lvl>
    <w:lvl w:ilvl="7" w:tplc="63B6BEC8">
      <w:start w:val="1"/>
      <w:numFmt w:val="bullet"/>
      <w:lvlText w:val=""/>
      <w:lvlJc w:val="left"/>
    </w:lvl>
    <w:lvl w:ilvl="8" w:tplc="7BF04A5E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BEFD79E"/>
    <w:lvl w:ilvl="0" w:tplc="E3EC6226">
      <w:start w:val="26"/>
      <w:numFmt w:val="lowerLetter"/>
      <w:lvlText w:val="%1"/>
      <w:lvlJc w:val="left"/>
    </w:lvl>
    <w:lvl w:ilvl="1" w:tplc="AD38E000">
      <w:start w:val="10"/>
      <w:numFmt w:val="decimal"/>
      <w:lvlText w:val="%2."/>
      <w:lvlJc w:val="left"/>
    </w:lvl>
    <w:lvl w:ilvl="2" w:tplc="F634C82A">
      <w:start w:val="1"/>
      <w:numFmt w:val="bullet"/>
      <w:lvlText w:val=""/>
      <w:lvlJc w:val="left"/>
    </w:lvl>
    <w:lvl w:ilvl="3" w:tplc="9EA472DE">
      <w:start w:val="1"/>
      <w:numFmt w:val="bullet"/>
      <w:lvlText w:val=""/>
      <w:lvlJc w:val="left"/>
    </w:lvl>
    <w:lvl w:ilvl="4" w:tplc="418E34CE">
      <w:start w:val="1"/>
      <w:numFmt w:val="bullet"/>
      <w:lvlText w:val=""/>
      <w:lvlJc w:val="left"/>
    </w:lvl>
    <w:lvl w:ilvl="5" w:tplc="19B0F7A6">
      <w:start w:val="1"/>
      <w:numFmt w:val="bullet"/>
      <w:lvlText w:val=""/>
      <w:lvlJc w:val="left"/>
    </w:lvl>
    <w:lvl w:ilvl="6" w:tplc="58F67160">
      <w:start w:val="1"/>
      <w:numFmt w:val="bullet"/>
      <w:lvlText w:val=""/>
      <w:lvlJc w:val="left"/>
    </w:lvl>
    <w:lvl w:ilvl="7" w:tplc="D228DD74">
      <w:start w:val="1"/>
      <w:numFmt w:val="bullet"/>
      <w:lvlText w:val=""/>
      <w:lvlJc w:val="left"/>
    </w:lvl>
    <w:lvl w:ilvl="8" w:tplc="35BA816A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1A7C4C8"/>
    <w:lvl w:ilvl="0" w:tplc="0396DF5A">
      <w:start w:val="1"/>
      <w:numFmt w:val="bullet"/>
      <w:lvlText w:val="☐"/>
      <w:lvlJc w:val="left"/>
    </w:lvl>
    <w:lvl w:ilvl="1" w:tplc="17486828">
      <w:start w:val="1"/>
      <w:numFmt w:val="bullet"/>
      <w:lvlText w:val=""/>
      <w:lvlJc w:val="left"/>
    </w:lvl>
    <w:lvl w:ilvl="2" w:tplc="283AA9C4">
      <w:start w:val="1"/>
      <w:numFmt w:val="bullet"/>
      <w:lvlText w:val=""/>
      <w:lvlJc w:val="left"/>
    </w:lvl>
    <w:lvl w:ilvl="3" w:tplc="76426060">
      <w:start w:val="1"/>
      <w:numFmt w:val="bullet"/>
      <w:lvlText w:val=""/>
      <w:lvlJc w:val="left"/>
    </w:lvl>
    <w:lvl w:ilvl="4" w:tplc="B2808412">
      <w:start w:val="1"/>
      <w:numFmt w:val="bullet"/>
      <w:lvlText w:val=""/>
      <w:lvlJc w:val="left"/>
    </w:lvl>
    <w:lvl w:ilvl="5" w:tplc="4392CCA2">
      <w:start w:val="1"/>
      <w:numFmt w:val="bullet"/>
      <w:lvlText w:val=""/>
      <w:lvlJc w:val="left"/>
    </w:lvl>
    <w:lvl w:ilvl="6" w:tplc="EF2AC834">
      <w:start w:val="1"/>
      <w:numFmt w:val="bullet"/>
      <w:lvlText w:val=""/>
      <w:lvlJc w:val="left"/>
    </w:lvl>
    <w:lvl w:ilvl="7" w:tplc="F782CF28">
      <w:start w:val="1"/>
      <w:numFmt w:val="bullet"/>
      <w:lvlText w:val=""/>
      <w:lvlJc w:val="left"/>
    </w:lvl>
    <w:lvl w:ilvl="8" w:tplc="BED46F4A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B68079A"/>
    <w:lvl w:ilvl="0" w:tplc="E6D8A4E8">
      <w:start w:val="1"/>
      <w:numFmt w:val="bullet"/>
      <w:lvlText w:val="☐"/>
      <w:lvlJc w:val="left"/>
    </w:lvl>
    <w:lvl w:ilvl="1" w:tplc="E3D88168">
      <w:start w:val="1"/>
      <w:numFmt w:val="bullet"/>
      <w:lvlText w:val=""/>
      <w:lvlJc w:val="left"/>
    </w:lvl>
    <w:lvl w:ilvl="2" w:tplc="E6329C28">
      <w:start w:val="1"/>
      <w:numFmt w:val="bullet"/>
      <w:lvlText w:val=""/>
      <w:lvlJc w:val="left"/>
    </w:lvl>
    <w:lvl w:ilvl="3" w:tplc="2BC693E6">
      <w:start w:val="1"/>
      <w:numFmt w:val="bullet"/>
      <w:lvlText w:val=""/>
      <w:lvlJc w:val="left"/>
    </w:lvl>
    <w:lvl w:ilvl="4" w:tplc="66647006">
      <w:start w:val="1"/>
      <w:numFmt w:val="bullet"/>
      <w:lvlText w:val=""/>
      <w:lvlJc w:val="left"/>
    </w:lvl>
    <w:lvl w:ilvl="5" w:tplc="39EC5CA0">
      <w:start w:val="1"/>
      <w:numFmt w:val="bullet"/>
      <w:lvlText w:val=""/>
      <w:lvlJc w:val="left"/>
    </w:lvl>
    <w:lvl w:ilvl="6" w:tplc="C65EA154">
      <w:start w:val="1"/>
      <w:numFmt w:val="bullet"/>
      <w:lvlText w:val=""/>
      <w:lvlJc w:val="left"/>
    </w:lvl>
    <w:lvl w:ilvl="7" w:tplc="98440CFE">
      <w:start w:val="1"/>
      <w:numFmt w:val="bullet"/>
      <w:lvlText w:val=""/>
      <w:lvlJc w:val="left"/>
    </w:lvl>
    <w:lvl w:ilvl="8" w:tplc="F2182C66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E6AFB66"/>
    <w:lvl w:ilvl="0" w:tplc="FDE6FF64">
      <w:start w:val="1"/>
      <w:numFmt w:val="bullet"/>
      <w:lvlText w:val="☐"/>
      <w:lvlJc w:val="left"/>
    </w:lvl>
    <w:lvl w:ilvl="1" w:tplc="5526E93C">
      <w:start w:val="1"/>
      <w:numFmt w:val="bullet"/>
      <w:lvlText w:val=""/>
      <w:lvlJc w:val="left"/>
    </w:lvl>
    <w:lvl w:ilvl="2" w:tplc="64163AD4">
      <w:start w:val="1"/>
      <w:numFmt w:val="bullet"/>
      <w:lvlText w:val=""/>
      <w:lvlJc w:val="left"/>
    </w:lvl>
    <w:lvl w:ilvl="3" w:tplc="3E3288E8">
      <w:start w:val="1"/>
      <w:numFmt w:val="bullet"/>
      <w:lvlText w:val=""/>
      <w:lvlJc w:val="left"/>
    </w:lvl>
    <w:lvl w:ilvl="4" w:tplc="C384131C">
      <w:start w:val="1"/>
      <w:numFmt w:val="bullet"/>
      <w:lvlText w:val=""/>
      <w:lvlJc w:val="left"/>
    </w:lvl>
    <w:lvl w:ilvl="5" w:tplc="8C0AC4C0">
      <w:start w:val="1"/>
      <w:numFmt w:val="bullet"/>
      <w:lvlText w:val=""/>
      <w:lvlJc w:val="left"/>
    </w:lvl>
    <w:lvl w:ilvl="6" w:tplc="937801FC">
      <w:start w:val="1"/>
      <w:numFmt w:val="bullet"/>
      <w:lvlText w:val=""/>
      <w:lvlJc w:val="left"/>
    </w:lvl>
    <w:lvl w:ilvl="7" w:tplc="7966C7F0">
      <w:start w:val="1"/>
      <w:numFmt w:val="bullet"/>
      <w:lvlText w:val=""/>
      <w:lvlJc w:val="left"/>
    </w:lvl>
    <w:lvl w:ilvl="8" w:tplc="F50445C6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5E45D32"/>
    <w:lvl w:ilvl="0" w:tplc="BCF48F22">
      <w:start w:val="11"/>
      <w:numFmt w:val="decimal"/>
      <w:lvlText w:val="%1."/>
      <w:lvlJc w:val="left"/>
    </w:lvl>
    <w:lvl w:ilvl="1" w:tplc="6E2295CA">
      <w:start w:val="1"/>
      <w:numFmt w:val="bullet"/>
      <w:lvlText w:val=""/>
      <w:lvlJc w:val="left"/>
    </w:lvl>
    <w:lvl w:ilvl="2" w:tplc="F7D686D6">
      <w:start w:val="1"/>
      <w:numFmt w:val="bullet"/>
      <w:lvlText w:val=""/>
      <w:lvlJc w:val="left"/>
    </w:lvl>
    <w:lvl w:ilvl="3" w:tplc="2BF4AF00">
      <w:start w:val="1"/>
      <w:numFmt w:val="bullet"/>
      <w:lvlText w:val=""/>
      <w:lvlJc w:val="left"/>
    </w:lvl>
    <w:lvl w:ilvl="4" w:tplc="39F851DA">
      <w:start w:val="1"/>
      <w:numFmt w:val="bullet"/>
      <w:lvlText w:val=""/>
      <w:lvlJc w:val="left"/>
    </w:lvl>
    <w:lvl w:ilvl="5" w:tplc="B1905AB4">
      <w:start w:val="1"/>
      <w:numFmt w:val="bullet"/>
      <w:lvlText w:val=""/>
      <w:lvlJc w:val="left"/>
    </w:lvl>
    <w:lvl w:ilvl="6" w:tplc="22E655D0">
      <w:start w:val="1"/>
      <w:numFmt w:val="bullet"/>
      <w:lvlText w:val=""/>
      <w:lvlJc w:val="left"/>
    </w:lvl>
    <w:lvl w:ilvl="7" w:tplc="81B6A30C">
      <w:start w:val="1"/>
      <w:numFmt w:val="bullet"/>
      <w:lvlText w:val=""/>
      <w:lvlJc w:val="left"/>
    </w:lvl>
    <w:lvl w:ilvl="8" w:tplc="8006D56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519B500C"/>
    <w:lvl w:ilvl="0" w:tplc="1D22EC80">
      <w:start w:val="1"/>
      <w:numFmt w:val="decimal"/>
      <w:lvlText w:val="%1)"/>
      <w:lvlJc w:val="left"/>
    </w:lvl>
    <w:lvl w:ilvl="1" w:tplc="7A28F166">
      <w:start w:val="1"/>
      <w:numFmt w:val="bullet"/>
      <w:lvlText w:val=""/>
      <w:lvlJc w:val="left"/>
    </w:lvl>
    <w:lvl w:ilvl="2" w:tplc="9C26EDC8">
      <w:start w:val="1"/>
      <w:numFmt w:val="bullet"/>
      <w:lvlText w:val=""/>
      <w:lvlJc w:val="left"/>
    </w:lvl>
    <w:lvl w:ilvl="3" w:tplc="C60E83E2">
      <w:start w:val="1"/>
      <w:numFmt w:val="bullet"/>
      <w:lvlText w:val=""/>
      <w:lvlJc w:val="left"/>
    </w:lvl>
    <w:lvl w:ilvl="4" w:tplc="07DCDF22">
      <w:start w:val="1"/>
      <w:numFmt w:val="bullet"/>
      <w:lvlText w:val=""/>
      <w:lvlJc w:val="left"/>
    </w:lvl>
    <w:lvl w:ilvl="5" w:tplc="CA5A9A20">
      <w:start w:val="1"/>
      <w:numFmt w:val="bullet"/>
      <w:lvlText w:val=""/>
      <w:lvlJc w:val="left"/>
    </w:lvl>
    <w:lvl w:ilvl="6" w:tplc="2A461FB4">
      <w:start w:val="1"/>
      <w:numFmt w:val="bullet"/>
      <w:lvlText w:val=""/>
      <w:lvlJc w:val="left"/>
    </w:lvl>
    <w:lvl w:ilvl="7" w:tplc="90660A06">
      <w:start w:val="1"/>
      <w:numFmt w:val="bullet"/>
      <w:lvlText w:val=""/>
      <w:lvlJc w:val="left"/>
    </w:lvl>
    <w:lvl w:ilvl="8" w:tplc="E8BC3330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1BD7B6"/>
    <w:lvl w:ilvl="0" w:tplc="E86C004C">
      <w:start w:val="10"/>
      <w:numFmt w:val="decimal"/>
      <w:lvlText w:val="%1)"/>
      <w:lvlJc w:val="left"/>
    </w:lvl>
    <w:lvl w:ilvl="1" w:tplc="B81E1032">
      <w:start w:val="1"/>
      <w:numFmt w:val="bullet"/>
      <w:lvlText w:val=""/>
      <w:lvlJc w:val="left"/>
    </w:lvl>
    <w:lvl w:ilvl="2" w:tplc="8AFEDBB2">
      <w:start w:val="1"/>
      <w:numFmt w:val="bullet"/>
      <w:lvlText w:val=""/>
      <w:lvlJc w:val="left"/>
    </w:lvl>
    <w:lvl w:ilvl="3" w:tplc="F326AE48">
      <w:start w:val="1"/>
      <w:numFmt w:val="bullet"/>
      <w:lvlText w:val=""/>
      <w:lvlJc w:val="left"/>
    </w:lvl>
    <w:lvl w:ilvl="4" w:tplc="85FCA616">
      <w:start w:val="1"/>
      <w:numFmt w:val="bullet"/>
      <w:lvlText w:val=""/>
      <w:lvlJc w:val="left"/>
    </w:lvl>
    <w:lvl w:ilvl="5" w:tplc="31CE0792">
      <w:start w:val="1"/>
      <w:numFmt w:val="bullet"/>
      <w:lvlText w:val=""/>
      <w:lvlJc w:val="left"/>
    </w:lvl>
    <w:lvl w:ilvl="6" w:tplc="EE4C8EB0">
      <w:start w:val="1"/>
      <w:numFmt w:val="bullet"/>
      <w:lvlText w:val=""/>
      <w:lvlJc w:val="left"/>
    </w:lvl>
    <w:lvl w:ilvl="7" w:tplc="65E22BA4">
      <w:start w:val="1"/>
      <w:numFmt w:val="bullet"/>
      <w:lvlText w:val=""/>
      <w:lvlJc w:val="left"/>
    </w:lvl>
    <w:lvl w:ilvl="8" w:tplc="9208EA7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FD"/>
    <w:rsid w:val="0001589E"/>
    <w:rsid w:val="00632F24"/>
    <w:rsid w:val="00A10C06"/>
    <w:rsid w:val="00A207E8"/>
    <w:rsid w:val="00A25C17"/>
    <w:rsid w:val="00A466EA"/>
    <w:rsid w:val="00AC7E49"/>
    <w:rsid w:val="00C2226B"/>
    <w:rsid w:val="00E9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F68280-8F52-4177-841B-23A40FAC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7E8"/>
  </w:style>
  <w:style w:type="paragraph" w:styleId="Nagwek1">
    <w:name w:val="heading 1"/>
    <w:basedOn w:val="Normalny"/>
    <w:next w:val="Normalny"/>
    <w:link w:val="Nagwek1Znak"/>
    <w:qFormat/>
    <w:rsid w:val="00AC7E49"/>
    <w:pPr>
      <w:keepNext/>
      <w:spacing w:before="240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7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E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C7E4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2801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mbienkow</dc:creator>
  <cp:lastModifiedBy>Pyzik Karolina</cp:lastModifiedBy>
  <cp:revision>3</cp:revision>
  <cp:lastPrinted>2022-01-04T10:59:00Z</cp:lastPrinted>
  <dcterms:created xsi:type="dcterms:W3CDTF">2022-01-04T11:00:00Z</dcterms:created>
  <dcterms:modified xsi:type="dcterms:W3CDTF">2022-01-04T11:06:00Z</dcterms:modified>
</cp:coreProperties>
</file>