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06DC2">
        <w:rPr>
          <w:rFonts w:ascii="Times New Roman" w:hAnsi="Times New Roman" w:cs="Times New Roman"/>
          <w:b/>
          <w:sz w:val="24"/>
        </w:rPr>
        <w:t>796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06DC2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66989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96698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</w:t>
      </w:r>
      <w:r w:rsidR="00966B3E">
        <w:rPr>
          <w:rFonts w:ascii="Times New Roman" w:hAnsi="Times New Roman" w:cs="Times New Roman"/>
          <w:sz w:val="24"/>
        </w:rPr>
        <w:t xml:space="preserve"> 1</w:t>
      </w:r>
      <w:r w:rsidR="00966989">
        <w:rPr>
          <w:rFonts w:ascii="Times New Roman" w:hAnsi="Times New Roman" w:cs="Times New Roman"/>
          <w:sz w:val="24"/>
        </w:rPr>
        <w:t>899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698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966989">
        <w:rPr>
          <w:rFonts w:ascii="Times New Roman" w:hAnsi="Times New Roman" w:cs="Times New Roman"/>
          <w:sz w:val="24"/>
        </w:rPr>
        <w:t>1</w:t>
      </w:r>
      <w:r w:rsidR="00840D63">
        <w:rPr>
          <w:rFonts w:ascii="Times New Roman" w:hAnsi="Times New Roman" w:cs="Times New Roman"/>
          <w:sz w:val="24"/>
        </w:rPr>
        <w:t>/42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840D63">
        <w:rPr>
          <w:rFonts w:ascii="Times New Roman" w:hAnsi="Times New Roman" w:cs="Times New Roman"/>
          <w:sz w:val="24"/>
        </w:rPr>
        <w:t>1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4926F1">
        <w:rPr>
          <w:rFonts w:ascii="Times New Roman" w:hAnsi="Times New Roman" w:cs="Times New Roman"/>
          <w:sz w:val="24"/>
        </w:rPr>
        <w:t xml:space="preserve">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0E6C9D">
        <w:rPr>
          <w:rFonts w:ascii="Times New Roman" w:hAnsi="Times New Roman" w:cs="Times New Roman"/>
          <w:sz w:val="24"/>
        </w:rPr>
        <w:t xml:space="preserve"> A, B, 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oraz we własności działki gruntu numer 151 o powierzchni 1,0506 ha, zbytego Aktem Notarialnym Repertorium A Nr </w:t>
      </w:r>
      <w:r w:rsidR="00966989">
        <w:rPr>
          <w:rFonts w:ascii="Times New Roman" w:hAnsi="Times New Roman" w:cs="Times New Roman"/>
          <w:sz w:val="24"/>
        </w:rPr>
        <w:t>6363</w:t>
      </w:r>
      <w:r w:rsidR="00505B0B">
        <w:rPr>
          <w:rFonts w:ascii="Times New Roman" w:hAnsi="Times New Roman" w:cs="Times New Roman"/>
          <w:sz w:val="24"/>
        </w:rPr>
        <w:t xml:space="preserve">/2021 z dnia </w:t>
      </w:r>
      <w:r w:rsidR="00966989">
        <w:rPr>
          <w:rFonts w:ascii="Times New Roman" w:hAnsi="Times New Roman" w:cs="Times New Roman"/>
          <w:sz w:val="24"/>
        </w:rPr>
        <w:t>17 grudnia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6DC2"/>
    <w:rsid w:val="00076E5D"/>
    <w:rsid w:val="000E26BD"/>
    <w:rsid w:val="000E6C9D"/>
    <w:rsid w:val="0011696F"/>
    <w:rsid w:val="0012525B"/>
    <w:rsid w:val="002E76BF"/>
    <w:rsid w:val="002F25A8"/>
    <w:rsid w:val="003576C5"/>
    <w:rsid w:val="00394848"/>
    <w:rsid w:val="003A2642"/>
    <w:rsid w:val="00473496"/>
    <w:rsid w:val="004926F1"/>
    <w:rsid w:val="00496BD7"/>
    <w:rsid w:val="00505B0B"/>
    <w:rsid w:val="005A04DD"/>
    <w:rsid w:val="005B6D92"/>
    <w:rsid w:val="0066599B"/>
    <w:rsid w:val="0067443F"/>
    <w:rsid w:val="006E5424"/>
    <w:rsid w:val="006F2436"/>
    <w:rsid w:val="00741C86"/>
    <w:rsid w:val="00793B5A"/>
    <w:rsid w:val="00796B8B"/>
    <w:rsid w:val="00840D63"/>
    <w:rsid w:val="00854ECD"/>
    <w:rsid w:val="008A3338"/>
    <w:rsid w:val="00901BD2"/>
    <w:rsid w:val="0090696C"/>
    <w:rsid w:val="00931487"/>
    <w:rsid w:val="009517EE"/>
    <w:rsid w:val="009629EE"/>
    <w:rsid w:val="00966989"/>
    <w:rsid w:val="00966B3E"/>
    <w:rsid w:val="009B3F92"/>
    <w:rsid w:val="00A84034"/>
    <w:rsid w:val="00A956C3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2021-07-02T08:42:00Z</cp:lastPrinted>
  <dcterms:created xsi:type="dcterms:W3CDTF">2021-12-23T08:01:00Z</dcterms:created>
  <dcterms:modified xsi:type="dcterms:W3CDTF">2021-12-27T08:54:00Z</dcterms:modified>
</cp:coreProperties>
</file>