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264B70">
        <w:rPr>
          <w:b/>
          <w:bCs/>
        </w:rPr>
        <w:t>735</w:t>
      </w:r>
      <w:r>
        <w:rPr>
          <w:b/>
          <w:bCs/>
        </w:rPr>
        <w:t>/2021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264B70">
        <w:rPr>
          <w:b/>
          <w:sz w:val="24"/>
        </w:rPr>
        <w:t>30</w:t>
      </w:r>
      <w:r>
        <w:rPr>
          <w:b/>
          <w:sz w:val="24"/>
        </w:rPr>
        <w:t xml:space="preserve"> </w:t>
      </w:r>
      <w:r w:rsidR="00264B70">
        <w:rPr>
          <w:b/>
          <w:sz w:val="24"/>
        </w:rPr>
        <w:t>listopada</w:t>
      </w:r>
      <w:r>
        <w:rPr>
          <w:b/>
          <w:sz w:val="24"/>
        </w:rPr>
        <w:t xml:space="preserve"> 2021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>w sprawie zmian w informacji o ostatecznych kwotach dochodów i wydatków zawartych w uchwale Nr XLI/323/2020 Rady Miasta Świnoujście z dnia 17 grudnia 2020 roku w sprawie uchwalenia budżetu Gminy Miasto Świnoujście na rok 2021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>Na podstawie art. 249 ust. 1 pkt 1, art. 257 pkt 3 ustawy z 27 sierpnia 2009 r. o finansach publicznych (Dz. U. z </w:t>
      </w:r>
      <w:r w:rsidR="000B3EA5">
        <w:rPr>
          <w:b w:val="0"/>
          <w:bCs/>
          <w:i w:val="0"/>
          <w:iCs/>
          <w:color w:val="000000"/>
        </w:rPr>
        <w:t>2020</w:t>
      </w:r>
      <w:r>
        <w:rPr>
          <w:b w:val="0"/>
          <w:bCs/>
          <w:i w:val="0"/>
          <w:iCs/>
          <w:color w:val="000000"/>
        </w:rPr>
        <w:t xml:space="preserve"> r. poz. </w:t>
      </w:r>
      <w:r w:rsidR="000B3EA5">
        <w:rPr>
          <w:b w:val="0"/>
          <w:bCs/>
          <w:i w:val="0"/>
          <w:iCs/>
          <w:color w:val="000000"/>
        </w:rPr>
        <w:t>305</w:t>
      </w:r>
      <w:r w:rsidR="00F07287">
        <w:rPr>
          <w:b w:val="0"/>
          <w:bCs/>
          <w:i w:val="0"/>
          <w:iCs/>
          <w:color w:val="000000"/>
        </w:rPr>
        <w:t xml:space="preserve"> z późn.zm.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>
        <w:rPr>
          <w:b w:val="0"/>
          <w:bCs/>
          <w:i w:val="0"/>
          <w:iCs/>
          <w:color w:val="000000"/>
        </w:rPr>
        <w:t>XLI/323/2020 Rady Miasta Świnoujście z dnia 17 grudnia 2020 r. w sprawie uchwalenia budżetu Miasta na rok 2021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pStyle w:val="Tekstpodstawowy"/>
        <w:ind w:right="22"/>
      </w:pPr>
    </w:p>
    <w:p w:rsidR="00DA1C52" w:rsidRDefault="00DA1C52" w:rsidP="00DA1C52">
      <w:pPr>
        <w:keepNext/>
        <w:tabs>
          <w:tab w:val="left" w:pos="708"/>
        </w:tabs>
        <w:suppressAutoHyphens/>
        <w:ind w:left="5672" w:right="17" w:firstLine="565"/>
        <w:jc w:val="both"/>
        <w:outlineLvl w:val="1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>Prezydent Miasta</w:t>
      </w:r>
    </w:p>
    <w:p w:rsidR="00DA1C52" w:rsidRDefault="00DA1C52" w:rsidP="00DA1C52">
      <w:pPr>
        <w:suppressAutoHyphens/>
        <w:ind w:right="17"/>
        <w:jc w:val="both"/>
        <w:rPr>
          <w:rFonts w:cs="StarSymbol"/>
          <w:sz w:val="24"/>
          <w:szCs w:val="24"/>
          <w:lang w:eastAsia="ar-SA"/>
        </w:rPr>
      </w:pPr>
    </w:p>
    <w:p w:rsidR="00DA1C52" w:rsidRDefault="00DA1C52" w:rsidP="00DA1C5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 xml:space="preserve">mgr inż. Janusz </w:t>
      </w:r>
      <w:proofErr w:type="spellStart"/>
      <w:r>
        <w:rPr>
          <w:rFonts w:cs="StarSymbol"/>
          <w:sz w:val="24"/>
          <w:szCs w:val="24"/>
          <w:lang w:eastAsia="ar-SA"/>
        </w:rPr>
        <w:t>Żmurkiewicz</w:t>
      </w:r>
      <w:proofErr w:type="spellEnd"/>
    </w:p>
    <w:p w:rsidR="00FF0FA4" w:rsidRDefault="00FF0FA4" w:rsidP="00ED1C32">
      <w:pPr>
        <w:pStyle w:val="Tekstpodstawowy"/>
        <w:ind w:right="22"/>
      </w:pPr>
    </w:p>
    <w:p w:rsidR="00FF0FA4" w:rsidRDefault="00FF0FA4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rPr>
          <w:rFonts w:cs="StarSymbol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lang w:eastAsia="ar-SA"/>
        </w:rPr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475DBB"/>
    <w:p w:rsidR="00DA1C52" w:rsidRDefault="00DA1C52" w:rsidP="00475DBB"/>
    <w:p w:rsidR="00ED1C32" w:rsidRPr="00382A14" w:rsidRDefault="00ED1C32" w:rsidP="00ED1C32">
      <w:pPr>
        <w:pStyle w:val="Nagwek3"/>
      </w:pPr>
      <w:r w:rsidRPr="00382A14">
        <w:lastRenderedPageBreak/>
        <w:t>Uzasadnienie</w:t>
      </w:r>
    </w:p>
    <w:p w:rsidR="00F0466A" w:rsidRPr="00264B70" w:rsidRDefault="00F0466A" w:rsidP="00ED1C32">
      <w:pPr>
        <w:pStyle w:val="Zawartoramki"/>
        <w:suppressAutoHyphens w:val="0"/>
        <w:rPr>
          <w:b/>
          <w:bCs/>
          <w:color w:val="FF0000"/>
        </w:rPr>
      </w:pPr>
    </w:p>
    <w:p w:rsidR="00382A14" w:rsidRPr="00382A14" w:rsidRDefault="00382A14" w:rsidP="00382A14">
      <w:pPr>
        <w:jc w:val="both"/>
        <w:rPr>
          <w:bCs/>
          <w:color w:val="000000"/>
          <w:sz w:val="24"/>
          <w:lang w:eastAsia="ar-SA"/>
        </w:rPr>
      </w:pPr>
      <w:r w:rsidRPr="00382A14">
        <w:rPr>
          <w:bCs/>
          <w:color w:val="000000"/>
          <w:sz w:val="24"/>
          <w:lang w:eastAsia="ar-SA"/>
        </w:rPr>
        <w:t>Zmiany w planie wydatków wynikają z konieczności dostosowania planu do rzeczywistych potrzeb jednostki samorządu terytorialnego oraz podległych jej jednostek.</w:t>
      </w:r>
    </w:p>
    <w:p w:rsidR="00382A14" w:rsidRPr="00382A14" w:rsidRDefault="00382A14" w:rsidP="00382A14">
      <w:pPr>
        <w:jc w:val="both"/>
        <w:rPr>
          <w:bCs/>
          <w:color w:val="000000"/>
          <w:sz w:val="24"/>
          <w:lang w:eastAsia="ar-SA"/>
        </w:rPr>
      </w:pPr>
      <w:r w:rsidRPr="00382A14">
        <w:rPr>
          <w:bCs/>
          <w:color w:val="000000"/>
          <w:sz w:val="24"/>
          <w:lang w:eastAsia="ar-SA"/>
        </w:rPr>
        <w:t>Przeniesienia pomiędzy paragrafami pozwolą zabezpieczyć środki na najpilniejsze wydatki, które pojawiły się w bieżącym miesiącu.</w:t>
      </w:r>
    </w:p>
    <w:p w:rsidR="00382A14" w:rsidRPr="00382A14" w:rsidRDefault="00382A14" w:rsidP="00382A14">
      <w:pPr>
        <w:jc w:val="both"/>
        <w:rPr>
          <w:bCs/>
          <w:color w:val="000000"/>
          <w:sz w:val="24"/>
          <w:szCs w:val="24"/>
          <w:lang w:eastAsia="ar-SA"/>
        </w:rPr>
      </w:pPr>
      <w:r w:rsidRPr="00382A14">
        <w:rPr>
          <w:bCs/>
          <w:color w:val="000000"/>
          <w:sz w:val="24"/>
          <w:lang w:eastAsia="ar-SA"/>
        </w:rPr>
        <w:t>Z</w:t>
      </w:r>
      <w:r>
        <w:rPr>
          <w:bCs/>
          <w:color w:val="000000"/>
          <w:sz w:val="24"/>
          <w:lang w:eastAsia="ar-SA"/>
        </w:rPr>
        <w:t>mianę dokonaną z rezerwy ogólnej</w:t>
      </w:r>
      <w:bookmarkStart w:id="0" w:name="_GoBack"/>
      <w:bookmarkEnd w:id="0"/>
      <w:r w:rsidR="00CC77CF">
        <w:rPr>
          <w:bCs/>
          <w:color w:val="000000"/>
          <w:sz w:val="24"/>
          <w:lang w:eastAsia="ar-SA"/>
        </w:rPr>
        <w:t>,</w:t>
      </w:r>
      <w:r>
        <w:rPr>
          <w:bCs/>
          <w:color w:val="000000"/>
          <w:sz w:val="24"/>
          <w:lang w:eastAsia="ar-SA"/>
        </w:rPr>
        <w:t xml:space="preserve"> </w:t>
      </w:r>
      <w:r w:rsidRPr="00382A14">
        <w:rPr>
          <w:bCs/>
          <w:color w:val="000000"/>
          <w:sz w:val="24"/>
          <w:lang w:eastAsia="ar-SA"/>
        </w:rPr>
        <w:t xml:space="preserve"> przeznacza się na </w:t>
      </w:r>
      <w:r w:rsidR="00CC77CF" w:rsidRPr="00CC77CF">
        <w:rPr>
          <w:sz w:val="24"/>
          <w:szCs w:val="24"/>
        </w:rPr>
        <w:t>diety Radnych Miasta Świnoujście VIII kadenc</w:t>
      </w:r>
      <w:r w:rsidR="00CC77CF">
        <w:rPr>
          <w:sz w:val="24"/>
          <w:szCs w:val="24"/>
        </w:rPr>
        <w:t xml:space="preserve">ji, w związku </w:t>
      </w:r>
      <w:r w:rsidR="00CC77CF" w:rsidRPr="00CC77CF">
        <w:rPr>
          <w:sz w:val="24"/>
          <w:szCs w:val="24"/>
        </w:rPr>
        <w:t xml:space="preserve">z ustawą z dnia 17 września 2021 r. </w:t>
      </w:r>
      <w:r w:rsidR="00CC77CF" w:rsidRPr="00CC77CF">
        <w:rPr>
          <w:bCs/>
          <w:sz w:val="24"/>
          <w:szCs w:val="24"/>
        </w:rPr>
        <w:t>o zmianie ustawy  o wynagrodzeniu osób zajmujących kierownicze stanowiska państwowe oraz niektórych innych ustaw (Dz.U. 2021 poz.1834), która dokonuje zmian w wysokości i zasadach ustalania wynagrodzeń (uposażeń, diet) między innymi w odniesieniu do radnych wszystkich szczebli samorządu terytorialnego</w:t>
      </w:r>
      <w:r w:rsidR="00CC77CF">
        <w:rPr>
          <w:bCs/>
          <w:sz w:val="24"/>
          <w:szCs w:val="24"/>
        </w:rPr>
        <w:t>.</w:t>
      </w:r>
    </w:p>
    <w:p w:rsidR="00976825" w:rsidRPr="00CC77CF" w:rsidRDefault="00382A14" w:rsidP="00382A14">
      <w:pPr>
        <w:jc w:val="both"/>
        <w:rPr>
          <w:sz w:val="24"/>
          <w:szCs w:val="24"/>
        </w:rPr>
      </w:pPr>
      <w:r w:rsidRPr="00CC77CF">
        <w:rPr>
          <w:sz w:val="24"/>
          <w:szCs w:val="24"/>
        </w:rPr>
        <w:t>Przesunięcie w dziale 750 w wysokości 8.000 zł z wydatków majątkowych na wydatki bieżące wynika z właściwego zakwalifikowania dodatkowych zakupów wyposażenia Sali zabaw w PM nr 11 przy ul. Bydgoskiej (WIM).</w:t>
      </w:r>
    </w:p>
    <w:p w:rsidR="00382A14" w:rsidRPr="00382A14" w:rsidRDefault="00382A14" w:rsidP="00267C97">
      <w:pPr>
        <w:jc w:val="both"/>
        <w:rPr>
          <w:color w:val="FF0000"/>
          <w:sz w:val="24"/>
          <w:szCs w:val="24"/>
        </w:rPr>
      </w:pPr>
      <w:r w:rsidRPr="00CC77CF">
        <w:rPr>
          <w:sz w:val="24"/>
          <w:szCs w:val="24"/>
        </w:rPr>
        <w:t xml:space="preserve">Natomiast w dziale 801 nastąpiło </w:t>
      </w:r>
      <w:r w:rsidR="00267C97" w:rsidRPr="00CC77CF">
        <w:rPr>
          <w:sz w:val="24"/>
          <w:szCs w:val="24"/>
        </w:rPr>
        <w:t>z</w:t>
      </w:r>
      <w:r w:rsidRPr="00CC77CF">
        <w:rPr>
          <w:sz w:val="24"/>
          <w:szCs w:val="24"/>
        </w:rPr>
        <w:t xml:space="preserve">mniejszenie wydatków inwestycyjnych </w:t>
      </w:r>
      <w:r w:rsidRPr="00CC77CF">
        <w:rPr>
          <w:sz w:val="24"/>
          <w:szCs w:val="24"/>
        </w:rPr>
        <w:t xml:space="preserve">w wysokości 100.000 zł </w:t>
      </w:r>
      <w:r w:rsidRPr="00CC77CF">
        <w:rPr>
          <w:sz w:val="24"/>
          <w:szCs w:val="24"/>
        </w:rPr>
        <w:t>na oświetlenie sali gimnasty</w:t>
      </w:r>
      <w:r w:rsidR="00CC77CF" w:rsidRPr="00CC77CF">
        <w:rPr>
          <w:sz w:val="24"/>
          <w:szCs w:val="24"/>
        </w:rPr>
        <w:t xml:space="preserve">cznej w Szkole Podstawowej nr 4, z przeznaczeniem </w:t>
      </w:r>
      <w:r w:rsidR="00CC77CF">
        <w:rPr>
          <w:sz w:val="24"/>
          <w:szCs w:val="24"/>
        </w:rPr>
        <w:t>na </w:t>
      </w:r>
      <w:r w:rsidRPr="00382A14">
        <w:rPr>
          <w:sz w:val="24"/>
          <w:szCs w:val="24"/>
        </w:rPr>
        <w:t>zwiększenie planu wydatków na doposażenie kuchni w Prze</w:t>
      </w:r>
      <w:r w:rsidR="00CC77CF">
        <w:rPr>
          <w:sz w:val="24"/>
          <w:szCs w:val="24"/>
        </w:rPr>
        <w:t>dszkolu Miejskim nr 11 przy ul. </w:t>
      </w:r>
      <w:r w:rsidRPr="00382A14">
        <w:rPr>
          <w:sz w:val="24"/>
          <w:szCs w:val="24"/>
        </w:rPr>
        <w:t>Bydgoskiej 15 w sprzęt i urządzenia do przygotowyw</w:t>
      </w:r>
      <w:r w:rsidR="00CC77CF">
        <w:rPr>
          <w:sz w:val="24"/>
          <w:szCs w:val="24"/>
        </w:rPr>
        <w:t>ania posiłków oraz na projekt i </w:t>
      </w:r>
      <w:r w:rsidRPr="00382A14">
        <w:rPr>
          <w:sz w:val="24"/>
          <w:szCs w:val="24"/>
        </w:rPr>
        <w:t>realizację doprowadzenia instalacji elektrycznej dla nowych urządzeń</w:t>
      </w:r>
      <w:r w:rsidR="00267C97">
        <w:rPr>
          <w:sz w:val="24"/>
          <w:szCs w:val="24"/>
        </w:rPr>
        <w:t xml:space="preserve"> (WIZ).</w:t>
      </w:r>
    </w:p>
    <w:sectPr w:rsidR="00382A14" w:rsidRPr="00382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336"/>
    <w:multiLevelType w:val="hybridMultilevel"/>
    <w:tmpl w:val="84E8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6297"/>
    <w:multiLevelType w:val="hybridMultilevel"/>
    <w:tmpl w:val="125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73347"/>
    <w:multiLevelType w:val="hybridMultilevel"/>
    <w:tmpl w:val="522A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E4948"/>
    <w:multiLevelType w:val="hybridMultilevel"/>
    <w:tmpl w:val="92100834"/>
    <w:lvl w:ilvl="0" w:tplc="0742D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47178C"/>
    <w:multiLevelType w:val="hybridMultilevel"/>
    <w:tmpl w:val="63B0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C1865"/>
    <w:multiLevelType w:val="hybridMultilevel"/>
    <w:tmpl w:val="30F82A96"/>
    <w:lvl w:ilvl="0" w:tplc="D8A01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169EB"/>
    <w:multiLevelType w:val="hybridMultilevel"/>
    <w:tmpl w:val="4BDA7AC6"/>
    <w:lvl w:ilvl="0" w:tplc="2A9AC6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C2C7C"/>
    <w:multiLevelType w:val="hybridMultilevel"/>
    <w:tmpl w:val="3E02565A"/>
    <w:lvl w:ilvl="0" w:tplc="C07A92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34D9F"/>
    <w:multiLevelType w:val="hybridMultilevel"/>
    <w:tmpl w:val="0B0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A2D07"/>
    <w:multiLevelType w:val="hybridMultilevel"/>
    <w:tmpl w:val="0D06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40F00"/>
    <w:multiLevelType w:val="hybridMultilevel"/>
    <w:tmpl w:val="8F78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559CD"/>
    <w:multiLevelType w:val="hybridMultilevel"/>
    <w:tmpl w:val="B52E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B41EC"/>
    <w:multiLevelType w:val="hybridMultilevel"/>
    <w:tmpl w:val="41B2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F40D3"/>
    <w:multiLevelType w:val="hybridMultilevel"/>
    <w:tmpl w:val="5158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20"/>
  </w:num>
  <w:num w:numId="5">
    <w:abstractNumId w:val="2"/>
  </w:num>
  <w:num w:numId="6">
    <w:abstractNumId w:val="16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10"/>
  </w:num>
  <w:num w:numId="12">
    <w:abstractNumId w:val="7"/>
  </w:num>
  <w:num w:numId="13">
    <w:abstractNumId w:val="9"/>
  </w:num>
  <w:num w:numId="14">
    <w:abstractNumId w:val="22"/>
  </w:num>
  <w:num w:numId="15">
    <w:abstractNumId w:val="4"/>
  </w:num>
  <w:num w:numId="16">
    <w:abstractNumId w:val="26"/>
  </w:num>
  <w:num w:numId="17">
    <w:abstractNumId w:val="23"/>
  </w:num>
  <w:num w:numId="18">
    <w:abstractNumId w:val="25"/>
  </w:num>
  <w:num w:numId="19">
    <w:abstractNumId w:val="18"/>
  </w:num>
  <w:num w:numId="20">
    <w:abstractNumId w:val="21"/>
  </w:num>
  <w:num w:numId="21">
    <w:abstractNumId w:val="8"/>
  </w:num>
  <w:num w:numId="22">
    <w:abstractNumId w:val="24"/>
  </w:num>
  <w:num w:numId="23">
    <w:abstractNumId w:val="15"/>
  </w:num>
  <w:num w:numId="24">
    <w:abstractNumId w:val="3"/>
  </w:num>
  <w:num w:numId="25">
    <w:abstractNumId w:val="5"/>
  </w:num>
  <w:num w:numId="26">
    <w:abstractNumId w:val="1"/>
  </w:num>
  <w:num w:numId="27">
    <w:abstractNumId w:val="1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70CD7"/>
    <w:rsid w:val="00092A0B"/>
    <w:rsid w:val="000B03FB"/>
    <w:rsid w:val="000B3EA5"/>
    <w:rsid w:val="000D413B"/>
    <w:rsid w:val="000F0CA9"/>
    <w:rsid w:val="000F343A"/>
    <w:rsid w:val="001020F5"/>
    <w:rsid w:val="00121D45"/>
    <w:rsid w:val="0012434A"/>
    <w:rsid w:val="00131715"/>
    <w:rsid w:val="0013495E"/>
    <w:rsid w:val="00141E50"/>
    <w:rsid w:val="00142E53"/>
    <w:rsid w:val="00144709"/>
    <w:rsid w:val="00152EBB"/>
    <w:rsid w:val="00161B3F"/>
    <w:rsid w:val="001620D4"/>
    <w:rsid w:val="00177022"/>
    <w:rsid w:val="00192257"/>
    <w:rsid w:val="00192678"/>
    <w:rsid w:val="00194F81"/>
    <w:rsid w:val="001E1D12"/>
    <w:rsid w:val="001E7C67"/>
    <w:rsid w:val="001F2F53"/>
    <w:rsid w:val="001F3A2E"/>
    <w:rsid w:val="002065CB"/>
    <w:rsid w:val="00213653"/>
    <w:rsid w:val="002145C7"/>
    <w:rsid w:val="00225B59"/>
    <w:rsid w:val="00232EF6"/>
    <w:rsid w:val="00242CBA"/>
    <w:rsid w:val="00264B70"/>
    <w:rsid w:val="00267176"/>
    <w:rsid w:val="00267C97"/>
    <w:rsid w:val="002945E4"/>
    <w:rsid w:val="002A2EB0"/>
    <w:rsid w:val="002A47AD"/>
    <w:rsid w:val="002B0449"/>
    <w:rsid w:val="002B670B"/>
    <w:rsid w:val="002E0831"/>
    <w:rsid w:val="002E3D50"/>
    <w:rsid w:val="0032180B"/>
    <w:rsid w:val="0032228A"/>
    <w:rsid w:val="0035757A"/>
    <w:rsid w:val="00382A14"/>
    <w:rsid w:val="003A3621"/>
    <w:rsid w:val="003E7A91"/>
    <w:rsid w:val="004226C9"/>
    <w:rsid w:val="004316D7"/>
    <w:rsid w:val="0043751C"/>
    <w:rsid w:val="00441120"/>
    <w:rsid w:val="0044577C"/>
    <w:rsid w:val="004503F1"/>
    <w:rsid w:val="00451D9E"/>
    <w:rsid w:val="00451DBC"/>
    <w:rsid w:val="00463EA9"/>
    <w:rsid w:val="004670F3"/>
    <w:rsid w:val="004672FE"/>
    <w:rsid w:val="00475DBB"/>
    <w:rsid w:val="00477127"/>
    <w:rsid w:val="00495157"/>
    <w:rsid w:val="004A1335"/>
    <w:rsid w:val="004A3167"/>
    <w:rsid w:val="005021C8"/>
    <w:rsid w:val="0050245A"/>
    <w:rsid w:val="00502A61"/>
    <w:rsid w:val="00523368"/>
    <w:rsid w:val="00525635"/>
    <w:rsid w:val="005359D5"/>
    <w:rsid w:val="00542C2B"/>
    <w:rsid w:val="005460B8"/>
    <w:rsid w:val="00560070"/>
    <w:rsid w:val="005701B6"/>
    <w:rsid w:val="00574926"/>
    <w:rsid w:val="00575A1E"/>
    <w:rsid w:val="005A38F1"/>
    <w:rsid w:val="005C275F"/>
    <w:rsid w:val="005D10EB"/>
    <w:rsid w:val="005F41AE"/>
    <w:rsid w:val="00603C03"/>
    <w:rsid w:val="0060533B"/>
    <w:rsid w:val="00623F2B"/>
    <w:rsid w:val="006307A9"/>
    <w:rsid w:val="0065080E"/>
    <w:rsid w:val="0065279E"/>
    <w:rsid w:val="00677ACB"/>
    <w:rsid w:val="00681808"/>
    <w:rsid w:val="00686C4C"/>
    <w:rsid w:val="0069260F"/>
    <w:rsid w:val="00695CAC"/>
    <w:rsid w:val="006A6AA6"/>
    <w:rsid w:val="006C3CF6"/>
    <w:rsid w:val="006C5FBA"/>
    <w:rsid w:val="006D22F4"/>
    <w:rsid w:val="006D230E"/>
    <w:rsid w:val="006D2CA6"/>
    <w:rsid w:val="00707A7E"/>
    <w:rsid w:val="007533D5"/>
    <w:rsid w:val="00765B00"/>
    <w:rsid w:val="007710D0"/>
    <w:rsid w:val="0077284C"/>
    <w:rsid w:val="007825E7"/>
    <w:rsid w:val="007957D2"/>
    <w:rsid w:val="007B0A99"/>
    <w:rsid w:val="007D1310"/>
    <w:rsid w:val="007F1007"/>
    <w:rsid w:val="007F381D"/>
    <w:rsid w:val="00800213"/>
    <w:rsid w:val="00801B98"/>
    <w:rsid w:val="0080790B"/>
    <w:rsid w:val="00837D36"/>
    <w:rsid w:val="008536DB"/>
    <w:rsid w:val="00856635"/>
    <w:rsid w:val="00864A24"/>
    <w:rsid w:val="0087523A"/>
    <w:rsid w:val="0088753E"/>
    <w:rsid w:val="008A2E1C"/>
    <w:rsid w:val="008A786B"/>
    <w:rsid w:val="008B721F"/>
    <w:rsid w:val="008C73C4"/>
    <w:rsid w:val="008D2890"/>
    <w:rsid w:val="008D4B2C"/>
    <w:rsid w:val="00903755"/>
    <w:rsid w:val="00922EE8"/>
    <w:rsid w:val="00924961"/>
    <w:rsid w:val="00950CDA"/>
    <w:rsid w:val="00962ABF"/>
    <w:rsid w:val="009729A7"/>
    <w:rsid w:val="009743C3"/>
    <w:rsid w:val="00976825"/>
    <w:rsid w:val="00985DB5"/>
    <w:rsid w:val="00A238C9"/>
    <w:rsid w:val="00A31963"/>
    <w:rsid w:val="00A31CD3"/>
    <w:rsid w:val="00A47A7C"/>
    <w:rsid w:val="00A54852"/>
    <w:rsid w:val="00A66E58"/>
    <w:rsid w:val="00A70C4F"/>
    <w:rsid w:val="00A84DC0"/>
    <w:rsid w:val="00A867C2"/>
    <w:rsid w:val="00A943F9"/>
    <w:rsid w:val="00AB4246"/>
    <w:rsid w:val="00AC1A2B"/>
    <w:rsid w:val="00AD41C7"/>
    <w:rsid w:val="00AD4738"/>
    <w:rsid w:val="00AF0640"/>
    <w:rsid w:val="00B012C6"/>
    <w:rsid w:val="00B12D64"/>
    <w:rsid w:val="00B13394"/>
    <w:rsid w:val="00B22087"/>
    <w:rsid w:val="00B51360"/>
    <w:rsid w:val="00B516AF"/>
    <w:rsid w:val="00B56954"/>
    <w:rsid w:val="00BA33EB"/>
    <w:rsid w:val="00BA7F99"/>
    <w:rsid w:val="00BB2D91"/>
    <w:rsid w:val="00BD5AAF"/>
    <w:rsid w:val="00BE1E72"/>
    <w:rsid w:val="00BE556C"/>
    <w:rsid w:val="00C101A0"/>
    <w:rsid w:val="00C2568D"/>
    <w:rsid w:val="00C31C4D"/>
    <w:rsid w:val="00C34845"/>
    <w:rsid w:val="00C63ED1"/>
    <w:rsid w:val="00C750EB"/>
    <w:rsid w:val="00C8361E"/>
    <w:rsid w:val="00C846E2"/>
    <w:rsid w:val="00CB4082"/>
    <w:rsid w:val="00CB78B8"/>
    <w:rsid w:val="00CC2B27"/>
    <w:rsid w:val="00CC77CF"/>
    <w:rsid w:val="00CD7375"/>
    <w:rsid w:val="00CF098E"/>
    <w:rsid w:val="00CF3AAC"/>
    <w:rsid w:val="00D011FA"/>
    <w:rsid w:val="00D2785A"/>
    <w:rsid w:val="00D44C30"/>
    <w:rsid w:val="00D47249"/>
    <w:rsid w:val="00D665C6"/>
    <w:rsid w:val="00D73DFF"/>
    <w:rsid w:val="00D95AE6"/>
    <w:rsid w:val="00DA1C52"/>
    <w:rsid w:val="00DB1972"/>
    <w:rsid w:val="00DD4F64"/>
    <w:rsid w:val="00DE10D3"/>
    <w:rsid w:val="00DE1CC5"/>
    <w:rsid w:val="00DE2512"/>
    <w:rsid w:val="00DE4379"/>
    <w:rsid w:val="00DE6BCE"/>
    <w:rsid w:val="00DF5E9A"/>
    <w:rsid w:val="00E24A3F"/>
    <w:rsid w:val="00E25E5D"/>
    <w:rsid w:val="00E36696"/>
    <w:rsid w:val="00E37311"/>
    <w:rsid w:val="00E41D94"/>
    <w:rsid w:val="00E42F62"/>
    <w:rsid w:val="00E4502C"/>
    <w:rsid w:val="00E4750F"/>
    <w:rsid w:val="00E53224"/>
    <w:rsid w:val="00E56ADF"/>
    <w:rsid w:val="00E71F00"/>
    <w:rsid w:val="00E81297"/>
    <w:rsid w:val="00E81528"/>
    <w:rsid w:val="00E856A3"/>
    <w:rsid w:val="00E92EB4"/>
    <w:rsid w:val="00E97EFD"/>
    <w:rsid w:val="00EA23D1"/>
    <w:rsid w:val="00EA567A"/>
    <w:rsid w:val="00ED1C32"/>
    <w:rsid w:val="00ED4813"/>
    <w:rsid w:val="00EF6325"/>
    <w:rsid w:val="00F0466A"/>
    <w:rsid w:val="00F07287"/>
    <w:rsid w:val="00F161F6"/>
    <w:rsid w:val="00F33306"/>
    <w:rsid w:val="00F40A8E"/>
    <w:rsid w:val="00F41003"/>
    <w:rsid w:val="00F47D89"/>
    <w:rsid w:val="00F61887"/>
    <w:rsid w:val="00F665F9"/>
    <w:rsid w:val="00F84FD1"/>
    <w:rsid w:val="00FA6A80"/>
    <w:rsid w:val="00FB052A"/>
    <w:rsid w:val="00FB59FF"/>
    <w:rsid w:val="00FC4B9E"/>
    <w:rsid w:val="00FC5416"/>
    <w:rsid w:val="00FE4BEC"/>
    <w:rsid w:val="00FE7113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9DA8"/>
  <w15:chartTrackingRefBased/>
  <w15:docId w15:val="{7C2A5E5E-7B78-4643-9DDE-B6AB04C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Gaworska Żaneta</cp:lastModifiedBy>
  <cp:revision>76</cp:revision>
  <cp:lastPrinted>2021-12-07T11:03:00Z</cp:lastPrinted>
  <dcterms:created xsi:type="dcterms:W3CDTF">2021-03-04T08:49:00Z</dcterms:created>
  <dcterms:modified xsi:type="dcterms:W3CDTF">2021-12-07T11:13:00Z</dcterms:modified>
</cp:coreProperties>
</file>