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23" w:rsidRDefault="00ED6823" w:rsidP="00ED6823">
      <w:pPr>
        <w:pStyle w:val="Tytu"/>
        <w:rPr>
          <w:sz w:val="24"/>
          <w:szCs w:val="24"/>
        </w:rPr>
      </w:pPr>
      <w:r>
        <w:rPr>
          <w:sz w:val="24"/>
          <w:szCs w:val="24"/>
        </w:rPr>
        <w:t>ZARZĄDZENIE NR 749/2021</w:t>
      </w:r>
    </w:p>
    <w:p w:rsidR="00ED6823" w:rsidRDefault="00ED6823" w:rsidP="00ED6823">
      <w:pPr>
        <w:pStyle w:val="Standard"/>
        <w:jc w:val="center"/>
        <w:rPr>
          <w:b/>
          <w:szCs w:val="24"/>
        </w:rPr>
      </w:pPr>
      <w:r>
        <w:rPr>
          <w:b/>
          <w:szCs w:val="24"/>
        </w:rPr>
        <w:t>PREZYDENTA MIASTA ŚWINOUJŚCIE</w:t>
      </w:r>
    </w:p>
    <w:p w:rsidR="00ED6823" w:rsidRPr="00D56A04" w:rsidRDefault="00ED6823" w:rsidP="00ED6823">
      <w:pPr>
        <w:pStyle w:val="Standard"/>
        <w:jc w:val="both"/>
        <w:rPr>
          <w:szCs w:val="24"/>
        </w:rPr>
      </w:pPr>
    </w:p>
    <w:p w:rsidR="00ED6823" w:rsidRDefault="00ED6823" w:rsidP="00ED6823">
      <w:pPr>
        <w:pStyle w:val="Standard"/>
        <w:jc w:val="center"/>
        <w:rPr>
          <w:szCs w:val="24"/>
        </w:rPr>
      </w:pPr>
      <w:r w:rsidRPr="00D56A04">
        <w:rPr>
          <w:szCs w:val="24"/>
        </w:rPr>
        <w:t xml:space="preserve">z dnia </w:t>
      </w:r>
      <w:r>
        <w:rPr>
          <w:szCs w:val="24"/>
        </w:rPr>
        <w:t>6 grudnia</w:t>
      </w:r>
      <w:r w:rsidRPr="00D56A04">
        <w:rPr>
          <w:szCs w:val="24"/>
        </w:rPr>
        <w:t xml:space="preserve"> 2021 r.</w:t>
      </w:r>
    </w:p>
    <w:p w:rsidR="00ED6823" w:rsidRPr="00D56A04" w:rsidRDefault="00ED6823" w:rsidP="00ED6823">
      <w:pPr>
        <w:pStyle w:val="Standard"/>
        <w:jc w:val="both"/>
        <w:rPr>
          <w:szCs w:val="24"/>
        </w:rPr>
      </w:pPr>
    </w:p>
    <w:p w:rsidR="00ED6823" w:rsidRPr="00B2723F" w:rsidRDefault="00ED6823" w:rsidP="00ED6823">
      <w:pPr>
        <w:pStyle w:val="Tekstpodstawowywcity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w sprawie wprowadzenia </w:t>
      </w:r>
      <w:r w:rsidRPr="00B2723F">
        <w:rPr>
          <w:b/>
          <w:sz w:val="24"/>
          <w:szCs w:val="24"/>
        </w:rPr>
        <w:t>Regulaminu publikacji i aktualizacji danych na</w:t>
      </w:r>
      <w:r>
        <w:rPr>
          <w:b/>
          <w:sz w:val="24"/>
          <w:szCs w:val="24"/>
        </w:rPr>
        <w:t> </w:t>
      </w:r>
      <w:r w:rsidRPr="00B2723F">
        <w:rPr>
          <w:b/>
          <w:sz w:val="24"/>
          <w:szCs w:val="24"/>
        </w:rPr>
        <w:t>stronie</w:t>
      </w:r>
      <w:r>
        <w:rPr>
          <w:b/>
          <w:sz w:val="24"/>
          <w:szCs w:val="24"/>
        </w:rPr>
        <w:t> </w:t>
      </w:r>
      <w:r w:rsidRPr="00B2723F">
        <w:rPr>
          <w:b/>
          <w:sz w:val="24"/>
          <w:szCs w:val="24"/>
        </w:rPr>
        <w:t xml:space="preserve">internetowej Miasta </w:t>
      </w:r>
      <w:hyperlink r:id="rId5" w:history="1">
        <w:r w:rsidRPr="00B2723F">
          <w:rPr>
            <w:rStyle w:val="Hipercze"/>
            <w:b/>
            <w:color w:val="auto"/>
            <w:sz w:val="24"/>
            <w:szCs w:val="24"/>
            <w:u w:val="none"/>
          </w:rPr>
          <w:t>www.swinoujscie.pl</w:t>
        </w:r>
      </w:hyperlink>
      <w:r w:rsidRPr="00B2723F">
        <w:rPr>
          <w:sz w:val="24"/>
          <w:szCs w:val="24"/>
        </w:rPr>
        <w:t xml:space="preserve"> </w:t>
      </w:r>
      <w:r w:rsidRPr="00B2723F">
        <w:rPr>
          <w:rStyle w:val="FontStyle24"/>
          <w:sz w:val="24"/>
          <w:szCs w:val="24"/>
        </w:rPr>
        <w:t>oraz</w:t>
      </w:r>
      <w:r>
        <w:rPr>
          <w:rStyle w:val="FontStyle24"/>
          <w:sz w:val="24"/>
          <w:szCs w:val="24"/>
        </w:rPr>
        <w:t> </w:t>
      </w:r>
      <w:r w:rsidRPr="00B2723F">
        <w:rPr>
          <w:rStyle w:val="FontStyle24"/>
          <w:sz w:val="24"/>
          <w:szCs w:val="24"/>
        </w:rPr>
        <w:t>w</w:t>
      </w:r>
      <w:r>
        <w:rPr>
          <w:rStyle w:val="FontStyle24"/>
          <w:sz w:val="24"/>
          <w:szCs w:val="24"/>
        </w:rPr>
        <w:t> </w:t>
      </w:r>
      <w:r w:rsidRPr="00B2723F">
        <w:rPr>
          <w:rStyle w:val="FontStyle24"/>
          <w:sz w:val="24"/>
          <w:szCs w:val="24"/>
        </w:rPr>
        <w:t>aplikacji</w:t>
      </w:r>
      <w:r>
        <w:rPr>
          <w:rStyle w:val="FontStyle24"/>
          <w:sz w:val="24"/>
          <w:szCs w:val="24"/>
        </w:rPr>
        <w:t> </w:t>
      </w:r>
      <w:r w:rsidRPr="00B2723F">
        <w:rPr>
          <w:rStyle w:val="FontStyle24"/>
          <w:sz w:val="24"/>
          <w:szCs w:val="24"/>
        </w:rPr>
        <w:t>mobilnej</w:t>
      </w:r>
      <w:r>
        <w:rPr>
          <w:rStyle w:val="FontStyle24"/>
          <w:sz w:val="24"/>
          <w:szCs w:val="24"/>
        </w:rPr>
        <w:t> Ś</w:t>
      </w:r>
      <w:r w:rsidRPr="00B2723F">
        <w:rPr>
          <w:rStyle w:val="FontStyle24"/>
          <w:sz w:val="24"/>
          <w:szCs w:val="24"/>
        </w:rPr>
        <w:t>winoujście</w:t>
      </w:r>
    </w:p>
    <w:p w:rsidR="00ED6823" w:rsidRDefault="00ED6823" w:rsidP="00ED6823">
      <w:pPr>
        <w:pStyle w:val="Tekstpodstawowywcity"/>
        <w:ind w:left="0"/>
        <w:rPr>
          <w:sz w:val="24"/>
          <w:szCs w:val="24"/>
        </w:rPr>
      </w:pPr>
    </w:p>
    <w:p w:rsidR="00ED6823" w:rsidRPr="00B2723F" w:rsidRDefault="00ED6823" w:rsidP="00ED6823">
      <w:pPr>
        <w:ind w:firstLine="426"/>
        <w:jc w:val="both"/>
        <w:rPr>
          <w:sz w:val="24"/>
          <w:szCs w:val="24"/>
        </w:rPr>
      </w:pPr>
      <w:r w:rsidRPr="00D63C22">
        <w:rPr>
          <w:sz w:val="24"/>
          <w:szCs w:val="24"/>
        </w:rPr>
        <w:t xml:space="preserve">Na podstawie </w:t>
      </w:r>
      <w:r>
        <w:rPr>
          <w:sz w:val="24"/>
          <w:szCs w:val="24"/>
        </w:rPr>
        <w:t xml:space="preserve">art. 33 ust. 1 i 3 ustawy z dnia </w:t>
      </w:r>
      <w:r w:rsidRPr="003967A1">
        <w:rPr>
          <w:sz w:val="24"/>
          <w:szCs w:val="24"/>
        </w:rPr>
        <w:t>8 marca 1990 r. o samorządzie gminnym</w:t>
      </w:r>
      <w:r>
        <w:rPr>
          <w:sz w:val="24"/>
          <w:szCs w:val="24"/>
        </w:rPr>
        <w:t xml:space="preserve"> (Dz. U. z 2021 r. poz. 1372</w:t>
      </w:r>
      <w:r w:rsidRPr="00B2723F">
        <w:rPr>
          <w:sz w:val="24"/>
          <w:szCs w:val="24"/>
        </w:rPr>
        <w:t xml:space="preserve">, z </w:t>
      </w:r>
      <w:proofErr w:type="spellStart"/>
      <w:r w:rsidRPr="00B2723F">
        <w:rPr>
          <w:sz w:val="24"/>
          <w:szCs w:val="24"/>
        </w:rPr>
        <w:t>późn</w:t>
      </w:r>
      <w:proofErr w:type="spellEnd"/>
      <w:r w:rsidRPr="00B2723F">
        <w:rPr>
          <w:sz w:val="24"/>
          <w:szCs w:val="24"/>
        </w:rPr>
        <w:t xml:space="preserve">. zm.) oraz § 63 Regulaminu Organizacyjnego Urzędu Miasta Świnoujście, stanowiącego </w:t>
      </w:r>
      <w:r>
        <w:rPr>
          <w:sz w:val="24"/>
          <w:szCs w:val="24"/>
        </w:rPr>
        <w:t>z</w:t>
      </w:r>
      <w:r w:rsidRPr="00B2723F">
        <w:rPr>
          <w:sz w:val="24"/>
          <w:szCs w:val="24"/>
        </w:rPr>
        <w:t xml:space="preserve">ałącznik Nr 1 do zarządzenia Nr 492/2013 Prezydenta Miasta Świnoujście z dnia 1 sierpnia 2013 r. (z </w:t>
      </w:r>
      <w:proofErr w:type="spellStart"/>
      <w:r w:rsidRPr="00B2723F">
        <w:rPr>
          <w:sz w:val="24"/>
          <w:szCs w:val="24"/>
        </w:rPr>
        <w:t>późn</w:t>
      </w:r>
      <w:proofErr w:type="spellEnd"/>
      <w:r w:rsidRPr="00B2723F">
        <w:rPr>
          <w:sz w:val="24"/>
          <w:szCs w:val="24"/>
        </w:rPr>
        <w:t>. zm.) postanawiam, co następuje:</w:t>
      </w:r>
    </w:p>
    <w:p w:rsidR="00ED6823" w:rsidRPr="00D63C22" w:rsidRDefault="00ED6823" w:rsidP="00ED6823">
      <w:pPr>
        <w:jc w:val="both"/>
        <w:rPr>
          <w:sz w:val="24"/>
          <w:szCs w:val="24"/>
        </w:rPr>
      </w:pPr>
    </w:p>
    <w:p w:rsidR="00ED6823" w:rsidRPr="00ED6823" w:rsidRDefault="00ED6823" w:rsidP="00ED6823">
      <w:pPr>
        <w:ind w:firstLine="426"/>
        <w:jc w:val="both"/>
        <w:rPr>
          <w:rStyle w:val="FontStyle24"/>
          <w:b w:val="0"/>
          <w:sz w:val="24"/>
          <w:szCs w:val="24"/>
        </w:rPr>
      </w:pPr>
      <w:r w:rsidRPr="00BA2AC6">
        <w:rPr>
          <w:b/>
          <w:sz w:val="24"/>
          <w:szCs w:val="24"/>
        </w:rPr>
        <w:t>§ 1.</w:t>
      </w:r>
      <w:r w:rsidRPr="00D63C22">
        <w:rPr>
          <w:sz w:val="24"/>
          <w:szCs w:val="24"/>
        </w:rPr>
        <w:t> </w:t>
      </w:r>
      <w:r w:rsidRPr="00B2723F">
        <w:rPr>
          <w:sz w:val="24"/>
          <w:szCs w:val="24"/>
        </w:rPr>
        <w:t xml:space="preserve">Wprowadzam </w:t>
      </w:r>
      <w:r w:rsidRPr="00ED6823">
        <w:rPr>
          <w:rStyle w:val="FontStyle24"/>
          <w:b w:val="0"/>
          <w:sz w:val="24"/>
          <w:szCs w:val="24"/>
        </w:rPr>
        <w:t xml:space="preserve">Regulamin publikacji i aktualizacji danych na stronie internetowej Miasta </w:t>
      </w:r>
      <w:hyperlink r:id="rId6" w:history="1">
        <w:r w:rsidRPr="00ED6823">
          <w:rPr>
            <w:rStyle w:val="Hipercze"/>
            <w:color w:val="auto"/>
            <w:sz w:val="24"/>
            <w:szCs w:val="24"/>
            <w:u w:val="none"/>
          </w:rPr>
          <w:t>www.swinoujscie.pl</w:t>
        </w:r>
      </w:hyperlink>
      <w:r w:rsidRPr="00ED6823">
        <w:rPr>
          <w:rStyle w:val="FontStyle24"/>
          <w:b w:val="0"/>
          <w:sz w:val="24"/>
          <w:szCs w:val="24"/>
        </w:rPr>
        <w:t xml:space="preserve"> oraz w aplikacji mobilnej Świnoujście, stanowiący załącznik do niniejszego zarządzenia.</w:t>
      </w:r>
    </w:p>
    <w:p w:rsidR="00ED6823" w:rsidRDefault="00ED6823" w:rsidP="00ED6823">
      <w:pPr>
        <w:jc w:val="both"/>
        <w:rPr>
          <w:sz w:val="24"/>
          <w:szCs w:val="24"/>
        </w:rPr>
      </w:pPr>
    </w:p>
    <w:p w:rsidR="00ED6823" w:rsidRDefault="00ED6823" w:rsidP="00ED6823">
      <w:pPr>
        <w:ind w:firstLine="426"/>
        <w:jc w:val="both"/>
        <w:rPr>
          <w:sz w:val="24"/>
          <w:szCs w:val="24"/>
        </w:rPr>
      </w:pPr>
      <w:r w:rsidRPr="005C6A95">
        <w:rPr>
          <w:b/>
          <w:sz w:val="24"/>
          <w:szCs w:val="24"/>
        </w:rPr>
        <w:t>§ 2.</w:t>
      </w:r>
      <w:r w:rsidRPr="00D63C22">
        <w:rPr>
          <w:sz w:val="24"/>
          <w:szCs w:val="24"/>
        </w:rPr>
        <w:t> </w:t>
      </w:r>
      <w:r>
        <w:rPr>
          <w:sz w:val="24"/>
          <w:szCs w:val="24"/>
        </w:rPr>
        <w:t>1. </w:t>
      </w:r>
      <w:r w:rsidRPr="00D63C22">
        <w:rPr>
          <w:sz w:val="24"/>
          <w:szCs w:val="24"/>
        </w:rPr>
        <w:t xml:space="preserve">Wyznaczam </w:t>
      </w:r>
      <w:r>
        <w:rPr>
          <w:sz w:val="24"/>
          <w:szCs w:val="24"/>
        </w:rPr>
        <w:t>Adrianę Lesiewicz</w:t>
      </w:r>
      <w:r>
        <w:rPr>
          <w:rStyle w:val="FontStyle33"/>
          <w:sz w:val="24"/>
          <w:szCs w:val="24"/>
        </w:rPr>
        <w:t xml:space="preserve"> – pracownika Wydziału Organizacyjnego</w:t>
      </w:r>
      <w:r w:rsidRPr="00D63C22">
        <w:rPr>
          <w:sz w:val="24"/>
          <w:szCs w:val="24"/>
        </w:rPr>
        <w:t xml:space="preserve"> </w:t>
      </w:r>
      <w:r>
        <w:rPr>
          <w:sz w:val="24"/>
          <w:szCs w:val="24"/>
        </w:rPr>
        <w:t>na administratora:</w:t>
      </w:r>
    </w:p>
    <w:p w:rsidR="00ED6823" w:rsidRPr="00ED6823" w:rsidRDefault="00ED6823" w:rsidP="00ED6823">
      <w:pPr>
        <w:pStyle w:val="Akapitzlist"/>
        <w:numPr>
          <w:ilvl w:val="0"/>
          <w:numId w:val="1"/>
        </w:numPr>
        <w:jc w:val="both"/>
        <w:rPr>
          <w:rStyle w:val="Hipercze"/>
          <w:bCs/>
          <w:color w:val="auto"/>
          <w:sz w:val="24"/>
          <w:szCs w:val="24"/>
          <w:u w:val="none"/>
        </w:rPr>
      </w:pPr>
      <w:r w:rsidRPr="00B2723F">
        <w:rPr>
          <w:sz w:val="24"/>
          <w:szCs w:val="24"/>
        </w:rPr>
        <w:t>strony internetowej Miasta</w:t>
      </w:r>
      <w:r>
        <w:rPr>
          <w:sz w:val="24"/>
          <w:szCs w:val="24"/>
        </w:rPr>
        <w:t xml:space="preserve"> www.swinoujscie.pl</w:t>
      </w:r>
      <w:r w:rsidRPr="00ED6823">
        <w:rPr>
          <w:rStyle w:val="Hipercze"/>
          <w:b/>
          <w:color w:val="auto"/>
          <w:sz w:val="24"/>
          <w:szCs w:val="24"/>
          <w:u w:val="none"/>
        </w:rPr>
        <w:t xml:space="preserve">, </w:t>
      </w:r>
      <w:r w:rsidRPr="00ED6823">
        <w:rPr>
          <w:rStyle w:val="FontStyle24"/>
          <w:b w:val="0"/>
          <w:sz w:val="24"/>
          <w:szCs w:val="24"/>
        </w:rPr>
        <w:t>zwanej dalej stroną internetową,</w:t>
      </w:r>
    </w:p>
    <w:p w:rsidR="00ED6823" w:rsidRPr="00ED6823" w:rsidRDefault="00ED6823" w:rsidP="00ED6823">
      <w:pPr>
        <w:pStyle w:val="Akapitzlist"/>
        <w:numPr>
          <w:ilvl w:val="0"/>
          <w:numId w:val="1"/>
        </w:numPr>
        <w:jc w:val="both"/>
        <w:rPr>
          <w:rStyle w:val="FontStyle24"/>
          <w:b w:val="0"/>
          <w:sz w:val="24"/>
          <w:szCs w:val="24"/>
        </w:rPr>
      </w:pPr>
      <w:r w:rsidRPr="00ED6823">
        <w:rPr>
          <w:sz w:val="24"/>
          <w:szCs w:val="24"/>
        </w:rPr>
        <w:t>aplikacji mobilnej Świnoujście,</w:t>
      </w:r>
      <w:r w:rsidRPr="00ED6823">
        <w:rPr>
          <w:rStyle w:val="FontStyle24"/>
          <w:b w:val="0"/>
          <w:sz w:val="24"/>
          <w:szCs w:val="24"/>
        </w:rPr>
        <w:t xml:space="preserve"> zwanej da</w:t>
      </w:r>
      <w:bookmarkStart w:id="0" w:name="_GoBack"/>
      <w:bookmarkEnd w:id="0"/>
      <w:r w:rsidRPr="00ED6823">
        <w:rPr>
          <w:rStyle w:val="FontStyle24"/>
          <w:b w:val="0"/>
          <w:sz w:val="24"/>
          <w:szCs w:val="24"/>
        </w:rPr>
        <w:t>lej aplikacją mobilną.</w:t>
      </w:r>
    </w:p>
    <w:p w:rsidR="00ED6823" w:rsidRPr="00B2723F" w:rsidRDefault="00ED6823" w:rsidP="00ED6823">
      <w:pPr>
        <w:ind w:firstLine="426"/>
        <w:jc w:val="both"/>
        <w:rPr>
          <w:sz w:val="24"/>
          <w:szCs w:val="24"/>
        </w:rPr>
      </w:pPr>
      <w:r w:rsidRPr="00B2723F">
        <w:rPr>
          <w:rStyle w:val="FontStyle24"/>
          <w:sz w:val="24"/>
          <w:szCs w:val="24"/>
        </w:rPr>
        <w:t>2. </w:t>
      </w:r>
      <w:r w:rsidRPr="00B2723F">
        <w:rPr>
          <w:sz w:val="24"/>
        </w:rPr>
        <w:t>Wyznaczam Kierownika Biura Informacji i Konsultacji Społecznych na redaktora naczelnego strony internetowej oraz aplikacji mobilnej odpowiedzialnego w szczególności za część informacyjną dotyczącą bieżącej pracy Urzędu i wydarzeń, którym patronuje Miasto.</w:t>
      </w:r>
    </w:p>
    <w:p w:rsidR="00ED6823" w:rsidRPr="00D63C22" w:rsidRDefault="00ED6823" w:rsidP="00ED6823">
      <w:pPr>
        <w:jc w:val="both"/>
        <w:rPr>
          <w:sz w:val="24"/>
          <w:szCs w:val="24"/>
        </w:rPr>
      </w:pPr>
    </w:p>
    <w:p w:rsidR="00ED6823" w:rsidRPr="00B2723F" w:rsidRDefault="00ED6823" w:rsidP="00ED6823">
      <w:pPr>
        <w:ind w:firstLine="426"/>
        <w:jc w:val="both"/>
        <w:rPr>
          <w:sz w:val="24"/>
          <w:szCs w:val="24"/>
        </w:rPr>
      </w:pPr>
      <w:r w:rsidRPr="00B2723F">
        <w:rPr>
          <w:b/>
          <w:sz w:val="24"/>
          <w:szCs w:val="24"/>
        </w:rPr>
        <w:t>§ 3.</w:t>
      </w:r>
      <w:r w:rsidRPr="00B2723F">
        <w:rPr>
          <w:sz w:val="24"/>
          <w:szCs w:val="24"/>
        </w:rPr>
        <w:t xml:space="preserve"> 1. Zobowiązuję </w:t>
      </w:r>
      <w:r>
        <w:rPr>
          <w:sz w:val="24"/>
          <w:szCs w:val="24"/>
        </w:rPr>
        <w:t xml:space="preserve">kierowników komórek organizacyjnych </w:t>
      </w:r>
      <w:r w:rsidRPr="00B2723F">
        <w:rPr>
          <w:rStyle w:val="FontStyle33"/>
          <w:sz w:val="24"/>
          <w:szCs w:val="24"/>
        </w:rPr>
        <w:t>do wskazania w</w:t>
      </w:r>
      <w:r>
        <w:rPr>
          <w:rStyle w:val="FontStyle33"/>
          <w:sz w:val="24"/>
          <w:szCs w:val="24"/>
        </w:rPr>
        <w:t xml:space="preserve"> </w:t>
      </w:r>
      <w:r w:rsidRPr="00B2723F">
        <w:rPr>
          <w:sz w:val="24"/>
          <w:szCs w:val="24"/>
        </w:rPr>
        <w:t>ciągu</w:t>
      </w:r>
      <w:r>
        <w:rPr>
          <w:sz w:val="24"/>
          <w:szCs w:val="24"/>
        </w:rPr>
        <w:t xml:space="preserve"> </w:t>
      </w:r>
      <w:r w:rsidRPr="00B2723F">
        <w:rPr>
          <w:sz w:val="24"/>
          <w:szCs w:val="24"/>
        </w:rPr>
        <w:t>7 dni od wejścia w życie niniejszego zarządzenia</w:t>
      </w:r>
      <w:r w:rsidRPr="00B2723F">
        <w:rPr>
          <w:rStyle w:val="FontStyle33"/>
        </w:rPr>
        <w:t xml:space="preserve"> </w:t>
      </w:r>
      <w:r w:rsidRPr="00B2723F">
        <w:rPr>
          <w:sz w:val="24"/>
          <w:szCs w:val="24"/>
        </w:rPr>
        <w:t>pracowników/redaktorów odpowiedzialnych za</w:t>
      </w:r>
      <w:r>
        <w:rPr>
          <w:sz w:val="24"/>
          <w:szCs w:val="24"/>
        </w:rPr>
        <w:t> </w:t>
      </w:r>
      <w:r w:rsidRPr="00B2723F">
        <w:rPr>
          <w:sz w:val="24"/>
          <w:szCs w:val="24"/>
        </w:rPr>
        <w:t>publikowanie i</w:t>
      </w:r>
      <w:r>
        <w:rPr>
          <w:sz w:val="24"/>
          <w:szCs w:val="24"/>
        </w:rPr>
        <w:t xml:space="preserve"> </w:t>
      </w:r>
      <w:r w:rsidRPr="00B2723F">
        <w:rPr>
          <w:sz w:val="24"/>
          <w:szCs w:val="24"/>
        </w:rPr>
        <w:t xml:space="preserve">aktualizowanie informacji </w:t>
      </w:r>
      <w:r w:rsidRPr="00B2723F">
        <w:rPr>
          <w:sz w:val="24"/>
        </w:rPr>
        <w:t>dotyczących komórki organizacyjnej Urzędu oraz</w:t>
      </w:r>
      <w:r>
        <w:rPr>
          <w:sz w:val="24"/>
        </w:rPr>
        <w:t> </w:t>
      </w:r>
      <w:r w:rsidRPr="00B2723F">
        <w:rPr>
          <w:sz w:val="24"/>
        </w:rPr>
        <w:t xml:space="preserve">nadzorowanych jednostek organizacyjnych Miasta </w:t>
      </w:r>
      <w:r w:rsidRPr="00B2723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B2723F">
        <w:rPr>
          <w:sz w:val="24"/>
          <w:szCs w:val="24"/>
        </w:rPr>
        <w:t>stronie</w:t>
      </w:r>
      <w:r>
        <w:rPr>
          <w:sz w:val="24"/>
          <w:szCs w:val="24"/>
        </w:rPr>
        <w:t xml:space="preserve"> </w:t>
      </w:r>
      <w:r w:rsidRPr="00B2723F">
        <w:rPr>
          <w:sz w:val="24"/>
          <w:szCs w:val="24"/>
        </w:rPr>
        <w:t>internetowej oraz w aplikacji mobilnej.</w:t>
      </w:r>
    </w:p>
    <w:p w:rsidR="00ED6823" w:rsidRPr="00B2723F" w:rsidRDefault="00ED6823" w:rsidP="00ED6823">
      <w:pPr>
        <w:ind w:firstLine="426"/>
        <w:jc w:val="both"/>
        <w:rPr>
          <w:sz w:val="24"/>
          <w:szCs w:val="24"/>
        </w:rPr>
      </w:pPr>
      <w:r w:rsidRPr="00B2723F">
        <w:rPr>
          <w:sz w:val="24"/>
          <w:szCs w:val="24"/>
        </w:rPr>
        <w:t xml:space="preserve">2. Dane pracowników, o których mowa w ust. 1 wraz z adresem e-mail i numerem telefonu należy przekazać administratorowi strony internetowej </w:t>
      </w:r>
      <w:r>
        <w:rPr>
          <w:sz w:val="24"/>
          <w:szCs w:val="24"/>
        </w:rPr>
        <w:t>oraz</w:t>
      </w:r>
      <w:r w:rsidRPr="00B2723F">
        <w:rPr>
          <w:sz w:val="24"/>
          <w:szCs w:val="24"/>
        </w:rPr>
        <w:t xml:space="preserve"> aplikacji mobilnej </w:t>
      </w:r>
      <w:r>
        <w:rPr>
          <w:sz w:val="24"/>
          <w:szCs w:val="24"/>
        </w:rPr>
        <w:t>i</w:t>
      </w:r>
      <w:r w:rsidRPr="00B2723F">
        <w:rPr>
          <w:sz w:val="24"/>
          <w:szCs w:val="24"/>
        </w:rPr>
        <w:t xml:space="preserve"> niezwłocznie uaktualniać w przypadku zmian.</w:t>
      </w:r>
    </w:p>
    <w:p w:rsidR="00ED6823" w:rsidRPr="00D63C22" w:rsidRDefault="00ED6823" w:rsidP="00ED6823">
      <w:pPr>
        <w:jc w:val="both"/>
        <w:rPr>
          <w:sz w:val="24"/>
          <w:szCs w:val="24"/>
        </w:rPr>
      </w:pPr>
    </w:p>
    <w:p w:rsidR="00ED6823" w:rsidRDefault="00ED6823" w:rsidP="00ED6823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4. </w:t>
      </w:r>
      <w:r w:rsidRPr="00B14B80">
        <w:rPr>
          <w:sz w:val="24"/>
          <w:szCs w:val="24"/>
        </w:rPr>
        <w:t>Traci moc</w:t>
      </w:r>
      <w:r w:rsidRPr="00B15850">
        <w:rPr>
          <w:sz w:val="24"/>
          <w:szCs w:val="24"/>
        </w:rPr>
        <w:t xml:space="preserve"> z</w:t>
      </w:r>
      <w:r w:rsidRPr="00B14B80">
        <w:rPr>
          <w:sz w:val="24"/>
          <w:szCs w:val="24"/>
        </w:rPr>
        <w:t>arządzenie Nr 42</w:t>
      </w:r>
      <w:r>
        <w:rPr>
          <w:sz w:val="24"/>
          <w:szCs w:val="24"/>
        </w:rPr>
        <w:t>6</w:t>
      </w:r>
      <w:r w:rsidRPr="00B14B80">
        <w:rPr>
          <w:sz w:val="24"/>
          <w:szCs w:val="24"/>
        </w:rPr>
        <w:t>/2003 Prezydenta Miasta Świnoujścia z dnia 16</w:t>
      </w:r>
      <w:r>
        <w:rPr>
          <w:sz w:val="24"/>
          <w:szCs w:val="24"/>
        </w:rPr>
        <w:t> </w:t>
      </w:r>
      <w:r w:rsidRPr="00B14B80">
        <w:rPr>
          <w:sz w:val="24"/>
          <w:szCs w:val="24"/>
        </w:rPr>
        <w:t>czerwca 2003</w:t>
      </w:r>
      <w:r>
        <w:rPr>
          <w:sz w:val="24"/>
          <w:szCs w:val="24"/>
        </w:rPr>
        <w:t> </w:t>
      </w:r>
      <w:r w:rsidRPr="00B14B80">
        <w:rPr>
          <w:sz w:val="24"/>
          <w:szCs w:val="24"/>
        </w:rPr>
        <w:t xml:space="preserve">r. w sprawie </w:t>
      </w:r>
      <w:r>
        <w:rPr>
          <w:sz w:val="24"/>
          <w:szCs w:val="24"/>
        </w:rPr>
        <w:t>zasad tworzenia, przekazywania i publikacji informacji na stronie internetowej Urzędu Miasta Świnoujścia.</w:t>
      </w:r>
    </w:p>
    <w:p w:rsidR="00ED6823" w:rsidRDefault="00ED6823" w:rsidP="00ED6823">
      <w:pPr>
        <w:jc w:val="both"/>
        <w:rPr>
          <w:sz w:val="24"/>
          <w:szCs w:val="24"/>
        </w:rPr>
      </w:pPr>
    </w:p>
    <w:p w:rsidR="00ED6823" w:rsidRPr="00945D90" w:rsidRDefault="00ED6823" w:rsidP="00ED6823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5.</w:t>
      </w:r>
      <w:r w:rsidRPr="00945D90">
        <w:rPr>
          <w:sz w:val="24"/>
          <w:szCs w:val="24"/>
        </w:rPr>
        <w:t> Wykonanie zarządzenia powierzam Sekretarzowi Miasta.</w:t>
      </w:r>
    </w:p>
    <w:p w:rsidR="00ED6823" w:rsidRPr="00D63C22" w:rsidRDefault="00ED6823" w:rsidP="00ED6823">
      <w:pPr>
        <w:jc w:val="both"/>
        <w:rPr>
          <w:sz w:val="24"/>
          <w:szCs w:val="24"/>
        </w:rPr>
      </w:pPr>
    </w:p>
    <w:p w:rsidR="00ED6823" w:rsidRDefault="00ED6823" w:rsidP="00ED6823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6. </w:t>
      </w:r>
      <w:r>
        <w:rPr>
          <w:sz w:val="24"/>
          <w:szCs w:val="24"/>
        </w:rPr>
        <w:t>Zarządzenie wchodzi w życie z dniem podpisania.</w:t>
      </w:r>
    </w:p>
    <w:p w:rsidR="00ED6823" w:rsidRDefault="00ED6823" w:rsidP="00ED6823">
      <w:pPr>
        <w:jc w:val="both"/>
        <w:rPr>
          <w:sz w:val="24"/>
          <w:szCs w:val="24"/>
        </w:rPr>
      </w:pPr>
    </w:p>
    <w:p w:rsidR="00ED6823" w:rsidRDefault="00ED6823" w:rsidP="00ED6823">
      <w:pPr>
        <w:jc w:val="both"/>
        <w:rPr>
          <w:sz w:val="24"/>
          <w:szCs w:val="24"/>
        </w:rPr>
      </w:pPr>
    </w:p>
    <w:p w:rsidR="00ED6823" w:rsidRPr="0057274C" w:rsidRDefault="00ED6823" w:rsidP="00ED6823">
      <w:pPr>
        <w:tabs>
          <w:tab w:val="center" w:pos="6804"/>
        </w:tabs>
        <w:rPr>
          <w:sz w:val="24"/>
        </w:rPr>
      </w:pPr>
      <w:r w:rsidRPr="0057274C">
        <w:rPr>
          <w:sz w:val="24"/>
        </w:rPr>
        <w:tab/>
        <w:t>PREZYDENT MIASTA</w:t>
      </w:r>
    </w:p>
    <w:p w:rsidR="00ED6823" w:rsidRPr="0057274C" w:rsidRDefault="00ED6823" w:rsidP="00ED6823">
      <w:pPr>
        <w:tabs>
          <w:tab w:val="center" w:pos="6663"/>
        </w:tabs>
        <w:rPr>
          <w:sz w:val="24"/>
        </w:rPr>
      </w:pPr>
    </w:p>
    <w:p w:rsidR="00523204" w:rsidRPr="00ED6823" w:rsidRDefault="00ED6823" w:rsidP="00ED6823">
      <w:pPr>
        <w:tabs>
          <w:tab w:val="center" w:pos="6804"/>
        </w:tabs>
        <w:rPr>
          <w:sz w:val="24"/>
        </w:rPr>
      </w:pPr>
      <w:r>
        <w:rPr>
          <w:sz w:val="24"/>
        </w:rPr>
        <w:tab/>
        <w:t xml:space="preserve">mgr inż. Janusz </w:t>
      </w:r>
      <w:proofErr w:type="spellStart"/>
      <w:r>
        <w:rPr>
          <w:sz w:val="24"/>
        </w:rPr>
        <w:t>Żmurkiewicz</w:t>
      </w:r>
      <w:proofErr w:type="spellEnd"/>
    </w:p>
    <w:sectPr w:rsidR="00523204" w:rsidRPr="00ED682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37511"/>
    <w:multiLevelType w:val="hybridMultilevel"/>
    <w:tmpl w:val="FBC2FF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23"/>
    <w:rsid w:val="001256F8"/>
    <w:rsid w:val="004357DE"/>
    <w:rsid w:val="00523204"/>
    <w:rsid w:val="00E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6919"/>
  <w15:chartTrackingRefBased/>
  <w15:docId w15:val="{3EEA411A-FBE0-42C1-92DB-6273C775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82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D6823"/>
    <w:pPr>
      <w:ind w:left="435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D6823"/>
    <w:rPr>
      <w:rFonts w:ascii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unhideWhenUsed/>
    <w:rsid w:val="00ED6823"/>
    <w:rPr>
      <w:color w:val="0563C1"/>
      <w:u w:val="single"/>
    </w:rPr>
  </w:style>
  <w:style w:type="character" w:customStyle="1" w:styleId="FontStyle24">
    <w:name w:val="Font Style24"/>
    <w:uiPriority w:val="99"/>
    <w:rsid w:val="00ED682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ED6823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ED6823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4"/>
      <w:szCs w:val="20"/>
      <w:lang w:eastAsia="ar-SA"/>
    </w:rPr>
  </w:style>
  <w:style w:type="paragraph" w:styleId="Tytu">
    <w:name w:val="Title"/>
    <w:basedOn w:val="Standard"/>
    <w:next w:val="Podtytu"/>
    <w:link w:val="TytuZnak"/>
    <w:rsid w:val="00ED6823"/>
    <w:pPr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D6823"/>
    <w:rPr>
      <w:rFonts w:ascii="Times New Roman" w:hAnsi="Times New Roman" w:cs="Times New Roman"/>
      <w:b/>
      <w:bCs/>
      <w:kern w:val="3"/>
      <w:sz w:val="36"/>
      <w:szCs w:val="36"/>
      <w:lang w:eastAsia="ar-SA"/>
    </w:rPr>
  </w:style>
  <w:style w:type="paragraph" w:styleId="Akapitzlist">
    <w:name w:val="List Paragraph"/>
    <w:basedOn w:val="Normalny"/>
    <w:uiPriority w:val="34"/>
    <w:qFormat/>
    <w:rsid w:val="00ED6823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ED68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D6823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noujscie.pl" TargetMode="External"/><Relationship Id="rId5" Type="http://schemas.openxmlformats.org/officeDocument/2006/relationships/hyperlink" Target="http://www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Filipcewicz-Fąfara Sylwia</dc:creator>
  <cp:keywords/>
  <dc:description/>
  <cp:lastModifiedBy>Filipcewicz-Fąfara Sylwia</cp:lastModifiedBy>
  <cp:revision>1</cp:revision>
  <dcterms:created xsi:type="dcterms:W3CDTF">2021-12-09T07:16:00Z</dcterms:created>
  <dcterms:modified xsi:type="dcterms:W3CDTF">2021-12-09T07:17:00Z</dcterms:modified>
</cp:coreProperties>
</file>