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E5" w:rsidRPr="005401D1" w:rsidRDefault="00F114E5" w:rsidP="00F114E5">
      <w:pPr>
        <w:ind w:left="7371"/>
        <w:rPr>
          <w:b/>
        </w:rPr>
      </w:pPr>
      <w:r w:rsidRPr="005401D1">
        <w:rPr>
          <w:b/>
        </w:rPr>
        <w:t>Załącznik Nr 1</w:t>
      </w:r>
    </w:p>
    <w:p w:rsidR="00F114E5" w:rsidRPr="005401D1" w:rsidRDefault="00F114E5" w:rsidP="00F114E5">
      <w:pPr>
        <w:ind w:left="7371"/>
        <w:rPr>
          <w:b/>
        </w:rPr>
      </w:pPr>
      <w:r w:rsidRPr="005401D1">
        <w:rPr>
          <w:b/>
        </w:rPr>
        <w:t xml:space="preserve">do Zarządzenia Nr </w:t>
      </w:r>
      <w:r w:rsidR="007D032E">
        <w:rPr>
          <w:b/>
        </w:rPr>
        <w:t>692</w:t>
      </w:r>
      <w:r w:rsidRPr="005401D1">
        <w:rPr>
          <w:b/>
        </w:rPr>
        <w:t>/20</w:t>
      </w:r>
      <w:r w:rsidR="007D032E">
        <w:rPr>
          <w:b/>
        </w:rPr>
        <w:t>21</w:t>
      </w:r>
    </w:p>
    <w:p w:rsidR="00F114E5" w:rsidRPr="005401D1" w:rsidRDefault="00F114E5" w:rsidP="00F114E5">
      <w:pPr>
        <w:ind w:left="7371"/>
        <w:rPr>
          <w:b/>
        </w:rPr>
      </w:pPr>
      <w:r w:rsidRPr="005401D1">
        <w:rPr>
          <w:b/>
        </w:rPr>
        <w:t>Prezydenta Miasta Świnoujście</w:t>
      </w:r>
    </w:p>
    <w:p w:rsidR="00F114E5" w:rsidRPr="005401D1" w:rsidRDefault="00F114E5" w:rsidP="00F114E5">
      <w:pPr>
        <w:ind w:left="7371"/>
        <w:rPr>
          <w:b/>
        </w:rPr>
      </w:pPr>
      <w:r w:rsidRPr="005401D1">
        <w:rPr>
          <w:b/>
        </w:rPr>
        <w:t>z dnia</w:t>
      </w:r>
      <w:r>
        <w:rPr>
          <w:b/>
        </w:rPr>
        <w:t xml:space="preserve"> </w:t>
      </w:r>
      <w:r w:rsidR="007D032E">
        <w:rPr>
          <w:b/>
        </w:rPr>
        <w:t>15 listopada</w:t>
      </w:r>
      <w:r w:rsidRPr="005401D1">
        <w:rPr>
          <w:b/>
        </w:rPr>
        <w:t xml:space="preserve"> 20</w:t>
      </w:r>
      <w:r w:rsidR="007D032E">
        <w:rPr>
          <w:b/>
        </w:rPr>
        <w:t>21</w:t>
      </w:r>
      <w:r w:rsidRPr="005401D1">
        <w:rPr>
          <w:b/>
        </w:rPr>
        <w:t xml:space="preserve"> r.</w:t>
      </w:r>
    </w:p>
    <w:p w:rsidR="00F114E5" w:rsidRPr="005401D1" w:rsidRDefault="00F114E5" w:rsidP="00F114E5">
      <w:pPr>
        <w:jc w:val="both"/>
        <w:rPr>
          <w:sz w:val="24"/>
          <w:szCs w:val="24"/>
        </w:rPr>
      </w:pPr>
    </w:p>
    <w:p w:rsidR="00F114E5" w:rsidRDefault="00F114E5" w:rsidP="000A7C56">
      <w:pPr>
        <w:jc w:val="center"/>
        <w:rPr>
          <w:b/>
          <w:spacing w:val="36"/>
          <w:sz w:val="28"/>
          <w:szCs w:val="28"/>
        </w:rPr>
      </w:pPr>
      <w:r>
        <w:rPr>
          <w:b/>
          <w:spacing w:val="36"/>
          <w:sz w:val="28"/>
          <w:szCs w:val="28"/>
        </w:rPr>
        <w:t>ZAKRES PRZEDMIOTOWY</w:t>
      </w:r>
      <w:r w:rsidR="00B730E9">
        <w:rPr>
          <w:b/>
          <w:spacing w:val="36"/>
          <w:sz w:val="28"/>
          <w:szCs w:val="28"/>
        </w:rPr>
        <w:t xml:space="preserve"> I</w:t>
      </w:r>
      <w:bookmarkStart w:id="0" w:name="_GoBack"/>
      <w:bookmarkEnd w:id="0"/>
      <w:r w:rsidR="00B730E9">
        <w:rPr>
          <w:b/>
          <w:spacing w:val="36"/>
          <w:sz w:val="28"/>
          <w:szCs w:val="28"/>
        </w:rPr>
        <w:t>NWENTARYZACJI</w:t>
      </w:r>
    </w:p>
    <w:p w:rsidR="00F114E5" w:rsidRDefault="000A7C56" w:rsidP="000A7C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INWENTARYZACJA</w:t>
      </w:r>
      <w:r w:rsidR="00F114E5">
        <w:rPr>
          <w:b/>
          <w:sz w:val="24"/>
          <w:szCs w:val="24"/>
        </w:rPr>
        <w:t xml:space="preserve"> w 20</w:t>
      </w:r>
      <w:r w:rsidR="00B33473">
        <w:rPr>
          <w:b/>
          <w:sz w:val="24"/>
          <w:szCs w:val="24"/>
        </w:rPr>
        <w:t>21</w:t>
      </w:r>
      <w:r w:rsidR="00F114E5">
        <w:rPr>
          <w:b/>
          <w:sz w:val="24"/>
          <w:szCs w:val="24"/>
        </w:rPr>
        <w:t xml:space="preserve"> r.</w:t>
      </w:r>
    </w:p>
    <w:tbl>
      <w:tblPr>
        <w:tblW w:w="108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2555"/>
        <w:gridCol w:w="4636"/>
        <w:gridCol w:w="236"/>
        <w:gridCol w:w="2904"/>
      </w:tblGrid>
      <w:tr w:rsidR="00F114E5" w:rsidTr="00C256DF">
        <w:tc>
          <w:tcPr>
            <w:tcW w:w="54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114E5" w:rsidRPr="00C256DF" w:rsidRDefault="00F114E5" w:rsidP="00C256DF">
            <w:pPr>
              <w:jc w:val="center"/>
              <w:rPr>
                <w:b/>
              </w:rPr>
            </w:pPr>
            <w:r w:rsidRPr="00C256DF">
              <w:rPr>
                <w:b/>
              </w:rPr>
              <w:t>Lp.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114E5" w:rsidRPr="00C256DF" w:rsidRDefault="00F114E5" w:rsidP="0051456F">
            <w:pPr>
              <w:jc w:val="center"/>
              <w:rPr>
                <w:b/>
              </w:rPr>
            </w:pPr>
            <w:r w:rsidRPr="00C256DF">
              <w:rPr>
                <w:b/>
              </w:rPr>
              <w:t xml:space="preserve">Komórka organizacyjna Urzędu </w:t>
            </w:r>
            <w:r w:rsidR="00F72BD6" w:rsidRPr="00C256DF">
              <w:rPr>
                <w:b/>
              </w:rPr>
              <w:t xml:space="preserve">Miasta </w:t>
            </w:r>
            <w:r w:rsidRPr="00C256DF">
              <w:rPr>
                <w:b/>
              </w:rPr>
              <w:t>podlegająca inwentaryzacji</w:t>
            </w:r>
          </w:p>
        </w:tc>
        <w:tc>
          <w:tcPr>
            <w:tcW w:w="496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114E5" w:rsidRPr="00C256DF" w:rsidRDefault="00F114E5" w:rsidP="0051456F">
            <w:pPr>
              <w:jc w:val="center"/>
              <w:rPr>
                <w:b/>
              </w:rPr>
            </w:pPr>
            <w:r w:rsidRPr="00C256DF">
              <w:rPr>
                <w:b/>
              </w:rPr>
              <w:t>Zakres przedmiotowy objęty inwentaryzacją</w:t>
            </w:r>
          </w:p>
        </w:tc>
        <w:tc>
          <w:tcPr>
            <w:tcW w:w="3318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114E5" w:rsidRPr="00C256DF" w:rsidRDefault="00F114E5" w:rsidP="00F83BC9">
            <w:pPr>
              <w:jc w:val="center"/>
              <w:rPr>
                <w:b/>
              </w:rPr>
            </w:pPr>
            <w:r w:rsidRPr="00C256DF">
              <w:rPr>
                <w:b/>
              </w:rPr>
              <w:t xml:space="preserve">Skład osobowy </w:t>
            </w:r>
            <w:r w:rsidR="00F83BC9" w:rsidRPr="00C256DF">
              <w:rPr>
                <w:b/>
              </w:rPr>
              <w:t>z</w:t>
            </w:r>
            <w:r w:rsidRPr="00C256DF">
              <w:rPr>
                <w:b/>
              </w:rPr>
              <w:t>espołu spisowego</w:t>
            </w:r>
          </w:p>
        </w:tc>
      </w:tr>
      <w:tr w:rsidR="00F114E5" w:rsidTr="00C256DF">
        <w:tc>
          <w:tcPr>
            <w:tcW w:w="541" w:type="dxa"/>
            <w:shd w:val="pct5" w:color="auto" w:fill="auto"/>
            <w:vAlign w:val="center"/>
          </w:tcPr>
          <w:p w:rsidR="00F114E5" w:rsidRDefault="00F114E5" w:rsidP="0051456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40" w:type="dxa"/>
            <w:shd w:val="pct5" w:color="auto" w:fill="auto"/>
            <w:vAlign w:val="center"/>
          </w:tcPr>
          <w:p w:rsidR="00F114E5" w:rsidRDefault="00F114E5" w:rsidP="0051456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969" w:type="dxa"/>
            <w:shd w:val="pct5" w:color="auto" w:fill="auto"/>
            <w:vAlign w:val="center"/>
          </w:tcPr>
          <w:p w:rsidR="00F114E5" w:rsidRDefault="00F114E5" w:rsidP="0051456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18" w:type="dxa"/>
            <w:gridSpan w:val="2"/>
            <w:shd w:val="pct5" w:color="auto" w:fill="auto"/>
            <w:vAlign w:val="center"/>
          </w:tcPr>
          <w:p w:rsidR="00F114E5" w:rsidRDefault="00F114E5" w:rsidP="0051456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</w:tr>
      <w:tr w:rsidR="00F114E5" w:rsidTr="006D2B94">
        <w:trPr>
          <w:cantSplit/>
          <w:trHeight w:hRule="exact" w:val="340"/>
        </w:trPr>
        <w:tc>
          <w:tcPr>
            <w:tcW w:w="541" w:type="dxa"/>
            <w:vMerge w:val="restart"/>
            <w:vAlign w:val="center"/>
          </w:tcPr>
          <w:p w:rsidR="00F114E5" w:rsidRDefault="00F114E5" w:rsidP="0051456F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F114E5" w:rsidRPr="00C45518" w:rsidRDefault="00F77588" w:rsidP="0051456F">
            <w:p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BRM, WAK, WEN, WIM, WRG, WUA</w:t>
            </w:r>
          </w:p>
        </w:tc>
        <w:tc>
          <w:tcPr>
            <w:tcW w:w="4969" w:type="dxa"/>
            <w:vMerge w:val="restart"/>
            <w:vAlign w:val="center"/>
          </w:tcPr>
          <w:p w:rsidR="00B27D02" w:rsidRPr="00C45518" w:rsidRDefault="00B27D02" w:rsidP="00B27D02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obce składniki majątkowe</w:t>
            </w:r>
          </w:p>
          <w:p w:rsidR="00432268" w:rsidRPr="00C45518" w:rsidRDefault="00C16007" w:rsidP="00432268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ś</w:t>
            </w:r>
            <w:r w:rsidR="00432268" w:rsidRPr="00C45518">
              <w:rPr>
                <w:sz w:val="24"/>
                <w:szCs w:val="24"/>
              </w:rPr>
              <w:t>rodki trwałe</w:t>
            </w:r>
            <w:r w:rsidR="00432268" w:rsidRPr="00C45518">
              <w:rPr>
                <w:bCs/>
                <w:sz w:val="24"/>
                <w:szCs w:val="24"/>
              </w:rPr>
              <w:t>, z wyjątkiem gruntów, budynków, lokali mieszkalnych i trudno dostępnych</w:t>
            </w:r>
            <w:r w:rsidR="00651DC6" w:rsidRPr="00C45518">
              <w:rPr>
                <w:bCs/>
                <w:sz w:val="24"/>
                <w:szCs w:val="24"/>
              </w:rPr>
              <w:t xml:space="preserve"> oglądowi środków</w:t>
            </w:r>
          </w:p>
          <w:p w:rsidR="00C16007" w:rsidRPr="00C45518" w:rsidRDefault="00C16007" w:rsidP="00432268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pozostałe środki trwałe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vAlign w:val="center"/>
          </w:tcPr>
          <w:p w:rsidR="00F114E5" w:rsidRPr="00C45518" w:rsidRDefault="00F114E5" w:rsidP="006772EB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Przewodniczący</w:t>
            </w:r>
          </w:p>
        </w:tc>
      </w:tr>
      <w:tr w:rsidR="00F114E5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114E5" w:rsidRDefault="00F114E5" w:rsidP="0051456F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114E5" w:rsidRPr="00C45518" w:rsidRDefault="00F114E5" w:rsidP="0051456F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114E5" w:rsidRPr="00C45518" w:rsidRDefault="00F114E5" w:rsidP="0051456F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114E5" w:rsidRPr="00C45518" w:rsidRDefault="00F114E5" w:rsidP="0051456F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4E5" w:rsidRPr="00C45518" w:rsidRDefault="00F114E5" w:rsidP="0051456F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Anna Karczewicz</w:t>
            </w:r>
            <w:r w:rsidR="00CF711F" w:rsidRPr="00C45518">
              <w:rPr>
                <w:sz w:val="24"/>
                <w:szCs w:val="24"/>
              </w:rPr>
              <w:t>-Cepa</w:t>
            </w:r>
          </w:p>
        </w:tc>
      </w:tr>
      <w:tr w:rsidR="00F114E5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114E5" w:rsidRDefault="00F114E5" w:rsidP="0051456F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114E5" w:rsidRPr="00C45518" w:rsidRDefault="00F114E5" w:rsidP="0051456F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114E5" w:rsidRPr="00C45518" w:rsidRDefault="00F114E5" w:rsidP="0051456F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4E5" w:rsidRPr="00C45518" w:rsidRDefault="00F114E5" w:rsidP="0051456F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Członkowie</w:t>
            </w:r>
          </w:p>
        </w:tc>
      </w:tr>
      <w:tr w:rsidR="00F77588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Małgorzata Bielenis</w:t>
            </w:r>
          </w:p>
        </w:tc>
      </w:tr>
      <w:tr w:rsidR="00F77588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88" w:rsidRPr="00C45518" w:rsidRDefault="0089055B" w:rsidP="00F77588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Emili</w:t>
            </w:r>
            <w:r w:rsidR="00F77588" w:rsidRPr="00C45518">
              <w:rPr>
                <w:sz w:val="24"/>
                <w:szCs w:val="24"/>
              </w:rPr>
              <w:t>a Solka</w:t>
            </w:r>
          </w:p>
        </w:tc>
      </w:tr>
      <w:tr w:rsidR="00F77588" w:rsidTr="006D2B94">
        <w:trPr>
          <w:cantSplit/>
          <w:trHeight w:hRule="exact" w:val="340"/>
        </w:trPr>
        <w:tc>
          <w:tcPr>
            <w:tcW w:w="541" w:type="dxa"/>
            <w:vMerge w:val="restart"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F77588" w:rsidRPr="00C45518" w:rsidRDefault="00F77588" w:rsidP="00F77588">
            <w:p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BB, BGM, SE, IOD, WK, WO</w:t>
            </w:r>
          </w:p>
        </w:tc>
        <w:tc>
          <w:tcPr>
            <w:tcW w:w="4969" w:type="dxa"/>
            <w:vMerge w:val="restart"/>
            <w:vAlign w:val="center"/>
          </w:tcPr>
          <w:p w:rsidR="00A0521F" w:rsidRPr="00C45518" w:rsidRDefault="00A0521F" w:rsidP="00A0521F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papiery wartościowe w postaci materialnej</w:t>
            </w:r>
          </w:p>
          <w:p w:rsidR="00A0521F" w:rsidRPr="00C45518" w:rsidRDefault="00A0521F" w:rsidP="00A0521F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druki ścisłego zarachowania</w:t>
            </w:r>
          </w:p>
          <w:p w:rsidR="00B27D02" w:rsidRPr="00C45518" w:rsidRDefault="00B27D02" w:rsidP="00B27D02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obce składniki majątkowe</w:t>
            </w:r>
          </w:p>
          <w:p w:rsidR="00091836" w:rsidRPr="00C45518" w:rsidRDefault="00091836" w:rsidP="00091836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środki trwałe</w:t>
            </w:r>
            <w:r w:rsidRPr="00C45518">
              <w:rPr>
                <w:bCs/>
                <w:sz w:val="24"/>
                <w:szCs w:val="24"/>
              </w:rPr>
              <w:t>, z wyjątkiem gruntów, budynków, lokali mieszkalnych i trudno dostępnych oglądowi środk</w:t>
            </w:r>
            <w:r w:rsidR="00651DC6" w:rsidRPr="00C45518">
              <w:rPr>
                <w:bCs/>
                <w:sz w:val="24"/>
                <w:szCs w:val="24"/>
              </w:rPr>
              <w:t>ów</w:t>
            </w:r>
          </w:p>
          <w:p w:rsidR="00F77588" w:rsidRPr="00C45518" w:rsidRDefault="00091836" w:rsidP="00091836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pozostałe środki trwałe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vAlign w:val="center"/>
          </w:tcPr>
          <w:p w:rsidR="00F77588" w:rsidRPr="00C45518" w:rsidRDefault="00F77588" w:rsidP="006772EB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Przewodniczący</w:t>
            </w:r>
          </w:p>
        </w:tc>
      </w:tr>
      <w:tr w:rsidR="00F77588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77588" w:rsidRPr="00C45518" w:rsidRDefault="00F77588" w:rsidP="00F77588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Barbara Kulig-Porzeczka</w:t>
            </w:r>
          </w:p>
        </w:tc>
      </w:tr>
      <w:tr w:rsidR="00F77588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77588" w:rsidRPr="00C45518" w:rsidRDefault="00F77588" w:rsidP="00F77588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Członkowie</w:t>
            </w:r>
          </w:p>
        </w:tc>
      </w:tr>
      <w:tr w:rsidR="00F77588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77588" w:rsidRPr="00C45518" w:rsidRDefault="00F77588" w:rsidP="00F77588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Ewelina Hoffa</w:t>
            </w:r>
          </w:p>
        </w:tc>
      </w:tr>
      <w:tr w:rsidR="00F77588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77588" w:rsidRPr="00C45518" w:rsidRDefault="00F77588" w:rsidP="00F77588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Agnieszka Kotowska</w:t>
            </w:r>
          </w:p>
        </w:tc>
      </w:tr>
      <w:tr w:rsidR="00F77588" w:rsidTr="006D2B94">
        <w:trPr>
          <w:cantSplit/>
          <w:trHeight w:hRule="exact" w:val="340"/>
        </w:trPr>
        <w:tc>
          <w:tcPr>
            <w:tcW w:w="541" w:type="dxa"/>
            <w:vMerge w:val="restart"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F77588" w:rsidRPr="00C45518" w:rsidRDefault="00F77588" w:rsidP="00F77588">
            <w:p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BZP, MRK, WE, WIZ, WZK, WZP</w:t>
            </w:r>
          </w:p>
        </w:tc>
        <w:tc>
          <w:tcPr>
            <w:tcW w:w="4969" w:type="dxa"/>
            <w:vMerge w:val="restart"/>
            <w:vAlign w:val="center"/>
          </w:tcPr>
          <w:p w:rsidR="00ED4C99" w:rsidRPr="00C45518" w:rsidRDefault="00ED4C99" w:rsidP="00ED4C99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druki ścisłego zarachowania</w:t>
            </w:r>
          </w:p>
          <w:p w:rsidR="00ED4C99" w:rsidRPr="00C45518" w:rsidRDefault="00ED4C99" w:rsidP="00ED4C99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obce składniki majątkowe</w:t>
            </w:r>
          </w:p>
          <w:p w:rsidR="00091836" w:rsidRPr="00C45518" w:rsidRDefault="00091836" w:rsidP="00091836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środki trwałe</w:t>
            </w:r>
            <w:r w:rsidRPr="00C45518">
              <w:rPr>
                <w:bCs/>
                <w:sz w:val="24"/>
                <w:szCs w:val="24"/>
              </w:rPr>
              <w:t>, z wyjątkiem gruntów, budynków, lokali mieszkalnych i trudno dostępnych oglądowi środk</w:t>
            </w:r>
            <w:r w:rsidR="00651DC6" w:rsidRPr="00C45518">
              <w:rPr>
                <w:bCs/>
                <w:sz w:val="24"/>
                <w:szCs w:val="24"/>
              </w:rPr>
              <w:t>ów</w:t>
            </w:r>
          </w:p>
          <w:p w:rsidR="00F77588" w:rsidRPr="00C45518" w:rsidRDefault="00091836" w:rsidP="00091836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pozostałe środki trwałe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vAlign w:val="center"/>
          </w:tcPr>
          <w:p w:rsidR="00F77588" w:rsidRPr="00C45518" w:rsidRDefault="00F77588" w:rsidP="006772EB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Przewodniczący</w:t>
            </w:r>
          </w:p>
        </w:tc>
      </w:tr>
      <w:tr w:rsidR="00F77588" w:rsidRPr="00F87E54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Grażyna Surosz</w:t>
            </w:r>
          </w:p>
        </w:tc>
      </w:tr>
      <w:tr w:rsidR="00F77588" w:rsidRPr="00941C6C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Członkowie</w:t>
            </w:r>
          </w:p>
        </w:tc>
      </w:tr>
      <w:tr w:rsidR="00F77588" w:rsidRPr="00F87E54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Anna Borawska</w:t>
            </w:r>
          </w:p>
        </w:tc>
      </w:tr>
      <w:tr w:rsidR="00F77588" w:rsidRPr="00F87E54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Dorota Królikowska</w:t>
            </w:r>
          </w:p>
        </w:tc>
      </w:tr>
      <w:tr w:rsidR="00F77588" w:rsidTr="006D2B94">
        <w:trPr>
          <w:cantSplit/>
          <w:trHeight w:hRule="exact" w:val="340"/>
        </w:trPr>
        <w:tc>
          <w:tcPr>
            <w:tcW w:w="541" w:type="dxa"/>
            <w:vMerge w:val="restart"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F77588" w:rsidRPr="00C45518" w:rsidRDefault="00F77588" w:rsidP="00F77588">
            <w:p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BIK, BTI, SM, WKM, WOS, WPO</w:t>
            </w:r>
          </w:p>
        </w:tc>
        <w:tc>
          <w:tcPr>
            <w:tcW w:w="4969" w:type="dxa"/>
            <w:vMerge w:val="restart"/>
            <w:vAlign w:val="center"/>
          </w:tcPr>
          <w:p w:rsidR="00ED4C99" w:rsidRPr="00C45518" w:rsidRDefault="00ED4C99" w:rsidP="00ED4C99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druki ścisłego zarachowania</w:t>
            </w:r>
          </w:p>
          <w:p w:rsidR="00F77588" w:rsidRPr="00C45518" w:rsidRDefault="00ED4C99" w:rsidP="00ED4C99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obce składniki majątkowe</w:t>
            </w:r>
          </w:p>
          <w:p w:rsidR="00091836" w:rsidRPr="00C45518" w:rsidRDefault="00091836" w:rsidP="00091836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środki trwałe</w:t>
            </w:r>
            <w:r w:rsidRPr="00C45518">
              <w:rPr>
                <w:bCs/>
                <w:sz w:val="24"/>
                <w:szCs w:val="24"/>
              </w:rPr>
              <w:t>, z wyjątkiem gruntów, budynków, lokali mieszkalnych i trudno dostępnych</w:t>
            </w:r>
            <w:r w:rsidR="00651DC6" w:rsidRPr="00C45518">
              <w:rPr>
                <w:bCs/>
                <w:sz w:val="24"/>
                <w:szCs w:val="24"/>
              </w:rPr>
              <w:t xml:space="preserve"> oglądowi środków</w:t>
            </w:r>
          </w:p>
          <w:p w:rsidR="004A5CE2" w:rsidRPr="00C45518" w:rsidRDefault="00091836" w:rsidP="00091836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pozostałe środki trwałe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vAlign w:val="center"/>
          </w:tcPr>
          <w:p w:rsidR="00F77588" w:rsidRPr="00C45518" w:rsidRDefault="00F77588" w:rsidP="006772EB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Przewodniczący</w:t>
            </w:r>
          </w:p>
        </w:tc>
      </w:tr>
      <w:tr w:rsidR="00F77588" w:rsidRPr="00F87E54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Anna Bojadżijew</w:t>
            </w:r>
          </w:p>
        </w:tc>
      </w:tr>
      <w:tr w:rsidR="00F77588" w:rsidRPr="00941C6C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Członkowie</w:t>
            </w:r>
          </w:p>
        </w:tc>
      </w:tr>
      <w:tr w:rsidR="00F77588" w:rsidRPr="00F87E54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Iwona Lipińska</w:t>
            </w:r>
          </w:p>
        </w:tc>
      </w:tr>
      <w:tr w:rsidR="00F77588" w:rsidRPr="00F87E54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Małgorzata Ciechowska</w:t>
            </w:r>
          </w:p>
        </w:tc>
      </w:tr>
      <w:tr w:rsidR="00F77588" w:rsidTr="006D2B94">
        <w:trPr>
          <w:cantSplit/>
          <w:trHeight w:hRule="exact" w:val="340"/>
        </w:trPr>
        <w:tc>
          <w:tcPr>
            <w:tcW w:w="541" w:type="dxa"/>
            <w:vMerge w:val="restart"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F77588" w:rsidRPr="00C45518" w:rsidRDefault="00F77588" w:rsidP="00F77588">
            <w:p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BK, BP, OIN, WPF, WPT, WSO</w:t>
            </w:r>
          </w:p>
        </w:tc>
        <w:tc>
          <w:tcPr>
            <w:tcW w:w="4969" w:type="dxa"/>
            <w:vMerge w:val="restart"/>
            <w:vAlign w:val="center"/>
          </w:tcPr>
          <w:p w:rsidR="00ED4C99" w:rsidRPr="00C45518" w:rsidRDefault="00ED4C99" w:rsidP="00ED4C99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druki ścisłego zarachowania</w:t>
            </w:r>
          </w:p>
          <w:p w:rsidR="00ED4C99" w:rsidRPr="00C45518" w:rsidRDefault="00ED4C99" w:rsidP="00ED4C99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obce składniki majątkowe</w:t>
            </w:r>
          </w:p>
          <w:p w:rsidR="00091836" w:rsidRPr="00C45518" w:rsidRDefault="00091836" w:rsidP="00091836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środki trwałe</w:t>
            </w:r>
            <w:r w:rsidRPr="00C45518">
              <w:rPr>
                <w:bCs/>
                <w:sz w:val="24"/>
                <w:szCs w:val="24"/>
              </w:rPr>
              <w:t>, z wyjątkiem gruntów, budynków, lokali mieszkalnych i trudno dostępnych</w:t>
            </w:r>
            <w:r w:rsidR="00651DC6" w:rsidRPr="00C45518">
              <w:rPr>
                <w:bCs/>
                <w:sz w:val="24"/>
                <w:szCs w:val="24"/>
              </w:rPr>
              <w:t xml:space="preserve"> oglądowi środków</w:t>
            </w:r>
          </w:p>
          <w:p w:rsidR="00F77588" w:rsidRPr="00C45518" w:rsidRDefault="00091836" w:rsidP="00091836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pozostałe środki trwałe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vAlign w:val="center"/>
          </w:tcPr>
          <w:p w:rsidR="00F77588" w:rsidRPr="00C45518" w:rsidRDefault="00F77588" w:rsidP="006772EB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Przewodniczący</w:t>
            </w:r>
          </w:p>
        </w:tc>
      </w:tr>
      <w:tr w:rsidR="00F77588" w:rsidRPr="00F87E54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Anna Łazicka</w:t>
            </w:r>
          </w:p>
        </w:tc>
      </w:tr>
      <w:tr w:rsidR="00F77588" w:rsidRPr="00941C6C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Członkowie</w:t>
            </w:r>
          </w:p>
        </w:tc>
      </w:tr>
      <w:tr w:rsidR="00F77588" w:rsidRPr="00F87E54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Małgorzata Gralak</w:t>
            </w:r>
          </w:p>
        </w:tc>
      </w:tr>
      <w:tr w:rsidR="00F77588" w:rsidRPr="00F87E54" w:rsidTr="006D2B94">
        <w:trPr>
          <w:cantSplit/>
          <w:trHeight w:hRule="exact" w:val="340"/>
        </w:trPr>
        <w:tc>
          <w:tcPr>
            <w:tcW w:w="541" w:type="dxa"/>
            <w:vMerge/>
            <w:vAlign w:val="center"/>
          </w:tcPr>
          <w:p w:rsidR="00F77588" w:rsidRDefault="00F77588" w:rsidP="00F77588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  <w:vMerge/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588" w:rsidRPr="00C45518" w:rsidRDefault="00F77588" w:rsidP="00F77588">
            <w:pPr>
              <w:rPr>
                <w:sz w:val="24"/>
                <w:szCs w:val="24"/>
              </w:rPr>
            </w:pPr>
            <w:r w:rsidRPr="00C45518">
              <w:rPr>
                <w:sz w:val="24"/>
                <w:szCs w:val="24"/>
              </w:rPr>
              <w:t>Barbara Stawicka</w:t>
            </w:r>
          </w:p>
        </w:tc>
      </w:tr>
    </w:tbl>
    <w:p w:rsidR="00F114E5" w:rsidRDefault="00F114E5" w:rsidP="00F114E5">
      <w:pPr>
        <w:rPr>
          <w:sz w:val="24"/>
          <w:szCs w:val="24"/>
        </w:rPr>
      </w:pPr>
    </w:p>
    <w:p w:rsidR="00F114E5" w:rsidRPr="001C57E4" w:rsidRDefault="00F114E5" w:rsidP="00F114E5">
      <w:pPr>
        <w:jc w:val="right"/>
        <w:rPr>
          <w:sz w:val="22"/>
          <w:szCs w:val="24"/>
        </w:rPr>
      </w:pPr>
      <w:r w:rsidRPr="001C57E4">
        <w:rPr>
          <w:sz w:val="22"/>
          <w:szCs w:val="24"/>
        </w:rPr>
        <w:t xml:space="preserve">Świnoujście, dnia </w:t>
      </w:r>
      <w:r w:rsidR="000A1E10" w:rsidRPr="001C57E4">
        <w:rPr>
          <w:sz w:val="22"/>
          <w:szCs w:val="24"/>
        </w:rPr>
        <w:t>15</w:t>
      </w:r>
      <w:r w:rsidRPr="001C57E4">
        <w:rPr>
          <w:sz w:val="22"/>
          <w:szCs w:val="24"/>
        </w:rPr>
        <w:t xml:space="preserve"> </w:t>
      </w:r>
      <w:r w:rsidR="007D032E" w:rsidRPr="001C57E4">
        <w:rPr>
          <w:sz w:val="22"/>
          <w:szCs w:val="24"/>
        </w:rPr>
        <w:t>listopada</w:t>
      </w:r>
      <w:r w:rsidRPr="001C57E4">
        <w:rPr>
          <w:sz w:val="22"/>
          <w:szCs w:val="24"/>
        </w:rPr>
        <w:t xml:space="preserve"> 20</w:t>
      </w:r>
      <w:r w:rsidR="007D032E" w:rsidRPr="001C57E4">
        <w:rPr>
          <w:sz w:val="22"/>
          <w:szCs w:val="24"/>
        </w:rPr>
        <w:t>21</w:t>
      </w:r>
      <w:r w:rsidRPr="001C57E4">
        <w:rPr>
          <w:sz w:val="22"/>
          <w:szCs w:val="24"/>
        </w:rPr>
        <w:t xml:space="preserve"> r.</w:t>
      </w:r>
    </w:p>
    <w:p w:rsidR="006772EB" w:rsidRPr="001C57E4" w:rsidRDefault="006772EB" w:rsidP="006772EB">
      <w:pPr>
        <w:tabs>
          <w:tab w:val="center" w:pos="2835"/>
        </w:tabs>
        <w:jc w:val="both"/>
        <w:rPr>
          <w:sz w:val="22"/>
          <w:szCs w:val="24"/>
        </w:rPr>
      </w:pPr>
      <w:r w:rsidRPr="001C57E4">
        <w:rPr>
          <w:sz w:val="22"/>
          <w:szCs w:val="24"/>
        </w:rPr>
        <w:tab/>
        <w:t>Wnioskuję o zatwierdzenie składów osobowych</w:t>
      </w:r>
    </w:p>
    <w:p w:rsidR="006772EB" w:rsidRPr="001C57E4" w:rsidRDefault="006772EB" w:rsidP="006772EB">
      <w:pPr>
        <w:tabs>
          <w:tab w:val="center" w:pos="2835"/>
        </w:tabs>
        <w:jc w:val="both"/>
        <w:rPr>
          <w:sz w:val="22"/>
          <w:szCs w:val="24"/>
        </w:rPr>
      </w:pPr>
      <w:r w:rsidRPr="001C57E4">
        <w:rPr>
          <w:sz w:val="22"/>
          <w:szCs w:val="24"/>
        </w:rPr>
        <w:tab/>
      </w:r>
      <w:r w:rsidR="00F83BC9">
        <w:rPr>
          <w:sz w:val="22"/>
          <w:szCs w:val="24"/>
        </w:rPr>
        <w:t>z</w:t>
      </w:r>
      <w:r w:rsidRPr="001C57E4">
        <w:rPr>
          <w:sz w:val="22"/>
          <w:szCs w:val="24"/>
        </w:rPr>
        <w:t>espołów spisowych oraz zakresu inwentaryzacji:</w:t>
      </w:r>
    </w:p>
    <w:p w:rsidR="006772EB" w:rsidRDefault="006772EB" w:rsidP="006772EB">
      <w:pPr>
        <w:tabs>
          <w:tab w:val="center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83BC9" w:rsidRDefault="00F83BC9" w:rsidP="006772EB">
      <w:pPr>
        <w:tabs>
          <w:tab w:val="center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772EB" w:rsidRDefault="006772EB" w:rsidP="006772EB">
      <w:pPr>
        <w:tabs>
          <w:tab w:val="center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</w:t>
      </w:r>
    </w:p>
    <w:p w:rsidR="006772EB" w:rsidRPr="001C57E4" w:rsidRDefault="006772EB" w:rsidP="00F83BC9">
      <w:pPr>
        <w:tabs>
          <w:tab w:val="center" w:pos="2835"/>
          <w:tab w:val="center" w:pos="7938"/>
        </w:tabs>
        <w:jc w:val="both"/>
        <w:rPr>
          <w:sz w:val="22"/>
          <w:szCs w:val="24"/>
        </w:rPr>
      </w:pPr>
      <w:r w:rsidRPr="00625B3A">
        <w:rPr>
          <w:sz w:val="24"/>
          <w:szCs w:val="24"/>
          <w:vertAlign w:val="superscript"/>
        </w:rPr>
        <w:tab/>
        <w:t>Przewodniczący Komisji Inwentaryzacyjnej</w:t>
      </w:r>
      <w:r w:rsidR="00F83BC9">
        <w:rPr>
          <w:sz w:val="24"/>
          <w:szCs w:val="24"/>
          <w:vertAlign w:val="superscript"/>
        </w:rPr>
        <w:tab/>
      </w:r>
      <w:r w:rsidRPr="001C57E4">
        <w:rPr>
          <w:sz w:val="22"/>
          <w:szCs w:val="24"/>
        </w:rPr>
        <w:t>Zatwierdzam:</w:t>
      </w:r>
    </w:p>
    <w:p w:rsidR="006772EB" w:rsidRDefault="006772EB" w:rsidP="00C559A4">
      <w:pPr>
        <w:tabs>
          <w:tab w:val="center" w:pos="793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83BC9" w:rsidRDefault="00F83BC9" w:rsidP="00C559A4">
      <w:pPr>
        <w:tabs>
          <w:tab w:val="center" w:pos="793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772EB" w:rsidRDefault="006772EB" w:rsidP="00C559A4">
      <w:pPr>
        <w:tabs>
          <w:tab w:val="center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</w:t>
      </w:r>
    </w:p>
    <w:p w:rsidR="006772EB" w:rsidRPr="00625B3A" w:rsidRDefault="006772EB" w:rsidP="00C559A4">
      <w:pPr>
        <w:tabs>
          <w:tab w:val="center" w:pos="7938"/>
        </w:tabs>
        <w:jc w:val="both"/>
        <w:rPr>
          <w:sz w:val="24"/>
          <w:szCs w:val="24"/>
          <w:vertAlign w:val="superscript"/>
        </w:rPr>
      </w:pPr>
      <w:r>
        <w:rPr>
          <w:szCs w:val="24"/>
        </w:rPr>
        <w:tab/>
      </w:r>
      <w:r w:rsidRPr="00625B3A">
        <w:rPr>
          <w:sz w:val="24"/>
          <w:szCs w:val="24"/>
          <w:vertAlign w:val="superscript"/>
        </w:rPr>
        <w:t>Pr</w:t>
      </w:r>
      <w:r w:rsidR="00F417A5" w:rsidRPr="00625B3A">
        <w:rPr>
          <w:sz w:val="24"/>
          <w:szCs w:val="24"/>
          <w:vertAlign w:val="superscript"/>
        </w:rPr>
        <w:t>ezydent Miasta</w:t>
      </w:r>
      <w:r w:rsidR="00971454" w:rsidRPr="00625B3A">
        <w:rPr>
          <w:sz w:val="24"/>
          <w:szCs w:val="24"/>
          <w:vertAlign w:val="superscript"/>
        </w:rPr>
        <w:t xml:space="preserve"> Świnoujście</w:t>
      </w:r>
    </w:p>
    <w:sectPr w:rsidR="006772EB" w:rsidRPr="00625B3A" w:rsidSect="00D11BED">
      <w:pgSz w:w="11906" w:h="16838"/>
      <w:pgMar w:top="567" w:right="851" w:bottom="567" w:left="851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6F" w:rsidRDefault="0051456F">
      <w:r>
        <w:separator/>
      </w:r>
    </w:p>
  </w:endnote>
  <w:endnote w:type="continuationSeparator" w:id="0">
    <w:p w:rsidR="0051456F" w:rsidRDefault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6F" w:rsidRDefault="0051456F">
      <w:r>
        <w:separator/>
      </w:r>
    </w:p>
  </w:footnote>
  <w:footnote w:type="continuationSeparator" w:id="0">
    <w:p w:rsidR="0051456F" w:rsidRDefault="00514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BCE"/>
    <w:multiLevelType w:val="hybridMultilevel"/>
    <w:tmpl w:val="4E12911A"/>
    <w:lvl w:ilvl="0" w:tplc="A6188C9E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07B09"/>
    <w:multiLevelType w:val="hybridMultilevel"/>
    <w:tmpl w:val="7C2C04C8"/>
    <w:lvl w:ilvl="0" w:tplc="448E8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24C3"/>
    <w:multiLevelType w:val="singleLevel"/>
    <w:tmpl w:val="226869B6"/>
    <w:lvl w:ilvl="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</w:abstractNum>
  <w:abstractNum w:abstractNumId="3" w15:restartNumberingAfterBreak="0">
    <w:nsid w:val="0C501AF7"/>
    <w:multiLevelType w:val="hybridMultilevel"/>
    <w:tmpl w:val="3EB88ECE"/>
    <w:lvl w:ilvl="0" w:tplc="9E4C76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162C7"/>
    <w:multiLevelType w:val="hybridMultilevel"/>
    <w:tmpl w:val="624ECC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035B5F"/>
    <w:multiLevelType w:val="singleLevel"/>
    <w:tmpl w:val="4D4E2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4B8011E"/>
    <w:multiLevelType w:val="singleLevel"/>
    <w:tmpl w:val="03AE9386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7" w15:restartNumberingAfterBreak="0">
    <w:nsid w:val="1A6F45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2415478"/>
    <w:multiLevelType w:val="singleLevel"/>
    <w:tmpl w:val="AFFCF9F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9" w15:restartNumberingAfterBreak="0">
    <w:nsid w:val="22B525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2D9186F"/>
    <w:multiLevelType w:val="singleLevel"/>
    <w:tmpl w:val="091848EE"/>
    <w:lvl w:ilvl="0">
      <w:start w:val="2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11" w15:restartNumberingAfterBreak="0">
    <w:nsid w:val="2F3074BC"/>
    <w:multiLevelType w:val="hybridMultilevel"/>
    <w:tmpl w:val="4E989E46"/>
    <w:lvl w:ilvl="0" w:tplc="AFFCF9F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D1FE8"/>
    <w:multiLevelType w:val="hybridMultilevel"/>
    <w:tmpl w:val="3F949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207E6"/>
    <w:multiLevelType w:val="hybridMultilevel"/>
    <w:tmpl w:val="55FAB8EA"/>
    <w:lvl w:ilvl="0" w:tplc="A6188C9E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B41B5"/>
    <w:multiLevelType w:val="singleLevel"/>
    <w:tmpl w:val="226869B6"/>
    <w:lvl w:ilvl="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</w:abstractNum>
  <w:abstractNum w:abstractNumId="15" w15:restartNumberingAfterBreak="0">
    <w:nsid w:val="3FFA0E88"/>
    <w:multiLevelType w:val="hybridMultilevel"/>
    <w:tmpl w:val="554EEACC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0F540E"/>
    <w:multiLevelType w:val="hybridMultilevel"/>
    <w:tmpl w:val="E88842C6"/>
    <w:lvl w:ilvl="0" w:tplc="5C06EF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E4525"/>
    <w:multiLevelType w:val="hybridMultilevel"/>
    <w:tmpl w:val="9B6E4372"/>
    <w:lvl w:ilvl="0" w:tplc="42D8E8B2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9306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5B63264C"/>
    <w:multiLevelType w:val="singleLevel"/>
    <w:tmpl w:val="1BCE1B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5ED972BE"/>
    <w:multiLevelType w:val="singleLevel"/>
    <w:tmpl w:val="DA5A53C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21" w15:restartNumberingAfterBreak="0">
    <w:nsid w:val="6A9770CF"/>
    <w:multiLevelType w:val="singleLevel"/>
    <w:tmpl w:val="FB34B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F084B4C"/>
    <w:multiLevelType w:val="hybridMultilevel"/>
    <w:tmpl w:val="B1BC151C"/>
    <w:lvl w:ilvl="0" w:tplc="226869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0045B"/>
    <w:multiLevelType w:val="singleLevel"/>
    <w:tmpl w:val="2DE87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78F75D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A6A016E"/>
    <w:multiLevelType w:val="singleLevel"/>
    <w:tmpl w:val="1BCE1B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E1822D6"/>
    <w:multiLevelType w:val="singleLevel"/>
    <w:tmpl w:val="3F9CB1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24"/>
  </w:num>
  <w:num w:numId="5">
    <w:abstractNumId w:val="10"/>
  </w:num>
  <w:num w:numId="6">
    <w:abstractNumId w:val="6"/>
  </w:num>
  <w:num w:numId="7">
    <w:abstractNumId w:val="21"/>
  </w:num>
  <w:num w:numId="8">
    <w:abstractNumId w:val="2"/>
  </w:num>
  <w:num w:numId="9">
    <w:abstractNumId w:val="19"/>
  </w:num>
  <w:num w:numId="10">
    <w:abstractNumId w:val="25"/>
  </w:num>
  <w:num w:numId="11">
    <w:abstractNumId w:val="20"/>
  </w:num>
  <w:num w:numId="12">
    <w:abstractNumId w:val="7"/>
  </w:num>
  <w:num w:numId="13">
    <w:abstractNumId w:val="5"/>
  </w:num>
  <w:num w:numId="14">
    <w:abstractNumId w:val="26"/>
  </w:num>
  <w:num w:numId="15">
    <w:abstractNumId w:val="18"/>
  </w:num>
  <w:num w:numId="16">
    <w:abstractNumId w:val="9"/>
  </w:num>
  <w:num w:numId="17">
    <w:abstractNumId w:val="4"/>
  </w:num>
  <w:num w:numId="18">
    <w:abstractNumId w:val="17"/>
  </w:num>
  <w:num w:numId="19">
    <w:abstractNumId w:val="22"/>
  </w:num>
  <w:num w:numId="20">
    <w:abstractNumId w:val="11"/>
  </w:num>
  <w:num w:numId="21">
    <w:abstractNumId w:val="12"/>
  </w:num>
  <w:num w:numId="22">
    <w:abstractNumId w:val="16"/>
  </w:num>
  <w:num w:numId="23">
    <w:abstractNumId w:val="1"/>
  </w:num>
  <w:num w:numId="24">
    <w:abstractNumId w:val="3"/>
  </w:num>
  <w:num w:numId="25">
    <w:abstractNumId w:val="15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7E"/>
    <w:rsid w:val="00000015"/>
    <w:rsid w:val="00005467"/>
    <w:rsid w:val="00091836"/>
    <w:rsid w:val="000A1E10"/>
    <w:rsid w:val="000A7C56"/>
    <w:rsid w:val="000D389A"/>
    <w:rsid w:val="00123096"/>
    <w:rsid w:val="0013091F"/>
    <w:rsid w:val="001313CB"/>
    <w:rsid w:val="001327C7"/>
    <w:rsid w:val="00181B8F"/>
    <w:rsid w:val="001C5578"/>
    <w:rsid w:val="001C57E4"/>
    <w:rsid w:val="00247B8D"/>
    <w:rsid w:val="00275CB5"/>
    <w:rsid w:val="002B2A74"/>
    <w:rsid w:val="002C689A"/>
    <w:rsid w:val="00314411"/>
    <w:rsid w:val="00334A4A"/>
    <w:rsid w:val="00382963"/>
    <w:rsid w:val="003E2729"/>
    <w:rsid w:val="00432268"/>
    <w:rsid w:val="00432313"/>
    <w:rsid w:val="00456C05"/>
    <w:rsid w:val="00462C36"/>
    <w:rsid w:val="004A5CE2"/>
    <w:rsid w:val="004B636F"/>
    <w:rsid w:val="004B6AF2"/>
    <w:rsid w:val="0051456F"/>
    <w:rsid w:val="0052271C"/>
    <w:rsid w:val="005245AE"/>
    <w:rsid w:val="005401D1"/>
    <w:rsid w:val="00565507"/>
    <w:rsid w:val="005718B6"/>
    <w:rsid w:val="00590616"/>
    <w:rsid w:val="006006D5"/>
    <w:rsid w:val="00625B3A"/>
    <w:rsid w:val="00637496"/>
    <w:rsid w:val="00651DC6"/>
    <w:rsid w:val="00654ABD"/>
    <w:rsid w:val="006772EB"/>
    <w:rsid w:val="006D2B94"/>
    <w:rsid w:val="006E021B"/>
    <w:rsid w:val="006F77FF"/>
    <w:rsid w:val="007171C0"/>
    <w:rsid w:val="00792EBA"/>
    <w:rsid w:val="007C3F3D"/>
    <w:rsid w:val="007D032E"/>
    <w:rsid w:val="00885859"/>
    <w:rsid w:val="0089055B"/>
    <w:rsid w:val="0089719B"/>
    <w:rsid w:val="008A453C"/>
    <w:rsid w:val="008F0DE2"/>
    <w:rsid w:val="008F3D98"/>
    <w:rsid w:val="00940EF6"/>
    <w:rsid w:val="00941C6C"/>
    <w:rsid w:val="0096377C"/>
    <w:rsid w:val="00971454"/>
    <w:rsid w:val="0097363A"/>
    <w:rsid w:val="00990805"/>
    <w:rsid w:val="009D1977"/>
    <w:rsid w:val="009D4213"/>
    <w:rsid w:val="00A02A4C"/>
    <w:rsid w:val="00A0521F"/>
    <w:rsid w:val="00A50D38"/>
    <w:rsid w:val="00A55407"/>
    <w:rsid w:val="00A70BB0"/>
    <w:rsid w:val="00A80575"/>
    <w:rsid w:val="00AC611D"/>
    <w:rsid w:val="00AE4086"/>
    <w:rsid w:val="00B11D6A"/>
    <w:rsid w:val="00B27D02"/>
    <w:rsid w:val="00B33473"/>
    <w:rsid w:val="00B730E9"/>
    <w:rsid w:val="00B73764"/>
    <w:rsid w:val="00B976D3"/>
    <w:rsid w:val="00C14842"/>
    <w:rsid w:val="00C16007"/>
    <w:rsid w:val="00C256DF"/>
    <w:rsid w:val="00C45518"/>
    <w:rsid w:val="00C45B24"/>
    <w:rsid w:val="00C559A4"/>
    <w:rsid w:val="00C671CE"/>
    <w:rsid w:val="00CC65EE"/>
    <w:rsid w:val="00CF711F"/>
    <w:rsid w:val="00D073E5"/>
    <w:rsid w:val="00D11BED"/>
    <w:rsid w:val="00D46E29"/>
    <w:rsid w:val="00D615F8"/>
    <w:rsid w:val="00D62EC1"/>
    <w:rsid w:val="00D6757E"/>
    <w:rsid w:val="00E25BBF"/>
    <w:rsid w:val="00E70AA5"/>
    <w:rsid w:val="00E9371D"/>
    <w:rsid w:val="00ED4C99"/>
    <w:rsid w:val="00EF128A"/>
    <w:rsid w:val="00F114E5"/>
    <w:rsid w:val="00F417A5"/>
    <w:rsid w:val="00F44887"/>
    <w:rsid w:val="00F62936"/>
    <w:rsid w:val="00F72BD6"/>
    <w:rsid w:val="00F77588"/>
    <w:rsid w:val="00F81FDD"/>
    <w:rsid w:val="00F83BC9"/>
    <w:rsid w:val="00F87E5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3EE46"/>
  <w15:chartTrackingRefBased/>
  <w15:docId w15:val="{8E4B2250-FC7B-4C9C-8F05-D54328E3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A74"/>
  </w:style>
  <w:style w:type="paragraph" w:styleId="Nagwek1">
    <w:name w:val="heading 1"/>
    <w:basedOn w:val="Normalny"/>
    <w:next w:val="Normalny"/>
    <w:link w:val="Nagwek1Znak"/>
    <w:uiPriority w:val="9"/>
    <w:qFormat/>
    <w:rsid w:val="002B2A74"/>
    <w:pPr>
      <w:keepNext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D6757E"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rsid w:val="002B2A7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6757E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B2A74"/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6757E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2B2A74"/>
    <w:rPr>
      <w:sz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D6757E"/>
    <w:rPr>
      <w:rFonts w:cs="Times New Roman"/>
    </w:rPr>
  </w:style>
  <w:style w:type="paragraph" w:styleId="Nagwek">
    <w:name w:val="header"/>
    <w:basedOn w:val="Normalny"/>
    <w:link w:val="NagwekZnak1"/>
    <w:uiPriority w:val="99"/>
    <w:semiHidden/>
    <w:rsid w:val="002B2A74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semiHidden/>
    <w:locked/>
    <w:rsid w:val="00D6757E"/>
    <w:rPr>
      <w:rFonts w:cs="Times New Roman"/>
    </w:rPr>
  </w:style>
  <w:style w:type="character" w:customStyle="1" w:styleId="NagwekZnak">
    <w:name w:val="Nagłówek Znak"/>
    <w:rsid w:val="002B2A74"/>
    <w:rPr>
      <w:rFonts w:cs="Times New Roman"/>
    </w:rPr>
  </w:style>
  <w:style w:type="paragraph" w:styleId="Stopka">
    <w:name w:val="footer"/>
    <w:basedOn w:val="Normalny"/>
    <w:link w:val="StopkaZnak1"/>
    <w:uiPriority w:val="99"/>
    <w:semiHidden/>
    <w:rsid w:val="002B2A74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D6757E"/>
    <w:rPr>
      <w:rFonts w:cs="Times New Roman"/>
    </w:rPr>
  </w:style>
  <w:style w:type="character" w:customStyle="1" w:styleId="StopkaZnak">
    <w:name w:val="Stopka Znak"/>
    <w:rsid w:val="002B2A74"/>
    <w:rPr>
      <w:rFonts w:cs="Times New Roman"/>
    </w:rPr>
  </w:style>
  <w:style w:type="paragraph" w:customStyle="1" w:styleId="Tekstdymka1">
    <w:name w:val="Tekst dymka1"/>
    <w:basedOn w:val="Normalny"/>
    <w:rsid w:val="002B2A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2B2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274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 NR</vt:lpstr>
      <vt:lpstr>ZARZĄDZENIE  NR</vt:lpstr>
    </vt:vector>
  </TitlesOfParts>
  <Company>UM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</dc:title>
  <dc:subject/>
  <dc:creator>UM</dc:creator>
  <cp:keywords/>
  <cp:lastModifiedBy>Filipcewicz-Fąfara Sylwia</cp:lastModifiedBy>
  <cp:revision>34</cp:revision>
  <cp:lastPrinted>2021-11-23T07:26:00Z</cp:lastPrinted>
  <dcterms:created xsi:type="dcterms:W3CDTF">2021-11-15T13:21:00Z</dcterms:created>
  <dcterms:modified xsi:type="dcterms:W3CDTF">2021-11-23T07:30:00Z</dcterms:modified>
</cp:coreProperties>
</file>