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ZARZĄDZENIE NR </w:t>
      </w:r>
      <w:r w:rsidR="00692071">
        <w:rPr>
          <w:rFonts w:ascii="Times New Roman" w:hAnsi="Times New Roman" w:cs="Times New Roman"/>
          <w:b/>
          <w:sz w:val="24"/>
        </w:rPr>
        <w:t>652</w:t>
      </w:r>
      <w:r>
        <w:rPr>
          <w:rFonts w:ascii="Times New Roman" w:hAnsi="Times New Roman" w:cs="Times New Roman"/>
          <w:b/>
          <w:sz w:val="24"/>
        </w:rPr>
        <w:t>/202</w:t>
      </w:r>
      <w:r w:rsidR="006B098F">
        <w:rPr>
          <w:rFonts w:ascii="Times New Roman" w:hAnsi="Times New Roman" w:cs="Times New Roman"/>
          <w:b/>
          <w:sz w:val="24"/>
        </w:rPr>
        <w:t>1</w:t>
      </w: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 dnia </w:t>
      </w:r>
      <w:r w:rsidR="00692071">
        <w:rPr>
          <w:rFonts w:ascii="Times New Roman" w:hAnsi="Times New Roman" w:cs="Times New Roman"/>
          <w:sz w:val="24"/>
        </w:rPr>
        <w:t>18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 </w:t>
      </w:r>
      <w:r w:rsidR="001F5368">
        <w:rPr>
          <w:rFonts w:ascii="Times New Roman" w:hAnsi="Times New Roman" w:cs="Times New Roman"/>
          <w:sz w:val="24"/>
        </w:rPr>
        <w:t>października</w:t>
      </w:r>
      <w:r>
        <w:rPr>
          <w:rFonts w:ascii="Times New Roman" w:hAnsi="Times New Roman" w:cs="Times New Roman"/>
          <w:sz w:val="24"/>
        </w:rPr>
        <w:t xml:space="preserve"> 202</w:t>
      </w:r>
      <w:r w:rsidR="006B098F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 r.</w:t>
      </w:r>
    </w:p>
    <w:p w:rsidR="00D75CD8" w:rsidRDefault="00D75CD8" w:rsidP="00D75CD8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w sprawie nieskorzystania z prawa pierwokupu </w:t>
      </w:r>
      <w:r w:rsidR="001F5368">
        <w:rPr>
          <w:rFonts w:ascii="Times New Roman" w:hAnsi="Times New Roman" w:cs="Times New Roman"/>
          <w:b/>
          <w:sz w:val="24"/>
        </w:rPr>
        <w:t xml:space="preserve">udziału w </w:t>
      </w:r>
      <w:r w:rsidR="00AA7769">
        <w:rPr>
          <w:rFonts w:ascii="Times New Roman" w:hAnsi="Times New Roman" w:cs="Times New Roman"/>
          <w:b/>
          <w:sz w:val="24"/>
        </w:rPr>
        <w:t xml:space="preserve">lokalu </w:t>
      </w:r>
      <w:r w:rsidR="006F2436">
        <w:rPr>
          <w:rFonts w:ascii="Times New Roman" w:hAnsi="Times New Roman" w:cs="Times New Roman"/>
          <w:b/>
          <w:sz w:val="24"/>
        </w:rPr>
        <w:t>mieszkaln</w:t>
      </w:r>
      <w:r w:rsidR="001F5368">
        <w:rPr>
          <w:rFonts w:ascii="Times New Roman" w:hAnsi="Times New Roman" w:cs="Times New Roman"/>
          <w:b/>
          <w:sz w:val="24"/>
        </w:rPr>
        <w:t>ym</w:t>
      </w:r>
      <w:r>
        <w:rPr>
          <w:rFonts w:ascii="Times New Roman" w:hAnsi="Times New Roman" w:cs="Times New Roman"/>
          <w:b/>
          <w:sz w:val="24"/>
        </w:rPr>
        <w:t xml:space="preserve"> położon</w:t>
      </w:r>
      <w:r w:rsidR="001F5368">
        <w:rPr>
          <w:rFonts w:ascii="Times New Roman" w:hAnsi="Times New Roman" w:cs="Times New Roman"/>
          <w:b/>
          <w:sz w:val="24"/>
        </w:rPr>
        <w:t>ym</w:t>
      </w:r>
      <w:r w:rsidR="00394848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 xml:space="preserve">w Świnoujściu przy </w:t>
      </w:r>
      <w:r w:rsidR="00A3103F">
        <w:rPr>
          <w:rFonts w:ascii="Times New Roman" w:hAnsi="Times New Roman" w:cs="Times New Roman"/>
          <w:b/>
          <w:sz w:val="24"/>
        </w:rPr>
        <w:t xml:space="preserve">Placu </w:t>
      </w:r>
      <w:r w:rsidR="005328A2">
        <w:rPr>
          <w:rFonts w:ascii="Times New Roman" w:hAnsi="Times New Roman" w:cs="Times New Roman"/>
          <w:b/>
          <w:sz w:val="24"/>
        </w:rPr>
        <w:t>Wolności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podstawie art. 109 ust. 1 pkt 4a </w:t>
      </w:r>
      <w:r w:rsidR="005328A2">
        <w:rPr>
          <w:rFonts w:ascii="Times New Roman" w:hAnsi="Times New Roman" w:cs="Times New Roman"/>
          <w:sz w:val="24"/>
        </w:rPr>
        <w:t xml:space="preserve">i 4b </w:t>
      </w:r>
      <w:r>
        <w:rPr>
          <w:rFonts w:ascii="Times New Roman" w:hAnsi="Times New Roman" w:cs="Times New Roman"/>
          <w:sz w:val="24"/>
        </w:rPr>
        <w:t xml:space="preserve">ustawy z dnia 21 sierpnia 1997 r. o gospodarce nieruchomościami (Dz. U. z 2020 r. poz. </w:t>
      </w:r>
      <w:r w:rsidR="009146B3">
        <w:rPr>
          <w:rFonts w:ascii="Times New Roman" w:hAnsi="Times New Roman" w:cs="Times New Roman"/>
          <w:sz w:val="24"/>
        </w:rPr>
        <w:t>1990</w:t>
      </w:r>
      <w:r>
        <w:rPr>
          <w:rFonts w:ascii="Times New Roman" w:hAnsi="Times New Roman" w:cs="Times New Roman"/>
          <w:sz w:val="24"/>
        </w:rPr>
        <w:t xml:space="preserve"> z</w:t>
      </w:r>
      <w:r w:rsidR="006E5424">
        <w:rPr>
          <w:rFonts w:ascii="Times New Roman" w:hAnsi="Times New Roman" w:cs="Times New Roman"/>
          <w:sz w:val="24"/>
        </w:rPr>
        <w:t>e</w:t>
      </w:r>
      <w:r>
        <w:rPr>
          <w:rFonts w:ascii="Times New Roman" w:hAnsi="Times New Roman" w:cs="Times New Roman"/>
          <w:sz w:val="24"/>
        </w:rPr>
        <w:t xml:space="preserve"> zm.), postanawiam: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 xml:space="preserve"> Nie skorzystać z przysługującego Gminie Miastu Świnoujście prawa pierwokupu </w:t>
      </w:r>
      <w:r w:rsidR="008A3338">
        <w:rPr>
          <w:rFonts w:ascii="Times New Roman" w:hAnsi="Times New Roman" w:cs="Times New Roman"/>
          <w:sz w:val="24"/>
        </w:rPr>
        <w:t xml:space="preserve"> </w:t>
      </w:r>
      <w:r w:rsidR="001F5368">
        <w:rPr>
          <w:rFonts w:ascii="Times New Roman" w:hAnsi="Times New Roman" w:cs="Times New Roman"/>
          <w:sz w:val="24"/>
        </w:rPr>
        <w:t xml:space="preserve">udziału wynoszącego 7071/15547 </w:t>
      </w:r>
      <w:r w:rsidR="008C109B">
        <w:rPr>
          <w:rFonts w:ascii="Times New Roman" w:hAnsi="Times New Roman" w:cs="Times New Roman"/>
          <w:sz w:val="24"/>
        </w:rPr>
        <w:t xml:space="preserve">części </w:t>
      </w:r>
      <w:r w:rsidR="001F5368">
        <w:rPr>
          <w:rFonts w:ascii="Times New Roman" w:hAnsi="Times New Roman" w:cs="Times New Roman"/>
          <w:sz w:val="24"/>
        </w:rPr>
        <w:t xml:space="preserve">w </w:t>
      </w:r>
      <w:r w:rsidR="008A3338">
        <w:rPr>
          <w:rFonts w:ascii="Times New Roman" w:hAnsi="Times New Roman" w:cs="Times New Roman"/>
          <w:sz w:val="24"/>
        </w:rPr>
        <w:t>lokalu</w:t>
      </w:r>
      <w:r w:rsidR="00A956C3">
        <w:rPr>
          <w:rFonts w:ascii="Times New Roman" w:hAnsi="Times New Roman" w:cs="Times New Roman"/>
          <w:sz w:val="24"/>
        </w:rPr>
        <w:t xml:space="preserve"> mieszkaln</w:t>
      </w:r>
      <w:r w:rsidR="001F5368">
        <w:rPr>
          <w:rFonts w:ascii="Times New Roman" w:hAnsi="Times New Roman" w:cs="Times New Roman"/>
          <w:sz w:val="24"/>
        </w:rPr>
        <w:t>ym</w:t>
      </w:r>
      <w:r w:rsidR="00A956C3">
        <w:rPr>
          <w:rFonts w:ascii="Times New Roman" w:hAnsi="Times New Roman" w:cs="Times New Roman"/>
          <w:sz w:val="24"/>
        </w:rPr>
        <w:t xml:space="preserve"> numer </w:t>
      </w:r>
      <w:r w:rsidR="001F5368">
        <w:rPr>
          <w:rFonts w:ascii="Times New Roman" w:hAnsi="Times New Roman" w:cs="Times New Roman"/>
          <w:sz w:val="24"/>
        </w:rPr>
        <w:t>13</w:t>
      </w:r>
      <w:r w:rsidR="00F036FD">
        <w:rPr>
          <w:rFonts w:ascii="Times New Roman" w:hAnsi="Times New Roman" w:cs="Times New Roman"/>
          <w:sz w:val="24"/>
        </w:rPr>
        <w:t xml:space="preserve"> o powierzchni </w:t>
      </w:r>
      <w:r w:rsidR="001F5368">
        <w:rPr>
          <w:rFonts w:ascii="Times New Roman" w:hAnsi="Times New Roman" w:cs="Times New Roman"/>
          <w:sz w:val="24"/>
        </w:rPr>
        <w:t>155,47</w:t>
      </w:r>
      <w:r w:rsidR="00F036FD">
        <w:rPr>
          <w:rFonts w:ascii="Times New Roman" w:hAnsi="Times New Roman" w:cs="Times New Roman"/>
          <w:sz w:val="24"/>
        </w:rPr>
        <w:t xml:space="preserve"> m²,</w:t>
      </w:r>
      <w:r w:rsidR="00D40B4B">
        <w:rPr>
          <w:rFonts w:ascii="Times New Roman" w:hAnsi="Times New Roman" w:cs="Times New Roman"/>
          <w:sz w:val="24"/>
        </w:rPr>
        <w:t xml:space="preserve"> położon</w:t>
      </w:r>
      <w:r w:rsidR="0078694A">
        <w:rPr>
          <w:rFonts w:ascii="Times New Roman" w:hAnsi="Times New Roman" w:cs="Times New Roman"/>
          <w:sz w:val="24"/>
        </w:rPr>
        <w:t>ym</w:t>
      </w:r>
      <w:r w:rsidR="00D40B4B">
        <w:rPr>
          <w:rFonts w:ascii="Times New Roman" w:hAnsi="Times New Roman" w:cs="Times New Roman"/>
          <w:sz w:val="24"/>
        </w:rPr>
        <w:t xml:space="preserve"> w Świnoujściu przy</w:t>
      </w:r>
      <w:r w:rsidR="001F5368">
        <w:rPr>
          <w:rFonts w:ascii="Times New Roman" w:hAnsi="Times New Roman" w:cs="Times New Roman"/>
          <w:sz w:val="24"/>
        </w:rPr>
        <w:t xml:space="preserve"> </w:t>
      </w:r>
      <w:r w:rsidR="00A3103F">
        <w:rPr>
          <w:rFonts w:ascii="Times New Roman" w:hAnsi="Times New Roman" w:cs="Times New Roman"/>
          <w:sz w:val="24"/>
        </w:rPr>
        <w:t xml:space="preserve">Placu </w:t>
      </w:r>
      <w:r w:rsidR="005328A2">
        <w:rPr>
          <w:rFonts w:ascii="Times New Roman" w:hAnsi="Times New Roman" w:cs="Times New Roman"/>
          <w:sz w:val="24"/>
        </w:rPr>
        <w:t>Wolności 5A</w:t>
      </w:r>
      <w:r w:rsidR="00A3103F">
        <w:rPr>
          <w:rFonts w:ascii="Times New Roman" w:hAnsi="Times New Roman" w:cs="Times New Roman"/>
          <w:sz w:val="24"/>
        </w:rPr>
        <w:t xml:space="preserve"> w</w:t>
      </w:r>
      <w:r w:rsidR="00607FF6">
        <w:rPr>
          <w:rFonts w:ascii="Times New Roman" w:hAnsi="Times New Roman" w:cs="Times New Roman"/>
          <w:sz w:val="24"/>
        </w:rPr>
        <w:t>r</w:t>
      </w:r>
      <w:r>
        <w:rPr>
          <w:rFonts w:ascii="Times New Roman" w:hAnsi="Times New Roman" w:cs="Times New Roman"/>
          <w:sz w:val="24"/>
        </w:rPr>
        <w:t>az</w:t>
      </w:r>
      <w:r w:rsidR="006B098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z udziałem </w:t>
      </w:r>
      <w:r w:rsidR="008C109B">
        <w:rPr>
          <w:rFonts w:ascii="Times New Roman" w:hAnsi="Times New Roman" w:cs="Times New Roman"/>
          <w:sz w:val="24"/>
        </w:rPr>
        <w:t xml:space="preserve">w częściach wspólnych budynku oraz we współwłasności działki gruntu numer 559 o powierzchni </w:t>
      </w:r>
      <w:r w:rsidR="00A632DE">
        <w:rPr>
          <w:rFonts w:ascii="Times New Roman" w:hAnsi="Times New Roman" w:cs="Times New Roman"/>
          <w:sz w:val="24"/>
        </w:rPr>
        <w:t xml:space="preserve">          </w:t>
      </w:r>
      <w:r w:rsidR="008C109B">
        <w:rPr>
          <w:rFonts w:ascii="Times New Roman" w:hAnsi="Times New Roman" w:cs="Times New Roman"/>
          <w:sz w:val="24"/>
        </w:rPr>
        <w:t>0,0681 ha</w:t>
      </w:r>
      <w:r>
        <w:rPr>
          <w:rFonts w:ascii="Times New Roman" w:hAnsi="Times New Roman" w:cs="Times New Roman"/>
          <w:sz w:val="24"/>
        </w:rPr>
        <w:t>, zbytego Aktem Notarialnym Repertorium A</w:t>
      </w:r>
      <w:r w:rsidR="00113C6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Nr </w:t>
      </w:r>
      <w:r w:rsidR="008C109B">
        <w:rPr>
          <w:rFonts w:ascii="Times New Roman" w:hAnsi="Times New Roman" w:cs="Times New Roman"/>
          <w:sz w:val="24"/>
        </w:rPr>
        <w:t>5382</w:t>
      </w:r>
      <w:r>
        <w:rPr>
          <w:rFonts w:ascii="Times New Roman" w:hAnsi="Times New Roman" w:cs="Times New Roman"/>
          <w:sz w:val="24"/>
        </w:rPr>
        <w:t>/202</w:t>
      </w:r>
      <w:r w:rsidR="006B098F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 z dnia </w:t>
      </w:r>
      <w:r w:rsidR="005B7A5F">
        <w:rPr>
          <w:rFonts w:ascii="Times New Roman" w:hAnsi="Times New Roman" w:cs="Times New Roman"/>
          <w:sz w:val="24"/>
        </w:rPr>
        <w:t>1</w:t>
      </w:r>
      <w:r w:rsidR="008C109B">
        <w:rPr>
          <w:rFonts w:ascii="Times New Roman" w:hAnsi="Times New Roman" w:cs="Times New Roman"/>
          <w:sz w:val="24"/>
        </w:rPr>
        <w:t xml:space="preserve">1 października </w:t>
      </w:r>
      <w:r w:rsidR="006B098F">
        <w:rPr>
          <w:rFonts w:ascii="Times New Roman" w:hAnsi="Times New Roman" w:cs="Times New Roman"/>
          <w:sz w:val="24"/>
        </w:rPr>
        <w:t>2021</w:t>
      </w:r>
      <w:r>
        <w:rPr>
          <w:rFonts w:ascii="Times New Roman" w:hAnsi="Times New Roman" w:cs="Times New Roman"/>
          <w:sz w:val="24"/>
        </w:rPr>
        <w:t xml:space="preserve"> r.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 xml:space="preserve"> Wykonanie zarządzenia powierza się Naczelnikowi Wydziału Ewidencji i Obrotu Nieruchomościami. 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>Zarządzenie wchodzi w życie z dniem pod</w:t>
      </w:r>
      <w:r w:rsidR="00FE4B88">
        <w:rPr>
          <w:rFonts w:ascii="Times New Roman" w:hAnsi="Times New Roman" w:cs="Times New Roman"/>
          <w:sz w:val="24"/>
        </w:rPr>
        <w:t>pisania</w:t>
      </w:r>
      <w:r>
        <w:rPr>
          <w:rFonts w:ascii="Times New Roman" w:hAnsi="Times New Roman" w:cs="Times New Roman"/>
          <w:sz w:val="24"/>
        </w:rPr>
        <w:t>.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5A04DD" w:rsidRDefault="005A04DD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931487" w:rsidRDefault="00931487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A303DF" w:rsidRDefault="00A303DF" w:rsidP="00A303DF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A303DF" w:rsidRDefault="00A303DF" w:rsidP="00A303DF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A303DF" w:rsidRDefault="00A303DF" w:rsidP="00A303DF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A303DF" w:rsidRDefault="00A303DF" w:rsidP="00A303DF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mgr inż. Janusz </w:t>
      </w:r>
      <w:proofErr w:type="spellStart"/>
      <w:r>
        <w:rPr>
          <w:rFonts w:ascii="Times New Roman" w:hAnsi="Times New Roman" w:cs="Times New Roman"/>
          <w:sz w:val="24"/>
        </w:rPr>
        <w:t>Żmurkiewicz</w:t>
      </w:r>
      <w:proofErr w:type="spellEnd"/>
    </w:p>
    <w:p w:rsidR="00D75CD8" w:rsidRDefault="00D75CD8" w:rsidP="00D75CD8"/>
    <w:p w:rsidR="00D75CD8" w:rsidRDefault="00D75CD8" w:rsidP="00D75CD8"/>
    <w:p w:rsidR="00D75CD8" w:rsidRDefault="00D75CD8" w:rsidP="00D75CD8"/>
    <w:p w:rsidR="00D75CD8" w:rsidRDefault="00D75CD8" w:rsidP="00D75CD8"/>
    <w:p w:rsidR="00D75CD8" w:rsidRDefault="00D75CD8" w:rsidP="00D75CD8"/>
    <w:sectPr w:rsidR="00D75C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CD8"/>
    <w:rsid w:val="00023D1A"/>
    <w:rsid w:val="000571BF"/>
    <w:rsid w:val="00113C61"/>
    <w:rsid w:val="0011696F"/>
    <w:rsid w:val="0012525B"/>
    <w:rsid w:val="001F5368"/>
    <w:rsid w:val="002576A5"/>
    <w:rsid w:val="002D2CEA"/>
    <w:rsid w:val="002E2A72"/>
    <w:rsid w:val="002E76BF"/>
    <w:rsid w:val="003175D5"/>
    <w:rsid w:val="00394848"/>
    <w:rsid w:val="003A2642"/>
    <w:rsid w:val="00496BD7"/>
    <w:rsid w:val="005328A2"/>
    <w:rsid w:val="005A04DD"/>
    <w:rsid w:val="005B7A5F"/>
    <w:rsid w:val="00607FF6"/>
    <w:rsid w:val="0066599B"/>
    <w:rsid w:val="0067443F"/>
    <w:rsid w:val="00692071"/>
    <w:rsid w:val="006B098F"/>
    <w:rsid w:val="006D4DF9"/>
    <w:rsid w:val="006E5424"/>
    <w:rsid w:val="006F2436"/>
    <w:rsid w:val="0078694A"/>
    <w:rsid w:val="00793B5A"/>
    <w:rsid w:val="00795F0A"/>
    <w:rsid w:val="007F0747"/>
    <w:rsid w:val="00854ECD"/>
    <w:rsid w:val="008719BD"/>
    <w:rsid w:val="008A3338"/>
    <w:rsid w:val="008C109B"/>
    <w:rsid w:val="00901BD2"/>
    <w:rsid w:val="009146B3"/>
    <w:rsid w:val="00931487"/>
    <w:rsid w:val="00A303DF"/>
    <w:rsid w:val="00A3103F"/>
    <w:rsid w:val="00A632DE"/>
    <w:rsid w:val="00A956C3"/>
    <w:rsid w:val="00AA7769"/>
    <w:rsid w:val="00AE7BCE"/>
    <w:rsid w:val="00B75FC6"/>
    <w:rsid w:val="00BD20F8"/>
    <w:rsid w:val="00BE58FB"/>
    <w:rsid w:val="00D06D25"/>
    <w:rsid w:val="00D40B4B"/>
    <w:rsid w:val="00D75CD8"/>
    <w:rsid w:val="00D86530"/>
    <w:rsid w:val="00F036FD"/>
    <w:rsid w:val="00FA58C2"/>
    <w:rsid w:val="00FB4A56"/>
    <w:rsid w:val="00FE4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5CD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A26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264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5CD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A26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26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Filiński Rafał</dc:creator>
  <cp:keywords/>
  <dc:description/>
  <cp:lastModifiedBy>alesiewicz</cp:lastModifiedBy>
  <cp:revision>3</cp:revision>
  <cp:lastPrinted>2021-01-14T09:03:00Z</cp:lastPrinted>
  <dcterms:created xsi:type="dcterms:W3CDTF">2021-10-18T11:02:00Z</dcterms:created>
  <dcterms:modified xsi:type="dcterms:W3CDTF">2021-10-25T11:13:00Z</dcterms:modified>
</cp:coreProperties>
</file>