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bookmarkStart w:id="0" w:name="_GoBack"/>
      <w:bookmarkEnd w:id="0"/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  </w:t>
      </w:r>
      <w:r w:rsidR="00BB1B09">
        <w:rPr>
          <w:b w:val="0"/>
          <w:sz w:val="16"/>
          <w:szCs w:val="16"/>
        </w:rPr>
        <w:t xml:space="preserve"> </w:t>
      </w:r>
      <w:r w:rsidR="00676C0E">
        <w:rPr>
          <w:b w:val="0"/>
          <w:sz w:val="16"/>
          <w:szCs w:val="16"/>
        </w:rPr>
        <w:t xml:space="preserve">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FA77AA">
        <w:rPr>
          <w:b w:val="0"/>
          <w:sz w:val="16"/>
          <w:szCs w:val="16"/>
        </w:rPr>
        <w:t>650</w:t>
      </w:r>
      <w:r w:rsidR="00F37162">
        <w:rPr>
          <w:b w:val="0"/>
          <w:sz w:val="16"/>
          <w:szCs w:val="16"/>
        </w:rPr>
        <w:t>/2021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A80674">
        <w:rPr>
          <w:sz w:val="16"/>
          <w:szCs w:val="16"/>
        </w:rPr>
        <w:t xml:space="preserve">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 w:rsid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FA77AA">
        <w:rPr>
          <w:sz w:val="16"/>
          <w:szCs w:val="16"/>
        </w:rPr>
        <w:t>dnia 15 października</w:t>
      </w:r>
      <w:r w:rsidR="00BB1B09">
        <w:rPr>
          <w:sz w:val="16"/>
          <w:szCs w:val="16"/>
        </w:rPr>
        <w:t xml:space="preserve"> </w:t>
      </w:r>
      <w:r w:rsidR="00F37162">
        <w:rPr>
          <w:sz w:val="16"/>
          <w:szCs w:val="16"/>
        </w:rPr>
        <w:t>2021</w:t>
      </w:r>
      <w:r w:rsidRPr="00A80674">
        <w:rPr>
          <w:sz w:val="16"/>
          <w:szCs w:val="16"/>
        </w:rPr>
        <w:t xml:space="preserve"> r.</w:t>
      </w:r>
    </w:p>
    <w:p w:rsidR="00F773CE" w:rsidRDefault="00F773CE" w:rsidP="00F773CE">
      <w:pPr>
        <w:pStyle w:val="Nagwek1"/>
        <w:jc w:val="left"/>
      </w:pPr>
    </w:p>
    <w:p w:rsidR="00F773CE" w:rsidRDefault="00F773CE" w:rsidP="00F773CE">
      <w:pPr>
        <w:pStyle w:val="Nagwek1"/>
      </w:pPr>
      <w:r>
        <w:t>PREZYDENT MIASTA ŚWINOUJŚCIE</w:t>
      </w:r>
    </w:p>
    <w:p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F773CE" w:rsidRDefault="00F773CE" w:rsidP="00F773CE">
      <w:r>
        <w:t xml:space="preserve"> </w:t>
      </w:r>
    </w:p>
    <w:p w:rsidR="00153F36" w:rsidRDefault="00153F36" w:rsidP="00153F36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:rsidR="00153F36" w:rsidRDefault="00153F36" w:rsidP="00153F36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153F36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2310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jc w:val="right"/>
              <w:rPr>
                <w:rFonts w:hint="eastAsia"/>
              </w:rPr>
            </w:pPr>
            <w:r>
              <w:t>2288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1880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jc w:val="right"/>
              <w:rPr>
                <w:rFonts w:hint="eastAsia"/>
              </w:rPr>
            </w:pPr>
            <w:r>
              <w:t>2207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FA77AA">
              <w:t>zęść</w:t>
            </w:r>
            <w:proofErr w:type="gramEnd"/>
            <w:r w:rsidR="00FA77AA">
              <w:t xml:space="preserve"> działki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jc w:val="right"/>
              <w:rPr>
                <w:rFonts w:hint="eastAsia"/>
              </w:rPr>
            </w:pPr>
            <w:r>
              <w:t>1881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jc w:val="right"/>
              <w:rPr>
                <w:rFonts w:hint="eastAsia"/>
              </w:rPr>
            </w:pPr>
            <w:r>
              <w:t>4421</w:t>
            </w:r>
          </w:p>
        </w:tc>
      </w:tr>
      <w:tr w:rsidR="00FA77AA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jc w:val="right"/>
              <w:rPr>
                <w:rFonts w:hint="eastAsia"/>
              </w:rPr>
            </w:pPr>
            <w:r>
              <w:t>1724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jc w:val="right"/>
              <w:rPr>
                <w:rFonts w:hint="eastAsia"/>
              </w:rPr>
            </w:pPr>
            <w:r>
              <w:t>4767</w:t>
            </w:r>
          </w:p>
        </w:tc>
      </w:tr>
    </w:tbl>
    <w:p w:rsidR="00FA77AA" w:rsidRDefault="00FA77AA" w:rsidP="001D7C44">
      <w:pPr>
        <w:pStyle w:val="Bezodstpw"/>
        <w:jc w:val="both"/>
        <w:rPr>
          <w:rFonts w:hint="eastAsia"/>
          <w:b/>
          <w:sz w:val="22"/>
          <w:szCs w:val="22"/>
        </w:rPr>
      </w:pPr>
    </w:p>
    <w:p w:rsidR="00153F36" w:rsidRPr="00153F36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BB1B09">
        <w:rPr>
          <w:b/>
          <w:sz w:val="22"/>
          <w:szCs w:val="22"/>
        </w:rPr>
        <w:t>II</w:t>
      </w:r>
      <w:r w:rsidRPr="00BB1B09">
        <w:rPr>
          <w:rFonts w:hint="eastAsia"/>
          <w:b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:rsidR="00F773CE" w:rsidRPr="00153F36" w:rsidRDefault="00F773CE" w:rsidP="001D7C44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:rsidR="00F773CE" w:rsidRPr="00153F36" w:rsidRDefault="00F773CE" w:rsidP="001D7C44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 xml:space="preserve">1) Umowa dzierżawy na czas określony, tj. </w:t>
      </w:r>
      <w:r w:rsidR="00153F36" w:rsidRPr="00153F36">
        <w:rPr>
          <w:bCs/>
          <w:sz w:val="22"/>
          <w:szCs w:val="22"/>
        </w:rPr>
        <w:t>30</w:t>
      </w:r>
      <w:r w:rsidRPr="00153F36">
        <w:rPr>
          <w:bCs/>
          <w:sz w:val="22"/>
          <w:szCs w:val="22"/>
        </w:rPr>
        <w:t xml:space="preserve"> lat.</w:t>
      </w:r>
    </w:p>
    <w:p w:rsidR="00153F36" w:rsidRPr="00153F36" w:rsidRDefault="00F773CE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="00153F36"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="00153F36" w:rsidRPr="00153F36">
        <w:rPr>
          <w:sz w:val="22"/>
          <w:szCs w:val="22"/>
        </w:rPr>
        <w:t>mpzp</w:t>
      </w:r>
      <w:proofErr w:type="spellEnd"/>
      <w:r w:rsidR="00153F36" w:rsidRPr="00153F36">
        <w:rPr>
          <w:sz w:val="22"/>
          <w:szCs w:val="22"/>
        </w:rPr>
        <w:t xml:space="preserve"> symbolem 10.III.KDL i 18.III.KDL.</w:t>
      </w:r>
    </w:p>
    <w:p w:rsidR="001D7C44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:rsidR="00F773CE" w:rsidRPr="001D7C44" w:rsidRDefault="00153F36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 w:rsidR="008C1C5D"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F773CE" w:rsidRDefault="00153F36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</w:t>
      </w:r>
      <w:r w:rsidR="00F773CE">
        <w:rPr>
          <w:b/>
          <w:bCs/>
          <w:sz w:val="22"/>
          <w:u w:val="single"/>
        </w:rPr>
        <w:t>Warunki przetargu: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8C1C5D" w:rsidRPr="008C1C5D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153F36" w:rsidRPr="001A2B32">
        <w:rPr>
          <w:sz w:val="22"/>
          <w:szCs w:val="22"/>
        </w:rPr>
        <w:t xml:space="preserve"> 2,00 zł netto ( słownie: dwa złote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153F36" w:rsidRPr="001A2B32">
        <w:rPr>
          <w:sz w:val="22"/>
          <w:szCs w:val="22"/>
        </w:rPr>
        <w:t xml:space="preserve">. Przez okres dwóch lat od dnia podpisania umowy dzierżawy Dzierżawca będzie płacił 10% wylicytowanej stawki netto czynszu dzierżawnego, która to kwota zostanie powiększona </w:t>
      </w:r>
    </w:p>
    <w:p w:rsidR="001A2B32" w:rsidRPr="008D3392" w:rsidRDefault="00153F36" w:rsidP="00F40601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8D3392" w:rsidRPr="008D3392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217BAB">
        <w:rPr>
          <w:sz w:val="22"/>
          <w:szCs w:val="22"/>
        </w:rPr>
        <w:t xml:space="preserve">erminie od </w:t>
      </w:r>
      <w:r w:rsidR="00BB1B09">
        <w:rPr>
          <w:sz w:val="22"/>
          <w:szCs w:val="22"/>
        </w:rPr>
        <w:t>2</w:t>
      </w:r>
      <w:r w:rsidR="00FA77AA">
        <w:rPr>
          <w:sz w:val="22"/>
          <w:szCs w:val="22"/>
        </w:rPr>
        <w:t>6</w:t>
      </w:r>
      <w:r w:rsidR="008C30DB">
        <w:rPr>
          <w:sz w:val="22"/>
          <w:szCs w:val="22"/>
        </w:rPr>
        <w:t>.</w:t>
      </w:r>
      <w:r w:rsidR="00FA77AA">
        <w:rPr>
          <w:sz w:val="22"/>
          <w:szCs w:val="22"/>
        </w:rPr>
        <w:t>11</w:t>
      </w:r>
      <w:r w:rsidR="00217BAB">
        <w:rPr>
          <w:sz w:val="22"/>
          <w:szCs w:val="22"/>
        </w:rPr>
        <w:t>.202</w:t>
      </w:r>
      <w:r w:rsidR="001A2B32">
        <w:rPr>
          <w:sz w:val="22"/>
          <w:szCs w:val="22"/>
        </w:rPr>
        <w:t>1</w:t>
      </w:r>
      <w:r w:rsidR="00217BAB">
        <w:rPr>
          <w:sz w:val="22"/>
          <w:szCs w:val="22"/>
        </w:rPr>
        <w:t xml:space="preserve"> </w:t>
      </w:r>
      <w:proofErr w:type="gramStart"/>
      <w:r w:rsidR="00217BAB">
        <w:rPr>
          <w:sz w:val="22"/>
          <w:szCs w:val="22"/>
        </w:rPr>
        <w:t>r</w:t>
      </w:r>
      <w:proofErr w:type="gramEnd"/>
      <w:r w:rsidR="00217BAB">
        <w:rPr>
          <w:sz w:val="22"/>
          <w:szCs w:val="22"/>
        </w:rPr>
        <w:t xml:space="preserve">. do </w:t>
      </w:r>
      <w:r w:rsidR="00BB1B09">
        <w:rPr>
          <w:sz w:val="22"/>
          <w:szCs w:val="22"/>
        </w:rPr>
        <w:t>30</w:t>
      </w:r>
      <w:r w:rsidR="00EC7CB1">
        <w:rPr>
          <w:sz w:val="22"/>
          <w:szCs w:val="22"/>
        </w:rPr>
        <w:t>.</w:t>
      </w:r>
      <w:r w:rsidR="00FA77AA">
        <w:rPr>
          <w:sz w:val="22"/>
          <w:szCs w:val="22"/>
        </w:rPr>
        <w:t>11</w:t>
      </w:r>
      <w:r w:rsidR="00467D26">
        <w:rPr>
          <w:sz w:val="22"/>
          <w:szCs w:val="22"/>
        </w:rPr>
        <w:t>.202</w:t>
      </w:r>
      <w:r w:rsidR="001A2B32">
        <w:rPr>
          <w:sz w:val="22"/>
          <w:szCs w:val="22"/>
        </w:rPr>
        <w:t>1</w:t>
      </w:r>
      <w:r w:rsidR="008C1C5D">
        <w:rPr>
          <w:sz w:val="22"/>
          <w:szCs w:val="22"/>
        </w:rPr>
        <w:t xml:space="preserve"> 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</w:t>
      </w:r>
      <w:r w:rsidR="00F37162">
        <w:rPr>
          <w:sz w:val="22"/>
          <w:szCs w:val="22"/>
        </w:rPr>
        <w:t xml:space="preserve"> z </w:t>
      </w:r>
      <w:r w:rsidR="00FA77AA">
        <w:rPr>
          <w:sz w:val="22"/>
          <w:szCs w:val="22"/>
        </w:rPr>
        <w:t>mocą obowiązywania od dnia 01.12</w:t>
      </w:r>
      <w:r w:rsidR="008C1C5D">
        <w:rPr>
          <w:sz w:val="22"/>
          <w:szCs w:val="22"/>
        </w:rPr>
        <w:t>.2021</w:t>
      </w:r>
      <w:r w:rsidR="00D12096">
        <w:rPr>
          <w:sz w:val="22"/>
          <w:szCs w:val="22"/>
        </w:rPr>
        <w:t xml:space="preserve"> 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 w:rsidR="00BB1B09">
        <w:rPr>
          <w:b/>
          <w:sz w:val="22"/>
        </w:rPr>
        <w:t>1</w:t>
      </w:r>
      <w:r w:rsidR="00257793">
        <w:rPr>
          <w:b/>
          <w:sz w:val="22"/>
        </w:rPr>
        <w:t>0 listopada</w:t>
      </w:r>
      <w:r w:rsidRPr="00FF48E2">
        <w:rPr>
          <w:b/>
          <w:sz w:val="22"/>
        </w:rPr>
        <w:t xml:space="preserve"> </w:t>
      </w:r>
      <w:r w:rsidR="00F37162">
        <w:rPr>
          <w:b/>
          <w:sz w:val="22"/>
        </w:rPr>
        <w:t>2021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F37162"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8D3392" w:rsidRDefault="008D3392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="00F773CE"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8D3392" w:rsidRP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niniejszego ogłoszenia dla Numerów:</w:t>
      </w:r>
    </w:p>
    <w:p w:rsidR="008D3392" w:rsidRPr="008D3392" w:rsidRDefault="00FA77AA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1, 2, 3, 4, 5, 6,</w:t>
      </w:r>
      <w:r w:rsidR="00926CF7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 xml:space="preserve">wadium ustala się w wysokości 5.000,00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pięć tysięcy złotych 00/100),</w:t>
      </w:r>
    </w:p>
    <w:p w:rsidR="008D3392" w:rsidRPr="008D3392" w:rsidRDefault="00FA77AA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) 7, 8 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 xml:space="preserve">wadium ustala się w wysokości 10.000,00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dziesięć tysięcy złotych 00/100);</w:t>
      </w:r>
    </w:p>
    <w:p w:rsid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 w:rsidR="00BB1B09">
        <w:rPr>
          <w:rStyle w:val="StrongEmphasis"/>
          <w:rFonts w:ascii="Times New Roman" w:hAnsi="Times New Roman" w:cs="Times New Roman"/>
          <w:sz w:val="22"/>
          <w:szCs w:val="22"/>
        </w:rPr>
        <w:t>do dnia 0</w:t>
      </w:r>
      <w:r w:rsidR="00257793">
        <w:rPr>
          <w:rStyle w:val="StrongEmphasis"/>
          <w:rFonts w:ascii="Times New Roman" w:hAnsi="Times New Roman" w:cs="Times New Roman"/>
          <w:sz w:val="22"/>
          <w:szCs w:val="22"/>
        </w:rPr>
        <w:t>4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257793">
        <w:rPr>
          <w:rStyle w:val="StrongEmphasis"/>
          <w:rFonts w:ascii="Times New Roman" w:hAnsi="Times New Roman" w:cs="Times New Roman"/>
          <w:sz w:val="22"/>
          <w:szCs w:val="22"/>
        </w:rPr>
        <w:t>listopada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 xml:space="preserve"> 2021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A605CE" w:rsidRPr="00A605CE" w:rsidRDefault="00A605CE" w:rsidP="00A605C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zgodnie z niniejszym ogłoszeniem </w:t>
      </w:r>
      <w:r w:rsidR="00D12096">
        <w:rPr>
          <w:b/>
          <w:bCs/>
          <w:sz w:val="22"/>
          <w:szCs w:val="22"/>
        </w:rPr>
        <w:t>(pkt a, b</w:t>
      </w:r>
      <w:r w:rsidR="008C1C5D">
        <w:rPr>
          <w:b/>
          <w:bCs/>
          <w:sz w:val="22"/>
          <w:szCs w:val="22"/>
        </w:rPr>
        <w:t xml:space="preserve">)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5</w:t>
      </w:r>
      <w:r w:rsidR="008D3392" w:rsidRPr="008D3392">
        <w:rPr>
          <w:sz w:val="22"/>
          <w:szCs w:val="22"/>
        </w:rPr>
        <w:t>) pozostałym</w:t>
      </w:r>
      <w:proofErr w:type="gramEnd"/>
      <w:r w:rsidR="008D3392"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8D3392" w:rsidRPr="00A605CE" w:rsidRDefault="00A605CE" w:rsidP="008D3392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6</w:t>
      </w:r>
      <w:r w:rsidR="008D3392" w:rsidRPr="00A605CE">
        <w:rPr>
          <w:iCs/>
          <w:sz w:val="22"/>
          <w:szCs w:val="22"/>
        </w:rPr>
        <w:t>) 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="00C36E5B" w:rsidRPr="00C36E5B">
        <w:rPr>
          <w:iCs/>
          <w:sz w:val="22"/>
          <w:szCs w:val="22"/>
        </w:rPr>
        <w:t>I</w:t>
      </w:r>
      <w:r w:rsidR="00C36E5B">
        <w:rPr>
          <w:iCs/>
          <w:sz w:val="22"/>
          <w:szCs w:val="22"/>
        </w:rPr>
        <w:t>V pkt 5</w:t>
      </w:r>
      <w:r w:rsidR="008D3392" w:rsidRPr="00A605CE">
        <w:rPr>
          <w:iCs/>
          <w:sz w:val="22"/>
          <w:szCs w:val="22"/>
        </w:rPr>
        <w:t>).</w:t>
      </w:r>
    </w:p>
    <w:p w:rsidR="001A2B3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</w:t>
      </w:r>
      <w:r w:rsidR="008D3392">
        <w:rPr>
          <w:sz w:val="22"/>
          <w:szCs w:val="22"/>
        </w:rPr>
        <w:t xml:space="preserve">) </w:t>
      </w:r>
      <w:r w:rsidR="00F773CE">
        <w:rPr>
          <w:sz w:val="22"/>
          <w:szCs w:val="22"/>
        </w:rPr>
        <w:t>Przedłożenie komisji przetargowej przed otwarciem przetargu: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A605CE">
        <w:rPr>
          <w:sz w:val="22"/>
          <w:szCs w:val="22"/>
        </w:rPr>
        <w:t>, oraz oświadczenia o średnim, małym lub mikro Przedsiębiorcy.</w:t>
      </w:r>
    </w:p>
    <w:p w:rsidR="008D3392" w:rsidRPr="008D3392" w:rsidRDefault="008D3392" w:rsidP="008D3392">
      <w:pPr>
        <w:jc w:val="both"/>
        <w:rPr>
          <w:sz w:val="22"/>
          <w:szCs w:val="22"/>
        </w:rPr>
      </w:pPr>
    </w:p>
    <w:p w:rsidR="00F773CE" w:rsidRPr="00D12096" w:rsidRDefault="00F773CE" w:rsidP="00F773C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nieruchomościami 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</w:t>
      </w:r>
      <w:proofErr w:type="spellStart"/>
      <w:r w:rsidRPr="00D12096">
        <w:rPr>
          <w:sz w:val="20"/>
          <w:szCs w:val="20"/>
        </w:rPr>
        <w:t>U.</w:t>
      </w:r>
      <w:proofErr w:type="gramStart"/>
      <w:r w:rsidRPr="00D12096">
        <w:rPr>
          <w:sz w:val="20"/>
          <w:szCs w:val="20"/>
        </w:rPr>
        <w:t>z</w:t>
      </w:r>
      <w:proofErr w:type="spellEnd"/>
      <w:proofErr w:type="gramEnd"/>
      <w:r w:rsidRPr="00D12096">
        <w:rPr>
          <w:sz w:val="20"/>
          <w:szCs w:val="20"/>
        </w:rPr>
        <w:t xml:space="preserve"> 2020r., poz. 65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>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6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071B4D"/>
    <w:rsid w:val="000865D2"/>
    <w:rsid w:val="001272D8"/>
    <w:rsid w:val="00153F36"/>
    <w:rsid w:val="00182369"/>
    <w:rsid w:val="0019421E"/>
    <w:rsid w:val="001A2B32"/>
    <w:rsid w:val="001D7C44"/>
    <w:rsid w:val="00217BAB"/>
    <w:rsid w:val="00257793"/>
    <w:rsid w:val="00371F80"/>
    <w:rsid w:val="003B388E"/>
    <w:rsid w:val="00467D26"/>
    <w:rsid w:val="00510B9D"/>
    <w:rsid w:val="00532A95"/>
    <w:rsid w:val="005B723B"/>
    <w:rsid w:val="005C1453"/>
    <w:rsid w:val="006027B1"/>
    <w:rsid w:val="00676C0E"/>
    <w:rsid w:val="0071067E"/>
    <w:rsid w:val="00732403"/>
    <w:rsid w:val="0076166A"/>
    <w:rsid w:val="007932F2"/>
    <w:rsid w:val="00820DAF"/>
    <w:rsid w:val="00846292"/>
    <w:rsid w:val="008C1C5D"/>
    <w:rsid w:val="008C30DB"/>
    <w:rsid w:val="008D3392"/>
    <w:rsid w:val="00926CF7"/>
    <w:rsid w:val="00940B6D"/>
    <w:rsid w:val="00945136"/>
    <w:rsid w:val="009C5C31"/>
    <w:rsid w:val="00A51860"/>
    <w:rsid w:val="00A605CE"/>
    <w:rsid w:val="00A80674"/>
    <w:rsid w:val="00AB6758"/>
    <w:rsid w:val="00AC02EE"/>
    <w:rsid w:val="00BA71A0"/>
    <w:rsid w:val="00BB1B09"/>
    <w:rsid w:val="00C36E5B"/>
    <w:rsid w:val="00C91D02"/>
    <w:rsid w:val="00CA3A19"/>
    <w:rsid w:val="00CC7BCF"/>
    <w:rsid w:val="00D00863"/>
    <w:rsid w:val="00D12096"/>
    <w:rsid w:val="00D5478B"/>
    <w:rsid w:val="00D54CBB"/>
    <w:rsid w:val="00DF0637"/>
    <w:rsid w:val="00E479B3"/>
    <w:rsid w:val="00EC7CB1"/>
    <w:rsid w:val="00F05B22"/>
    <w:rsid w:val="00F37162"/>
    <w:rsid w:val="00F40601"/>
    <w:rsid w:val="00F45644"/>
    <w:rsid w:val="00F60F7F"/>
    <w:rsid w:val="00F75962"/>
    <w:rsid w:val="00F773CE"/>
    <w:rsid w:val="00FA77AA"/>
    <w:rsid w:val="00FB2AD7"/>
    <w:rsid w:val="00FB6D8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A409-D4C2-4F1D-BE2F-DD0AAB0C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2021-10-18T09:56:00Z</cp:lastPrinted>
  <dcterms:created xsi:type="dcterms:W3CDTF">2021-10-25T11:22:00Z</dcterms:created>
  <dcterms:modified xsi:type="dcterms:W3CDTF">2021-10-25T11:22:00Z</dcterms:modified>
</cp:coreProperties>
</file>