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A26DF0">
        <w:rPr>
          <w:rFonts w:ascii="Times New Roman" w:hAnsi="Times New Roman" w:cs="Times New Roman"/>
          <w:b/>
          <w:sz w:val="24"/>
        </w:rPr>
        <w:t>618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6B098F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A26DF0">
        <w:rPr>
          <w:rFonts w:ascii="Times New Roman" w:hAnsi="Times New Roman" w:cs="Times New Roman"/>
          <w:sz w:val="24"/>
        </w:rPr>
        <w:t>30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C4554C">
        <w:rPr>
          <w:rFonts w:ascii="Times New Roman" w:hAnsi="Times New Roman" w:cs="Times New Roman"/>
          <w:sz w:val="24"/>
        </w:rPr>
        <w:t>września</w:t>
      </w:r>
      <w:r>
        <w:rPr>
          <w:rFonts w:ascii="Times New Roman" w:hAnsi="Times New Roman" w:cs="Times New Roman"/>
          <w:sz w:val="24"/>
        </w:rPr>
        <w:t xml:space="preserve"> 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244757">
        <w:rPr>
          <w:rFonts w:ascii="Times New Roman" w:hAnsi="Times New Roman" w:cs="Times New Roman"/>
          <w:b/>
          <w:sz w:val="24"/>
        </w:rPr>
        <w:t>lo</w:t>
      </w:r>
      <w:r w:rsidR="00AA7769">
        <w:rPr>
          <w:rFonts w:ascii="Times New Roman" w:hAnsi="Times New Roman" w:cs="Times New Roman"/>
          <w:b/>
          <w:sz w:val="24"/>
        </w:rPr>
        <w:t>kal</w:t>
      </w:r>
      <w:r w:rsidR="00C4554C">
        <w:rPr>
          <w:rFonts w:ascii="Times New Roman" w:hAnsi="Times New Roman" w:cs="Times New Roman"/>
          <w:b/>
          <w:sz w:val="24"/>
        </w:rPr>
        <w:t>i</w:t>
      </w:r>
      <w:r w:rsidR="00AA7769">
        <w:rPr>
          <w:rFonts w:ascii="Times New Roman" w:hAnsi="Times New Roman" w:cs="Times New Roman"/>
          <w:b/>
          <w:sz w:val="24"/>
        </w:rPr>
        <w:t xml:space="preserve"> </w:t>
      </w:r>
      <w:r w:rsidR="00244757">
        <w:rPr>
          <w:rFonts w:ascii="Times New Roman" w:hAnsi="Times New Roman" w:cs="Times New Roman"/>
          <w:b/>
          <w:sz w:val="24"/>
        </w:rPr>
        <w:t>nie</w:t>
      </w:r>
      <w:r w:rsidR="006F2436">
        <w:rPr>
          <w:rFonts w:ascii="Times New Roman" w:hAnsi="Times New Roman" w:cs="Times New Roman"/>
          <w:b/>
          <w:sz w:val="24"/>
        </w:rPr>
        <w:t>mieszkaln</w:t>
      </w:r>
      <w:r w:rsidR="00C4554C">
        <w:rPr>
          <w:rFonts w:ascii="Times New Roman" w:hAnsi="Times New Roman" w:cs="Times New Roman"/>
          <w:b/>
          <w:sz w:val="24"/>
        </w:rPr>
        <w:t>ych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C4554C">
        <w:rPr>
          <w:rFonts w:ascii="Times New Roman" w:hAnsi="Times New Roman" w:cs="Times New Roman"/>
          <w:b/>
          <w:sz w:val="24"/>
        </w:rPr>
        <w:t>ych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</w:rPr>
        <w:t xml:space="preserve">w Świnoujściu </w:t>
      </w:r>
      <w:r w:rsidR="00C4554C">
        <w:rPr>
          <w:rFonts w:ascii="Times New Roman" w:hAnsi="Times New Roman" w:cs="Times New Roman"/>
          <w:b/>
          <w:sz w:val="24"/>
        </w:rPr>
        <w:t>przy ul. Bohaterów Września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</w:t>
      </w:r>
      <w:r w:rsidR="00244757">
        <w:rPr>
          <w:rFonts w:ascii="Times New Roman" w:hAnsi="Times New Roman" w:cs="Times New Roman"/>
          <w:sz w:val="24"/>
        </w:rPr>
        <w:t xml:space="preserve">i 4b </w:t>
      </w:r>
      <w:r>
        <w:rPr>
          <w:rFonts w:ascii="Times New Roman" w:hAnsi="Times New Roman" w:cs="Times New Roman"/>
          <w:sz w:val="24"/>
        </w:rPr>
        <w:t xml:space="preserve">ustawy z dnia 21 sierpnia 1997 r. o gospodarce nieruchomościami (Dz. U. z 2020 r. poz. </w:t>
      </w:r>
      <w:r w:rsidR="009146B3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8A3338">
        <w:rPr>
          <w:rFonts w:ascii="Times New Roman" w:hAnsi="Times New Roman" w:cs="Times New Roman"/>
          <w:sz w:val="24"/>
        </w:rPr>
        <w:t xml:space="preserve"> </w:t>
      </w:r>
      <w:r w:rsidR="00C4554C">
        <w:rPr>
          <w:rFonts w:ascii="Times New Roman" w:hAnsi="Times New Roman" w:cs="Times New Roman"/>
          <w:sz w:val="24"/>
        </w:rPr>
        <w:t xml:space="preserve">położonych w Świnoujściu przy ul. Bohaterów Września 75: lokalu niemieszkalnego                            </w:t>
      </w:r>
      <w:r w:rsidR="009504DA">
        <w:rPr>
          <w:rFonts w:ascii="Times New Roman" w:hAnsi="Times New Roman" w:cs="Times New Roman"/>
          <w:sz w:val="24"/>
        </w:rPr>
        <w:t xml:space="preserve">o powierzchni użytkowej </w:t>
      </w:r>
      <w:r w:rsidR="00C4554C">
        <w:rPr>
          <w:rFonts w:ascii="Times New Roman" w:hAnsi="Times New Roman" w:cs="Times New Roman"/>
          <w:sz w:val="24"/>
        </w:rPr>
        <w:t>26,70</w:t>
      </w:r>
      <w:r w:rsidR="009504DA">
        <w:rPr>
          <w:rFonts w:ascii="Times New Roman" w:hAnsi="Times New Roman" w:cs="Times New Roman"/>
          <w:sz w:val="24"/>
        </w:rPr>
        <w:t xml:space="preserve"> m²</w:t>
      </w:r>
      <w:r w:rsidR="00C4554C">
        <w:rPr>
          <w:rFonts w:ascii="Times New Roman" w:hAnsi="Times New Roman" w:cs="Times New Roman"/>
          <w:sz w:val="24"/>
        </w:rPr>
        <w:t xml:space="preserve"> oraz lokalu niemieszkalnego o powierzchni</w:t>
      </w:r>
      <w:r w:rsidR="00C4554C" w:rsidRPr="00C4554C">
        <w:rPr>
          <w:rFonts w:ascii="Times New Roman" w:hAnsi="Times New Roman" w:cs="Times New Roman"/>
          <w:sz w:val="24"/>
        </w:rPr>
        <w:t xml:space="preserve"> </w:t>
      </w:r>
      <w:r w:rsidR="00C4554C">
        <w:rPr>
          <w:rFonts w:ascii="Times New Roman" w:hAnsi="Times New Roman" w:cs="Times New Roman"/>
          <w:sz w:val="24"/>
        </w:rPr>
        <w:t xml:space="preserve">użytkowej         29,90 m² </w:t>
      </w:r>
      <w:r w:rsidR="00DC3829">
        <w:rPr>
          <w:rFonts w:ascii="Times New Roman" w:hAnsi="Times New Roman" w:cs="Times New Roman"/>
          <w:sz w:val="24"/>
        </w:rPr>
        <w:t>wraz z przynależnym</w:t>
      </w:r>
      <w:r w:rsidR="00C4554C">
        <w:rPr>
          <w:rFonts w:ascii="Times New Roman" w:hAnsi="Times New Roman" w:cs="Times New Roman"/>
          <w:sz w:val="24"/>
        </w:rPr>
        <w:t>i</w:t>
      </w:r>
      <w:r w:rsidR="00DC3829">
        <w:rPr>
          <w:rFonts w:ascii="Times New Roman" w:hAnsi="Times New Roman" w:cs="Times New Roman"/>
          <w:sz w:val="24"/>
        </w:rPr>
        <w:t xml:space="preserve"> do </w:t>
      </w:r>
      <w:r w:rsidR="00C4554C">
        <w:rPr>
          <w:rFonts w:ascii="Times New Roman" w:hAnsi="Times New Roman" w:cs="Times New Roman"/>
          <w:sz w:val="24"/>
        </w:rPr>
        <w:t xml:space="preserve">tych lokali </w:t>
      </w:r>
      <w:r w:rsidR="009504DA">
        <w:rPr>
          <w:rFonts w:ascii="Times New Roman" w:hAnsi="Times New Roman" w:cs="Times New Roman"/>
          <w:sz w:val="24"/>
        </w:rPr>
        <w:t>udział</w:t>
      </w:r>
      <w:r w:rsidR="00C4554C">
        <w:rPr>
          <w:rFonts w:ascii="Times New Roman" w:hAnsi="Times New Roman" w:cs="Times New Roman"/>
          <w:sz w:val="24"/>
        </w:rPr>
        <w:t>ami</w:t>
      </w:r>
      <w:r w:rsidR="00DC3829">
        <w:rPr>
          <w:rFonts w:ascii="Times New Roman" w:hAnsi="Times New Roman" w:cs="Times New Roman"/>
          <w:sz w:val="24"/>
        </w:rPr>
        <w:t xml:space="preserve"> w częściach wspólnych budynku</w:t>
      </w:r>
      <w:r w:rsidR="00C4554C">
        <w:rPr>
          <w:rFonts w:ascii="Times New Roman" w:hAnsi="Times New Roman" w:cs="Times New Roman"/>
          <w:sz w:val="24"/>
        </w:rPr>
        <w:t xml:space="preserve"> i we własności d</w:t>
      </w:r>
      <w:r w:rsidR="009504DA">
        <w:rPr>
          <w:rFonts w:ascii="Times New Roman" w:hAnsi="Times New Roman" w:cs="Times New Roman"/>
          <w:sz w:val="24"/>
        </w:rPr>
        <w:t>ziałki gruntu n</w:t>
      </w:r>
      <w:r w:rsidR="00407B77">
        <w:rPr>
          <w:rFonts w:ascii="Times New Roman" w:hAnsi="Times New Roman" w:cs="Times New Roman"/>
          <w:sz w:val="24"/>
        </w:rPr>
        <w:t>ume</w:t>
      </w:r>
      <w:r w:rsidR="009504DA">
        <w:rPr>
          <w:rFonts w:ascii="Times New Roman" w:hAnsi="Times New Roman" w:cs="Times New Roman"/>
          <w:sz w:val="24"/>
        </w:rPr>
        <w:t xml:space="preserve">r </w:t>
      </w:r>
      <w:r w:rsidR="00C4554C">
        <w:rPr>
          <w:rFonts w:ascii="Times New Roman" w:hAnsi="Times New Roman" w:cs="Times New Roman"/>
          <w:sz w:val="24"/>
        </w:rPr>
        <w:t>517</w:t>
      </w:r>
      <w:r w:rsidR="009504DA">
        <w:rPr>
          <w:rFonts w:ascii="Times New Roman" w:hAnsi="Times New Roman" w:cs="Times New Roman"/>
          <w:sz w:val="24"/>
        </w:rPr>
        <w:t xml:space="preserve"> o powierzchni 0</w:t>
      </w:r>
      <w:r w:rsidR="00C4554C">
        <w:rPr>
          <w:rFonts w:ascii="Times New Roman" w:hAnsi="Times New Roman" w:cs="Times New Roman"/>
          <w:sz w:val="24"/>
        </w:rPr>
        <w:t>,0280</w:t>
      </w:r>
      <w:r w:rsidR="009504DA">
        <w:rPr>
          <w:rFonts w:ascii="Times New Roman" w:hAnsi="Times New Roman" w:cs="Times New Roman"/>
          <w:sz w:val="24"/>
        </w:rPr>
        <w:t xml:space="preserve"> ha</w:t>
      </w:r>
      <w:r>
        <w:rPr>
          <w:rFonts w:ascii="Times New Roman" w:hAnsi="Times New Roman" w:cs="Times New Roman"/>
          <w:sz w:val="24"/>
        </w:rPr>
        <w:t>, zbyt</w:t>
      </w:r>
      <w:r w:rsidR="003744D2">
        <w:rPr>
          <w:rFonts w:ascii="Times New Roman" w:hAnsi="Times New Roman" w:cs="Times New Roman"/>
          <w:sz w:val="24"/>
        </w:rPr>
        <w:t>ych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C4554C">
        <w:rPr>
          <w:rFonts w:ascii="Times New Roman" w:hAnsi="Times New Roman" w:cs="Times New Roman"/>
          <w:sz w:val="24"/>
        </w:rPr>
        <w:t>4940</w:t>
      </w:r>
      <w:r>
        <w:rPr>
          <w:rFonts w:ascii="Times New Roman" w:hAnsi="Times New Roman" w:cs="Times New Roman"/>
          <w:sz w:val="24"/>
        </w:rPr>
        <w:t>/202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C4554C">
        <w:rPr>
          <w:rFonts w:ascii="Times New Roman" w:hAnsi="Times New Roman" w:cs="Times New Roman"/>
          <w:sz w:val="24"/>
        </w:rPr>
        <w:t>27 września</w:t>
      </w:r>
      <w:r w:rsidR="006B098F">
        <w:rPr>
          <w:rFonts w:ascii="Times New Roman" w:hAnsi="Times New Roman" w:cs="Times New Roman"/>
          <w:sz w:val="24"/>
        </w:rPr>
        <w:t xml:space="preserve"> 2021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3A0E81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77B39" w:rsidRDefault="00277B39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77B39" w:rsidRPr="00277B39" w:rsidRDefault="00277B39" w:rsidP="00277B3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7B39">
        <w:t xml:space="preserve">                                                                                                    </w:t>
      </w:r>
      <w:r w:rsidRPr="00277B39">
        <w:rPr>
          <w:rFonts w:ascii="Times New Roman" w:hAnsi="Times New Roman" w:cs="Times New Roman"/>
          <w:sz w:val="24"/>
          <w:szCs w:val="24"/>
        </w:rPr>
        <w:t>z up. PREZYDENTA MIASTA</w:t>
      </w:r>
    </w:p>
    <w:p w:rsidR="00277B39" w:rsidRPr="00277B39" w:rsidRDefault="00277B39" w:rsidP="00277B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7B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mgr inż. Barbara Michalska</w:t>
      </w:r>
    </w:p>
    <w:p w:rsidR="00277B39" w:rsidRPr="00277B39" w:rsidRDefault="00277B39" w:rsidP="00277B39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277B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Zastępca Prezydenta</w:t>
      </w:r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11696F"/>
    <w:rsid w:val="0012525B"/>
    <w:rsid w:val="0017216C"/>
    <w:rsid w:val="0018535F"/>
    <w:rsid w:val="002164F7"/>
    <w:rsid w:val="00244757"/>
    <w:rsid w:val="00277B39"/>
    <w:rsid w:val="002E76BF"/>
    <w:rsid w:val="003744D2"/>
    <w:rsid w:val="00394848"/>
    <w:rsid w:val="003A0E81"/>
    <w:rsid w:val="003A2642"/>
    <w:rsid w:val="00407B77"/>
    <w:rsid w:val="00496BD7"/>
    <w:rsid w:val="005A04DD"/>
    <w:rsid w:val="0066599B"/>
    <w:rsid w:val="0067443F"/>
    <w:rsid w:val="006B098F"/>
    <w:rsid w:val="006D4DF9"/>
    <w:rsid w:val="006E5424"/>
    <w:rsid w:val="006F2436"/>
    <w:rsid w:val="00772D38"/>
    <w:rsid w:val="00793B5A"/>
    <w:rsid w:val="00854ECD"/>
    <w:rsid w:val="008A3338"/>
    <w:rsid w:val="00901BD2"/>
    <w:rsid w:val="009146B3"/>
    <w:rsid w:val="00931487"/>
    <w:rsid w:val="009504DA"/>
    <w:rsid w:val="00982B0C"/>
    <w:rsid w:val="00A218D7"/>
    <w:rsid w:val="00A26DF0"/>
    <w:rsid w:val="00A956C3"/>
    <w:rsid w:val="00AA7769"/>
    <w:rsid w:val="00AE7BCE"/>
    <w:rsid w:val="00BE58FB"/>
    <w:rsid w:val="00C320E4"/>
    <w:rsid w:val="00C4554C"/>
    <w:rsid w:val="00CC2FF4"/>
    <w:rsid w:val="00CD57F5"/>
    <w:rsid w:val="00D06D25"/>
    <w:rsid w:val="00D40B4B"/>
    <w:rsid w:val="00D75CD8"/>
    <w:rsid w:val="00DC3829"/>
    <w:rsid w:val="00E74371"/>
    <w:rsid w:val="00EC237F"/>
    <w:rsid w:val="00F67FE6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2021-09-29T06:47:00Z</cp:lastPrinted>
  <dcterms:created xsi:type="dcterms:W3CDTF">2021-09-30T08:21:00Z</dcterms:created>
  <dcterms:modified xsi:type="dcterms:W3CDTF">2021-10-11T10:01:00Z</dcterms:modified>
</cp:coreProperties>
</file>