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4512F7">
        <w:rPr>
          <w:b/>
        </w:rPr>
        <w:t xml:space="preserve"> </w:t>
      </w:r>
      <w:r w:rsidR="00621FD7">
        <w:rPr>
          <w:b/>
        </w:rPr>
        <w:t xml:space="preserve">519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4512F7">
        <w:t xml:space="preserve"> </w:t>
      </w:r>
      <w:r w:rsidR="00AD63CC">
        <w:t xml:space="preserve"> 6  </w:t>
      </w:r>
      <w:r w:rsidR="005F39AC">
        <w:t>sierpnia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6D43C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06302">
        <w:rPr>
          <w:b/>
          <w:spacing w:val="-4"/>
          <w:sz w:val="24"/>
          <w:szCs w:val="24"/>
        </w:rPr>
        <w:t>35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864BBE">
        <w:rPr>
          <w:b/>
          <w:spacing w:val="-4"/>
          <w:sz w:val="24"/>
          <w:szCs w:val="24"/>
        </w:rPr>
        <w:t>„Modernizacja budynku CAM nr 5- zadanie I”</w:t>
      </w:r>
    </w:p>
    <w:p w:rsidR="00926BCB" w:rsidRPr="007F3270" w:rsidRDefault="00926BCB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4075FA">
        <w:rPr>
          <w:sz w:val="24"/>
        </w:rPr>
        <w:t xml:space="preserve">21 r. 1372 </w:t>
      </w:r>
      <w:proofErr w:type="spellStart"/>
      <w:r w:rsidR="004075FA">
        <w:rPr>
          <w:sz w:val="24"/>
        </w:rPr>
        <w:t>t.j</w:t>
      </w:r>
      <w:proofErr w:type="spellEnd"/>
      <w:r w:rsidR="004075FA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z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 xml:space="preserve">1129 </w:t>
      </w:r>
      <w:proofErr w:type="spellStart"/>
      <w:r w:rsidR="007F467E">
        <w:rPr>
          <w:sz w:val="24"/>
        </w:rPr>
        <w:t>t.j</w:t>
      </w:r>
      <w:proofErr w:type="spellEnd"/>
      <w:r w:rsidR="007F467E"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864BBE">
        <w:rPr>
          <w:spacing w:val="-4"/>
          <w:sz w:val="24"/>
        </w:rPr>
        <w:t>271.1.35.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5F39AC">
        <w:rPr>
          <w:spacing w:val="-4"/>
          <w:sz w:val="24"/>
        </w:rPr>
        <w:t xml:space="preserve">                            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 xml:space="preserve">.: </w:t>
      </w:r>
      <w:r w:rsidR="004512F7">
        <w:rPr>
          <w:spacing w:val="-4"/>
          <w:sz w:val="24"/>
        </w:rPr>
        <w:t>„</w:t>
      </w:r>
      <w:r w:rsidR="00864BBE">
        <w:rPr>
          <w:spacing w:val="-4"/>
          <w:sz w:val="24"/>
        </w:rPr>
        <w:t>Modernizacja budynku CAM nr 5- zadanie I</w:t>
      </w:r>
      <w:r w:rsidR="004512F7">
        <w:rPr>
          <w:spacing w:val="-4"/>
          <w:sz w:val="24"/>
        </w:rPr>
        <w:t xml:space="preserve">” </w:t>
      </w:r>
      <w:r w:rsidRPr="00DF2DC9">
        <w:rPr>
          <w:spacing w:val="-4"/>
          <w:sz w:val="24"/>
          <w:szCs w:val="24"/>
        </w:rPr>
        <w:t>w następującym składzie:</w:t>
      </w:r>
    </w:p>
    <w:p w:rsidR="00071346" w:rsidRDefault="00071346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4075FA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- przewodniczący, Naczelnik Wydziału Inwestycji Miejskich,</w:t>
      </w:r>
    </w:p>
    <w:p w:rsidR="005F39AC" w:rsidRDefault="005F39AC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Monika Kaczmarek     - sekretarz, Podinspektor Biura Zamówień Publicznych,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Krzysztof Bagiński</w:t>
      </w:r>
      <w:r w:rsidR="004075FA">
        <w:rPr>
          <w:spacing w:val="-4"/>
          <w:sz w:val="24"/>
          <w:szCs w:val="24"/>
        </w:rPr>
        <w:t xml:space="preserve">      </w:t>
      </w:r>
      <w:r>
        <w:rPr>
          <w:spacing w:val="-4"/>
          <w:sz w:val="24"/>
          <w:szCs w:val="24"/>
        </w:rPr>
        <w:t>- członek, Sekretarz Miasta,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Małgorzata Widurska</w:t>
      </w:r>
      <w:r w:rsidR="004075FA">
        <w:rPr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- członek, Naczelnik Działu Gospodarczego,</w:t>
      </w:r>
    </w:p>
    <w:p w:rsidR="005F39AC" w:rsidRDefault="005F39AC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Ewa Bimkiewicz          - członek, Kierownik Biura Zamówień Publicznych,</w:t>
      </w:r>
    </w:p>
    <w:p w:rsidR="00864BBE" w:rsidRP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Marek Jankowski</w:t>
      </w:r>
      <w:r w:rsidR="004075FA">
        <w:rPr>
          <w:spacing w:val="-4"/>
          <w:sz w:val="24"/>
          <w:szCs w:val="24"/>
        </w:rPr>
        <w:t xml:space="preserve">        </w:t>
      </w:r>
      <w:r>
        <w:rPr>
          <w:spacing w:val="-4"/>
          <w:sz w:val="24"/>
          <w:szCs w:val="24"/>
        </w:rPr>
        <w:t>- członek, Inspektor Wydziału Inwestycji Miejskich.</w:t>
      </w:r>
    </w:p>
    <w:p w:rsidR="00864BBE" w:rsidRPr="006B7373" w:rsidRDefault="00864BBE" w:rsidP="00864BBE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4D0FD5" w:rsidRPr="00427D28" w:rsidRDefault="004D0FD5" w:rsidP="004D0FD5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z up. PREZYDENTA MIASTA</w:t>
      </w:r>
    </w:p>
    <w:p w:rsidR="004D0FD5" w:rsidRPr="00427D28" w:rsidRDefault="004D0FD5" w:rsidP="004D0FD5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mgr inż. Barbara Michalska</w:t>
      </w:r>
    </w:p>
    <w:p w:rsidR="004D0FD5" w:rsidRDefault="004D0FD5" w:rsidP="004D0FD5">
      <w:pPr>
        <w:pStyle w:val="Tekstpodstawowywcity"/>
        <w:spacing w:line="276" w:lineRule="auto"/>
        <w:ind w:left="5670" w:firstLine="702"/>
      </w:pPr>
      <w:r w:rsidRPr="00427D28">
        <w:rPr>
          <w:szCs w:val="24"/>
        </w:rPr>
        <w:t>Zastępca Prezydenta</w:t>
      </w:r>
    </w:p>
    <w:p w:rsidR="004D0FD5" w:rsidRDefault="004D0FD5" w:rsidP="005E0647">
      <w:pPr>
        <w:tabs>
          <w:tab w:val="left" w:pos="284"/>
        </w:tabs>
        <w:jc w:val="both"/>
      </w:pPr>
      <w:bookmarkStart w:id="0" w:name="_GoBack"/>
      <w:bookmarkEnd w:id="0"/>
    </w:p>
    <w:sectPr w:rsidR="004D0FD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D0FD5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5F39AC"/>
    <w:rsid w:val="00601508"/>
    <w:rsid w:val="00606302"/>
    <w:rsid w:val="00621FD7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D63CC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33</cp:revision>
  <cp:lastPrinted>2021-04-07T08:12:00Z</cp:lastPrinted>
  <dcterms:created xsi:type="dcterms:W3CDTF">2021-03-04T09:04:00Z</dcterms:created>
  <dcterms:modified xsi:type="dcterms:W3CDTF">2021-08-11T08:39:00Z</dcterms:modified>
</cp:coreProperties>
</file>