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C2" w:rsidRDefault="005461C2" w:rsidP="005461C2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6251AA">
        <w:rPr>
          <w:rFonts w:ascii="Times New Roman" w:eastAsia="Times New Roman" w:hAnsi="Times New Roman" w:cs="Times New Roman"/>
          <w:sz w:val="20"/>
          <w:szCs w:val="20"/>
          <w:lang w:eastAsia="pl-PL"/>
        </w:rPr>
        <w:t>491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:rsidR="005461C2" w:rsidRDefault="005461C2" w:rsidP="005461C2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6251AA">
        <w:rPr>
          <w:rFonts w:ascii="Times New Roman" w:eastAsia="Times New Roman" w:hAnsi="Times New Roman" w:cs="Times New Roman"/>
          <w:sz w:val="20"/>
          <w:szCs w:val="20"/>
          <w:lang w:eastAsia="pl-PL"/>
        </w:rPr>
        <w:t>28 lipca 2021r.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461C2" w:rsidRDefault="005461C2" w:rsidP="005461C2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61C2" w:rsidRDefault="005461C2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26EC9" w:rsidRPr="00B26EC9" w:rsidRDefault="00B26EC9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B0131E" w:rsidRDefault="006A398C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 </w:t>
      </w:r>
      <w:r w:rsidR="00376744">
        <w:rPr>
          <w:rFonts w:ascii="Times New Roman" w:eastAsia="Times New Roman" w:hAnsi="Times New Roman" w:cs="Times New Roman"/>
          <w:lang w:eastAsia="pl-PL"/>
        </w:rPr>
        <w:t>xxx</w:t>
      </w:r>
      <w:r w:rsidR="006215AE">
        <w:rPr>
          <w:rFonts w:ascii="Times New Roman" w:eastAsia="Times New Roman" w:hAnsi="Times New Roman" w:cs="Times New Roman"/>
          <w:lang w:eastAsia="pl-PL"/>
        </w:rPr>
        <w:t xml:space="preserve"> i</w:t>
      </w:r>
      <w:r w:rsidR="00E829E9">
        <w:rPr>
          <w:rFonts w:ascii="Times New Roman" w:eastAsia="Times New Roman" w:hAnsi="Times New Roman" w:cs="Times New Roman"/>
          <w:lang w:eastAsia="pl-PL"/>
        </w:rPr>
        <w:t xml:space="preserve"> Pan</w:t>
      </w:r>
      <w:r w:rsidR="006215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76744">
        <w:rPr>
          <w:rFonts w:ascii="Times New Roman" w:eastAsia="Times New Roman" w:hAnsi="Times New Roman" w:cs="Times New Roman"/>
          <w:lang w:eastAsia="pl-PL"/>
        </w:rPr>
        <w:t>xxx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15AE">
        <w:rPr>
          <w:rFonts w:ascii="Times New Roman" w:eastAsia="Times New Roman" w:hAnsi="Times New Roman" w:cs="Times New Roman"/>
          <w:lang w:eastAsia="pl-PL"/>
        </w:rPr>
        <w:t>do grudnia 2010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6215AE">
        <w:rPr>
          <w:rFonts w:ascii="Times New Roman" w:eastAsia="Times New Roman" w:hAnsi="Times New Roman" w:cs="Times New Roman"/>
          <w:lang w:eastAsia="pl-PL"/>
        </w:rPr>
        <w:t xml:space="preserve">zajmowali, bez tytułu prawnego, </w:t>
      </w:r>
      <w:r w:rsidR="00B0131E">
        <w:rPr>
          <w:rFonts w:ascii="Times New Roman" w:eastAsia="Times New Roman" w:hAnsi="Times New Roman" w:cs="Times New Roman"/>
          <w:lang w:eastAsia="pl-PL"/>
        </w:rPr>
        <w:t>lokal mieszkaln</w:t>
      </w:r>
      <w:r w:rsidR="006215AE">
        <w:rPr>
          <w:rFonts w:ascii="Times New Roman" w:eastAsia="Times New Roman" w:hAnsi="Times New Roman" w:cs="Times New Roman"/>
          <w:lang w:eastAsia="pl-PL"/>
        </w:rPr>
        <w:t>y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 położon</w:t>
      </w:r>
      <w:r w:rsidR="006215AE">
        <w:rPr>
          <w:rFonts w:ascii="Times New Roman" w:eastAsia="Times New Roman" w:hAnsi="Times New Roman" w:cs="Times New Roman"/>
          <w:lang w:eastAsia="pl-PL"/>
        </w:rPr>
        <w:t xml:space="preserve">y 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w Świnoujściu przy ul. </w:t>
      </w:r>
      <w:r w:rsidR="00376744">
        <w:rPr>
          <w:rFonts w:ascii="Times New Roman" w:eastAsia="Times New Roman" w:hAnsi="Times New Roman" w:cs="Times New Roman"/>
          <w:lang w:eastAsia="pl-PL"/>
        </w:rPr>
        <w:t>xxx</w:t>
      </w:r>
      <w:r w:rsidR="00B0131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131E" w:rsidRDefault="00B0131E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nieregulowaniem opłat za mieszkanie został wypowiedziany stosunek prawny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do lokalu ze skutkiem na 31 października 2005 r. Sprawę skierowano do Sądu o wydanie lokalu, uzyskując wyrok eksmisji sygn.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392839">
        <w:rPr>
          <w:rFonts w:ascii="Times New Roman" w:eastAsia="Times New Roman" w:hAnsi="Times New Roman" w:cs="Times New Roman"/>
          <w:lang w:eastAsia="pl-PL"/>
        </w:rPr>
        <w:t xml:space="preserve">xxx </w:t>
      </w:r>
      <w:r>
        <w:rPr>
          <w:rFonts w:ascii="Times New Roman" w:eastAsia="Times New Roman" w:hAnsi="Times New Roman" w:cs="Times New Roman"/>
          <w:lang w:eastAsia="pl-PL"/>
        </w:rPr>
        <w:t xml:space="preserve">bez uprawnienia </w:t>
      </w:r>
      <w:r w:rsidR="00B707FA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do lokalu socjalnego. </w:t>
      </w:r>
    </w:p>
    <w:p w:rsidR="00B0131E" w:rsidRDefault="00B0131E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Eksmisję wykonano w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7D3D">
        <w:rPr>
          <w:rFonts w:ascii="Times New Roman" w:eastAsia="Times New Roman" w:hAnsi="Times New Roman" w:cs="Times New Roman"/>
          <w:lang w:eastAsia="pl-PL"/>
        </w:rPr>
        <w:t>styczniu 2011</w:t>
      </w:r>
      <w:r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B0131E" w:rsidRDefault="00B0131E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uwagi na znaczne zadłużenie oraz brak efektów p</w:t>
      </w:r>
      <w:r>
        <w:rPr>
          <w:rFonts w:ascii="Times New Roman" w:hAnsi="Times New Roman" w:cs="Times New Roman"/>
        </w:rPr>
        <w:t>rowadzonego postępowania windykacyjnego takiego jak: zawarcie porozumienia w sprawie spłaty zadłużenia, wezwania do zapłaty, wynajmujący wystąpił</w:t>
      </w:r>
      <w:r>
        <w:rPr>
          <w:rFonts w:ascii="Times New Roman" w:eastAsia="Times New Roman" w:hAnsi="Times New Roman" w:cs="Times New Roman"/>
          <w:lang w:eastAsia="pl-PL"/>
        </w:rPr>
        <w:t xml:space="preserve"> do Sądu o zapłatę należności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uzyskując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F143A1" w:rsidRDefault="00B0131E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>tytuł wykonawcz</w:t>
      </w:r>
      <w:r w:rsidR="00F143A1">
        <w:rPr>
          <w:rFonts w:ascii="Times New Roman" w:eastAsia="Times New Roman" w:hAnsi="Times New Roman" w:cs="Times New Roman"/>
          <w:lang w:eastAsia="pl-PL"/>
        </w:rPr>
        <w:t>y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 w postaci zaopatrzonego w klauzulę wykonalności nakazu zapłaty </w:t>
      </w:r>
      <w:r w:rsidR="00F143A1">
        <w:rPr>
          <w:rFonts w:ascii="Times New Roman" w:eastAsia="Times New Roman" w:hAnsi="Times New Roman" w:cs="Times New Roman"/>
          <w:lang w:eastAsia="pl-PL"/>
        </w:rPr>
        <w:br/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w postępowaniu upominawczym wydanego przez Sąd Rejonowy w Świnoujściu </w:t>
      </w:r>
      <w:r w:rsidR="00F143A1">
        <w:rPr>
          <w:rFonts w:ascii="Times New Roman" w:eastAsia="Times New Roman" w:hAnsi="Times New Roman" w:cs="Times New Roman"/>
          <w:lang w:eastAsia="pl-PL"/>
        </w:rPr>
        <w:br/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 (sygn. akt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>)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na kwotę należności podstawowej </w:t>
      </w:r>
      <w:r w:rsidR="00F143A1">
        <w:rPr>
          <w:rFonts w:ascii="Times New Roman" w:eastAsia="Times New Roman" w:hAnsi="Times New Roman" w:cs="Times New Roman"/>
          <w:lang w:eastAsia="pl-PL"/>
        </w:rPr>
        <w:br/>
      </w:r>
      <w:r w:rsidR="00737D3D">
        <w:rPr>
          <w:rFonts w:ascii="Times New Roman" w:eastAsia="Times New Roman" w:hAnsi="Times New Roman" w:cs="Times New Roman"/>
          <w:lang w:eastAsia="pl-PL"/>
        </w:rPr>
        <w:t>5.414,95</w:t>
      </w:r>
      <w:r w:rsidR="00F143A1" w:rsidRPr="00F143A1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, ustawowych odsetek za zwłokę od 7 </w:t>
      </w:r>
      <w:r w:rsidR="00737D3D">
        <w:rPr>
          <w:rFonts w:ascii="Times New Roman" w:eastAsia="Times New Roman" w:hAnsi="Times New Roman" w:cs="Times New Roman"/>
          <w:lang w:eastAsia="pl-PL"/>
        </w:rPr>
        <w:t>czerwca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 2007 r. do dnia zapłaty </w:t>
      </w:r>
      <w:r w:rsidR="00F143A1">
        <w:rPr>
          <w:rFonts w:ascii="Times New Roman" w:eastAsia="Times New Roman" w:hAnsi="Times New Roman" w:cs="Times New Roman"/>
          <w:lang w:eastAsia="pl-PL"/>
        </w:rPr>
        <w:br/>
        <w:t>wraz z kwotą 1.</w:t>
      </w:r>
      <w:r w:rsidR="00737D3D">
        <w:rPr>
          <w:rFonts w:ascii="Times New Roman" w:eastAsia="Times New Roman" w:hAnsi="Times New Roman" w:cs="Times New Roman"/>
          <w:lang w:eastAsia="pl-PL"/>
        </w:rPr>
        <w:t>4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50,00 zł tytułem 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zwrotu </w:t>
      </w:r>
      <w:r w:rsidR="00F143A1">
        <w:rPr>
          <w:rFonts w:ascii="Times New Roman" w:eastAsia="Times New Roman" w:hAnsi="Times New Roman" w:cs="Times New Roman"/>
          <w:lang w:eastAsia="pl-PL"/>
        </w:rPr>
        <w:t xml:space="preserve">kosztów sądowych, </w:t>
      </w:r>
    </w:p>
    <w:p w:rsidR="00B0131E" w:rsidRDefault="00F143A1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tytuł wykonawczy w postaci zaopatrzonego w klauzulę wykonalności </w:t>
      </w:r>
      <w:r>
        <w:rPr>
          <w:rFonts w:ascii="Times New Roman" w:eastAsia="Times New Roman" w:hAnsi="Times New Roman" w:cs="Times New Roman"/>
          <w:lang w:eastAsia="pl-PL"/>
        </w:rPr>
        <w:t>wyroku wyd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anego przez Sąd Rejonowy w Świnoujściu w dniu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(sygn. akt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na kwotę należności podstawowej </w:t>
      </w:r>
      <w:r w:rsidR="00737D3D">
        <w:rPr>
          <w:rFonts w:ascii="Times New Roman" w:eastAsia="Times New Roman" w:hAnsi="Times New Roman" w:cs="Times New Roman"/>
          <w:lang w:eastAsia="pl-PL"/>
        </w:rPr>
        <w:t>7.402,21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zł, ustawowych odsetek za zwłokę </w:t>
      </w:r>
      <w:r w:rsidR="00D05CAD">
        <w:rPr>
          <w:rFonts w:ascii="Times New Roman" w:eastAsia="Times New Roman" w:hAnsi="Times New Roman" w:cs="Times New Roman"/>
          <w:lang w:eastAsia="pl-PL"/>
        </w:rPr>
        <w:br/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737D3D">
        <w:rPr>
          <w:rFonts w:ascii="Times New Roman" w:eastAsia="Times New Roman" w:hAnsi="Times New Roman" w:cs="Times New Roman"/>
          <w:lang w:eastAsia="pl-PL"/>
        </w:rPr>
        <w:t>5 października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7D3D">
        <w:rPr>
          <w:rFonts w:ascii="Times New Roman" w:eastAsia="Times New Roman" w:hAnsi="Times New Roman" w:cs="Times New Roman"/>
          <w:lang w:eastAsia="pl-PL"/>
        </w:rPr>
        <w:t xml:space="preserve">2010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r. do dnia zapłaty wraz z kwotą </w:t>
      </w:r>
      <w:r w:rsidR="00737D3D">
        <w:rPr>
          <w:rFonts w:ascii="Times New Roman" w:eastAsia="Times New Roman" w:hAnsi="Times New Roman" w:cs="Times New Roman"/>
          <w:lang w:eastAsia="pl-PL"/>
        </w:rPr>
        <w:t>1.292,75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zł tytułem 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zwrotu </w:t>
      </w:r>
      <w:r w:rsidRPr="00F143A1">
        <w:rPr>
          <w:rFonts w:ascii="Times New Roman" w:eastAsia="Times New Roman" w:hAnsi="Times New Roman" w:cs="Times New Roman"/>
          <w:lang w:eastAsia="pl-PL"/>
        </w:rPr>
        <w:t>kosztów sądowych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143A1" w:rsidRDefault="00E650B8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Ostatnio wszczęte p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>ostępowani</w:t>
      </w:r>
      <w:r w:rsidR="00B707FA">
        <w:rPr>
          <w:rFonts w:ascii="Times New Roman" w:eastAsia="Times New Roman" w:hAnsi="Times New Roman" w:cs="Times New Roman"/>
          <w:lang w:eastAsia="pl-PL"/>
        </w:rPr>
        <w:t>a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 xml:space="preserve"> egzekucyjne o sygn. akt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>K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m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r w:rsidR="00B707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>na podstawie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F227B">
        <w:rPr>
          <w:rFonts w:ascii="Times New Roman" w:eastAsia="Times New Roman" w:hAnsi="Times New Roman" w:cs="Times New Roman"/>
          <w:lang w:eastAsia="pl-PL"/>
        </w:rPr>
        <w:t>ww. t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>ytuł</w:t>
      </w:r>
      <w:r w:rsidR="00FF227B">
        <w:rPr>
          <w:rFonts w:ascii="Times New Roman" w:eastAsia="Times New Roman" w:hAnsi="Times New Roman" w:cs="Times New Roman"/>
          <w:lang w:eastAsia="pl-PL"/>
        </w:rPr>
        <w:t>ów wykonawczych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 xml:space="preserve"> nie przyniosł</w:t>
      </w:r>
      <w:r w:rsidR="00737D3D">
        <w:rPr>
          <w:rFonts w:ascii="Times New Roman" w:eastAsia="Times New Roman" w:hAnsi="Times New Roman" w:cs="Times New Roman"/>
          <w:lang w:eastAsia="pl-PL"/>
        </w:rPr>
        <w:t>o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 xml:space="preserve"> oczekiwanych rezultatów. Został</w:t>
      </w:r>
      <w:r w:rsidR="00737D3D">
        <w:rPr>
          <w:rFonts w:ascii="Times New Roman" w:eastAsia="Times New Roman" w:hAnsi="Times New Roman" w:cs="Times New Roman"/>
          <w:lang w:eastAsia="pl-PL"/>
        </w:rPr>
        <w:t>o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 xml:space="preserve"> umorzone wobec stwierdzenia bezskuteczności egzekucji na mocy postanowie</w:t>
      </w:r>
      <w:r w:rsidR="00737D3D">
        <w:rPr>
          <w:rFonts w:ascii="Times New Roman" w:eastAsia="Times New Roman" w:hAnsi="Times New Roman" w:cs="Times New Roman"/>
          <w:lang w:eastAsia="pl-PL"/>
        </w:rPr>
        <w:t>nia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98C">
        <w:rPr>
          <w:rFonts w:ascii="Times New Roman" w:eastAsia="Times New Roman" w:hAnsi="Times New Roman" w:cs="Times New Roman"/>
          <w:lang w:eastAsia="pl-PL"/>
        </w:rPr>
        <w:t xml:space="preserve">Komornika Sądowego 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37D3D">
        <w:rPr>
          <w:rFonts w:ascii="Times New Roman" w:eastAsia="Times New Roman" w:hAnsi="Times New Roman" w:cs="Times New Roman"/>
          <w:lang w:eastAsia="pl-PL"/>
        </w:rPr>
        <w:t>13 czerwca 2018</w:t>
      </w:r>
      <w:r w:rsidR="00B707FA" w:rsidRPr="00B707FA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143A1" w:rsidRDefault="00A87527" w:rsidP="00F143A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Również poprzednio wszczęte postepowani</w:t>
      </w:r>
      <w:r w:rsidR="00D05CA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egzekucyjne KM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r w:rsidR="00D05CAD">
        <w:rPr>
          <w:rFonts w:ascii="Times New Roman" w:eastAsia="Times New Roman" w:hAnsi="Times New Roman" w:cs="Times New Roman"/>
          <w:lang w:eastAsia="pl-PL"/>
        </w:rPr>
        <w:t xml:space="preserve"> i Km </w:t>
      </w:r>
      <w:r w:rsidR="00392839">
        <w:rPr>
          <w:rFonts w:ascii="Times New Roman" w:eastAsia="Times New Roman" w:hAnsi="Times New Roman" w:cs="Times New Roman"/>
          <w:lang w:eastAsia="pl-PL"/>
        </w:rPr>
        <w:t>xxx</w:t>
      </w:r>
      <w:bookmarkStart w:id="0" w:name="_GoBack"/>
      <w:bookmarkEnd w:id="0"/>
      <w:r w:rsidR="00D05CAD">
        <w:rPr>
          <w:rFonts w:ascii="Times New Roman" w:eastAsia="Times New Roman" w:hAnsi="Times New Roman" w:cs="Times New Roman"/>
          <w:lang w:eastAsia="pl-PL"/>
        </w:rPr>
        <w:t xml:space="preserve"> postanowieniami </w:t>
      </w:r>
      <w:r>
        <w:rPr>
          <w:rFonts w:ascii="Times New Roman" w:eastAsia="Times New Roman" w:hAnsi="Times New Roman" w:cs="Times New Roman"/>
          <w:lang w:eastAsia="pl-PL"/>
        </w:rPr>
        <w:t xml:space="preserve">Komornika Sądowego z dnia </w:t>
      </w:r>
      <w:r w:rsidR="00D05CAD">
        <w:rPr>
          <w:rFonts w:ascii="Times New Roman" w:eastAsia="Times New Roman" w:hAnsi="Times New Roman" w:cs="Times New Roman"/>
          <w:lang w:eastAsia="pl-PL"/>
        </w:rPr>
        <w:t xml:space="preserve">23 marca 2011 r. i 12 sierpnia 2013 </w:t>
      </w:r>
      <w:r>
        <w:rPr>
          <w:rFonts w:ascii="Times New Roman" w:eastAsia="Times New Roman" w:hAnsi="Times New Roman" w:cs="Times New Roman"/>
          <w:lang w:eastAsia="pl-PL"/>
        </w:rPr>
        <w:t>r.</w:t>
      </w:r>
      <w:r w:rsidR="00D05CAD">
        <w:rPr>
          <w:rFonts w:ascii="Times New Roman" w:eastAsia="Times New Roman" w:hAnsi="Times New Roman" w:cs="Times New Roman"/>
          <w:lang w:eastAsia="pl-PL"/>
        </w:rPr>
        <w:t xml:space="preserve"> i  zostały</w:t>
      </w:r>
      <w:r>
        <w:rPr>
          <w:rFonts w:ascii="Times New Roman" w:eastAsia="Times New Roman" w:hAnsi="Times New Roman" w:cs="Times New Roman"/>
          <w:lang w:eastAsia="pl-PL"/>
        </w:rPr>
        <w:t xml:space="preserve"> umorzone ze względu na bezskuteczność egzekucji.  </w:t>
      </w:r>
    </w:p>
    <w:p w:rsidR="00B0131E" w:rsidRDefault="00B0131E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0131E" w:rsidRDefault="00B0131E" w:rsidP="00B013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  <w:r w:rsidR="00A8752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ww. należności.       </w:t>
      </w:r>
    </w:p>
    <w:p w:rsidR="00B0131E" w:rsidRDefault="00B0131E" w:rsidP="00B0131E">
      <w:pPr>
        <w:jc w:val="both"/>
        <w:rPr>
          <w:rFonts w:ascii="Times New Roman" w:hAnsi="Times New Roman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D30" w:rsidRPr="00D05CAD" w:rsidRDefault="00573D30" w:rsidP="00ED4500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5C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sporządziła: </w:t>
      </w:r>
    </w:p>
    <w:p w:rsidR="00B26EC9" w:rsidRPr="00D05CAD" w:rsidRDefault="00573D30" w:rsidP="00573D30">
      <w:pPr>
        <w:pStyle w:val="Bezodstpw"/>
        <w:jc w:val="both"/>
        <w:rPr>
          <w:sz w:val="20"/>
          <w:szCs w:val="20"/>
        </w:rPr>
      </w:pPr>
      <w:r w:rsidRPr="00D05C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Anna Strzyżewska </w:t>
      </w:r>
    </w:p>
    <w:sectPr w:rsidR="00B26EC9" w:rsidRPr="00D0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86F87"/>
    <w:rsid w:val="00154EF4"/>
    <w:rsid w:val="001736A0"/>
    <w:rsid w:val="001838A5"/>
    <w:rsid w:val="00376744"/>
    <w:rsid w:val="003873E8"/>
    <w:rsid w:val="00392839"/>
    <w:rsid w:val="003F673A"/>
    <w:rsid w:val="00456ABB"/>
    <w:rsid w:val="00511607"/>
    <w:rsid w:val="005166A6"/>
    <w:rsid w:val="005461C2"/>
    <w:rsid w:val="00573D30"/>
    <w:rsid w:val="005C0610"/>
    <w:rsid w:val="006215AE"/>
    <w:rsid w:val="006251AA"/>
    <w:rsid w:val="006A398C"/>
    <w:rsid w:val="00726943"/>
    <w:rsid w:val="00737D3D"/>
    <w:rsid w:val="007D4B2B"/>
    <w:rsid w:val="008325B3"/>
    <w:rsid w:val="008369F6"/>
    <w:rsid w:val="00844DF3"/>
    <w:rsid w:val="00963408"/>
    <w:rsid w:val="009E1C8F"/>
    <w:rsid w:val="009F4ECF"/>
    <w:rsid w:val="00A87527"/>
    <w:rsid w:val="00B0131E"/>
    <w:rsid w:val="00B26EC9"/>
    <w:rsid w:val="00B707FA"/>
    <w:rsid w:val="00C21ED1"/>
    <w:rsid w:val="00C7052E"/>
    <w:rsid w:val="00CB7780"/>
    <w:rsid w:val="00D05CAD"/>
    <w:rsid w:val="00D170F7"/>
    <w:rsid w:val="00D92CF8"/>
    <w:rsid w:val="00E2534E"/>
    <w:rsid w:val="00E650B8"/>
    <w:rsid w:val="00E734B2"/>
    <w:rsid w:val="00E829E9"/>
    <w:rsid w:val="00ED4500"/>
    <w:rsid w:val="00ED7161"/>
    <w:rsid w:val="00F143A1"/>
    <w:rsid w:val="00FD47AC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7BD8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Tarnawska Agata</cp:lastModifiedBy>
  <cp:revision>5</cp:revision>
  <dcterms:created xsi:type="dcterms:W3CDTF">2021-07-28T10:26:00Z</dcterms:created>
  <dcterms:modified xsi:type="dcterms:W3CDTF">2021-07-28T10:31:00Z</dcterms:modified>
</cp:coreProperties>
</file>