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F7" w:rsidRDefault="00EF192E" w:rsidP="00EF192E">
      <w:pPr>
        <w:pStyle w:val="Teksttreci30"/>
        <w:shd w:val="clear" w:color="auto" w:fill="auto"/>
        <w:spacing w:after="3" w:line="276" w:lineRule="auto"/>
        <w:ind w:left="20"/>
      </w:pPr>
      <w:r>
        <w:t xml:space="preserve">Klauzula Informacyjna </w:t>
      </w:r>
      <w:r w:rsidR="00F91D1E">
        <w:t xml:space="preserve">RODO </w:t>
      </w:r>
    </w:p>
    <w:p w:rsidR="00CB16EA" w:rsidRDefault="008123FC" w:rsidP="00EF192E">
      <w:pPr>
        <w:pStyle w:val="Teksttreci30"/>
        <w:shd w:val="clear" w:color="auto" w:fill="auto"/>
        <w:spacing w:after="3" w:line="276" w:lineRule="auto"/>
        <w:ind w:left="20"/>
      </w:pPr>
      <w:r>
        <w:t>d</w:t>
      </w:r>
      <w:r w:rsidR="00CB16EA">
        <w:t>otycząca przetwarzania danych osobowych</w:t>
      </w:r>
    </w:p>
    <w:p w:rsidR="00CB16EA" w:rsidRDefault="00CB16EA" w:rsidP="00EF192E">
      <w:pPr>
        <w:pStyle w:val="Teksttreci30"/>
        <w:shd w:val="clear" w:color="auto" w:fill="auto"/>
        <w:spacing w:after="3" w:line="276" w:lineRule="auto"/>
        <w:ind w:left="20"/>
      </w:pPr>
    </w:p>
    <w:p w:rsidR="00F83D51" w:rsidRDefault="00F83D51" w:rsidP="00EF192E">
      <w:pPr>
        <w:pStyle w:val="Teksttreci30"/>
        <w:shd w:val="clear" w:color="auto" w:fill="auto"/>
        <w:spacing w:after="3" w:line="276" w:lineRule="auto"/>
        <w:ind w:left="20"/>
      </w:pPr>
    </w:p>
    <w:p w:rsidR="005F3AF7" w:rsidRDefault="0068533A" w:rsidP="005F3AF7">
      <w:pPr>
        <w:pStyle w:val="Teksttreci20"/>
        <w:shd w:val="clear" w:color="auto" w:fill="auto"/>
        <w:spacing w:before="0" w:after="236" w:line="276" w:lineRule="auto"/>
        <w:ind w:firstLine="0"/>
      </w:pPr>
      <w:r>
        <w:tab/>
      </w:r>
      <w:r w:rsidR="005F3AF7">
        <w:t>Zgodnie z</w:t>
      </w:r>
      <w:r w:rsidR="00747498">
        <w:t xml:space="preserve"> art. 19 Prawa zamówień zamawiający może realizować obowiązki informacyjne, o których mowa w </w:t>
      </w:r>
      <w:hyperlink r:id="rId5" w:anchor="/document/68636690?unitId=art(13)ust(1)&amp;cm=DOCUMENT" w:history="1">
        <w:r w:rsidR="00747498">
          <w:rPr>
            <w:rStyle w:val="Hipercze"/>
          </w:rPr>
          <w:t>art. 13 ust. 1-3</w:t>
        </w:r>
      </w:hyperlink>
      <w:r w:rsidR="00747498">
        <w:t xml:space="preserve"> </w:t>
      </w:r>
      <w:r w:rsidR="00E54BF4">
        <w:t>R</w:t>
      </w:r>
      <w:r w:rsidR="00747498">
        <w:t>ozporządzenia</w:t>
      </w:r>
      <w:r w:rsidR="00E54BF4">
        <w:t xml:space="preserve"> Parlamentu Europejskiego i Rady (UE)</w:t>
      </w:r>
      <w:r w:rsidR="00747498">
        <w:t xml:space="preserve"> 2016/679</w:t>
      </w:r>
      <w:r w:rsidR="00E54BF4">
        <w:t xml:space="preserve"> z dnia 27 kwietnia 2016 r. </w:t>
      </w:r>
      <w:r w:rsidR="00B50510">
        <w:t>w sprawie ochrony osób fizycznych w związku z przetwarzaniem danych osobowych i w sprawie swobodnego przepływu takich danych oraz uchylenia dyrektyw 95/46/WE (ogólne rozporządzenie o ochronie danych), dalej jako RODO</w:t>
      </w:r>
      <w:r w:rsidR="00DE1C45">
        <w:t>,</w:t>
      </w:r>
      <w:r w:rsidR="005F3AF7">
        <w:t xml:space="preserve"> informuję:</w:t>
      </w:r>
    </w:p>
    <w:p w:rsidR="005F3AF7" w:rsidRDefault="005F3AF7" w:rsidP="00E41665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360" w:lineRule="auto"/>
        <w:ind w:hanging="357"/>
      </w:pPr>
      <w:r>
        <w:t xml:space="preserve">Administratorem </w:t>
      </w:r>
      <w:r w:rsidR="002661BE">
        <w:t>D</w:t>
      </w:r>
      <w:r>
        <w:t xml:space="preserve">anych </w:t>
      </w:r>
      <w:r w:rsidR="002661BE">
        <w:t>Osobowych przetwarzanych w związku z przeprowadzanym postępowaniem o udzieleniem zamówienia</w:t>
      </w:r>
      <w:r>
        <w:t xml:space="preserve"> jest:</w:t>
      </w:r>
      <w:r w:rsidR="002F0472">
        <w:t xml:space="preserve"> Gmina Miasto Świnoujście reprezentowana przez </w:t>
      </w:r>
      <w:r>
        <w:t>Prezydent Miasta Świnoujście, ul. Wojska Polskiego 1/5, 72-600 Świnoujście</w:t>
      </w:r>
      <w:r w:rsidR="002661BE">
        <w:t>, zwana dalej Administratorem.</w:t>
      </w:r>
    </w:p>
    <w:p w:rsidR="005F3AF7" w:rsidRDefault="002661BE" w:rsidP="00E41665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360" w:lineRule="auto"/>
      </w:pPr>
      <w:r>
        <w:t>Administrator wyznaczył Inspektora Ochrony Danych, z którymi można się skontaktować w</w:t>
      </w:r>
      <w:r w:rsidR="005F3AF7">
        <w:t xml:space="preserve"> sprawach </w:t>
      </w:r>
      <w:r>
        <w:t>dotyczących</w:t>
      </w:r>
      <w:r w:rsidR="005F3AF7">
        <w:t xml:space="preserve"> ochron</w:t>
      </w:r>
      <w:r>
        <w:t>y</w:t>
      </w:r>
      <w:r w:rsidR="005F3AF7">
        <w:t xml:space="preserve"> danych osobowych</w:t>
      </w:r>
      <w:r w:rsidR="00934BD6">
        <w:t xml:space="preserve"> pod adresem e-mail</w:t>
      </w:r>
      <w:r w:rsidR="005F3AF7">
        <w:t xml:space="preserve">: iod@um.swinoujscie.pl </w:t>
      </w:r>
      <w:r w:rsidR="00137AE3">
        <w:t xml:space="preserve">lub </w:t>
      </w:r>
      <w:r w:rsidR="005F3AF7">
        <w:t>pisemnie na adres: Urząd Miasta Świnoujście</w:t>
      </w:r>
      <w:r w:rsidR="00137AE3">
        <w:t>, Inspektor Ochrony Danych, ul. </w:t>
      </w:r>
      <w:r w:rsidR="005F3AF7">
        <w:t>Wojska Polskiego 1/5, 72-600 Świnoujście</w:t>
      </w:r>
      <w:r w:rsidR="00D74DAE">
        <w:t>.</w:t>
      </w:r>
    </w:p>
    <w:p w:rsidR="005F3AF7" w:rsidRDefault="00AD780C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>
        <w:t xml:space="preserve">Administrator przetwarza </w:t>
      </w:r>
      <w:r w:rsidR="005F3AF7">
        <w:t>Pani/Pana dane osobowe</w:t>
      </w:r>
      <w:r>
        <w:t xml:space="preserve"> w celu przeprowadzenia postępowania o udzielenie zamówienia, zawarcia i realizacji umowy, wykonania zlecenia lub usługi – zgodnie z wymogami przepisów prawa, m.in. z </w:t>
      </w:r>
      <w:r w:rsidR="005F3AF7">
        <w:t>art. 6 ust. 1 lit. b</w:t>
      </w:r>
      <w:r>
        <w:t>, c lub e</w:t>
      </w:r>
      <w:r w:rsidR="005F3AF7">
        <w:t xml:space="preserve"> RODO</w:t>
      </w:r>
      <w:r>
        <w:t>, ustawą z 11 września 2019 r. – Prawo zamówień publicznych (Dz. U. z 20</w:t>
      </w:r>
      <w:r w:rsidR="00907666">
        <w:t>21</w:t>
      </w:r>
      <w:r>
        <w:t xml:space="preserve"> r. poz.</w:t>
      </w:r>
      <w:r w:rsidR="00907666">
        <w:t xml:space="preserve"> 1129</w:t>
      </w:r>
      <w:r w:rsidR="00DD77E3">
        <w:t xml:space="preserve"> z późn. zm.</w:t>
      </w:r>
      <w:r>
        <w:t>).</w:t>
      </w:r>
    </w:p>
    <w:p w:rsidR="00AD780C" w:rsidRDefault="00AD780C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>
        <w:t>Administrator będzie przetwarzać wyłącznie niezbędne dane osobowe, w szczególności:</w:t>
      </w:r>
    </w:p>
    <w:p w:rsidR="00AD780C" w:rsidRDefault="00AD780C" w:rsidP="00E41665">
      <w:pPr>
        <w:pStyle w:val="Teksttreci20"/>
        <w:shd w:val="clear" w:color="auto" w:fill="auto"/>
        <w:tabs>
          <w:tab w:val="left" w:pos="770"/>
        </w:tabs>
        <w:spacing w:before="0" w:after="0" w:line="360" w:lineRule="auto"/>
        <w:ind w:firstLine="0"/>
      </w:pPr>
      <w:r>
        <w:t>a) imię i nazwisko,</w:t>
      </w:r>
    </w:p>
    <w:p w:rsidR="00AD780C" w:rsidRDefault="00AD780C" w:rsidP="00E41665">
      <w:pPr>
        <w:pStyle w:val="Teksttreci20"/>
        <w:shd w:val="clear" w:color="auto" w:fill="auto"/>
        <w:tabs>
          <w:tab w:val="left" w:pos="770"/>
        </w:tabs>
        <w:spacing w:before="0" w:after="0" w:line="360" w:lineRule="auto"/>
        <w:ind w:firstLine="0"/>
      </w:pPr>
      <w:r>
        <w:t>b) NIP, numer REGON, numer KRS</w:t>
      </w:r>
      <w:r w:rsidR="008E7D59">
        <w:t>,</w:t>
      </w:r>
    </w:p>
    <w:p w:rsidR="008E7D59" w:rsidRDefault="008E7D59" w:rsidP="00E41665">
      <w:pPr>
        <w:pStyle w:val="Teksttreci20"/>
        <w:shd w:val="clear" w:color="auto" w:fill="auto"/>
        <w:tabs>
          <w:tab w:val="left" w:pos="770"/>
        </w:tabs>
        <w:spacing w:before="0" w:after="0" w:line="360" w:lineRule="auto"/>
        <w:ind w:firstLine="0"/>
      </w:pPr>
      <w:r>
        <w:t>c) adres zamieszkania, adres siedziby, adres korespondencyjny,</w:t>
      </w:r>
    </w:p>
    <w:p w:rsidR="008E7D59" w:rsidRDefault="008E7D59" w:rsidP="00E41665">
      <w:pPr>
        <w:pStyle w:val="Teksttreci20"/>
        <w:shd w:val="clear" w:color="auto" w:fill="auto"/>
        <w:tabs>
          <w:tab w:val="left" w:pos="770"/>
        </w:tabs>
        <w:spacing w:before="0" w:after="0" w:line="360" w:lineRule="auto"/>
        <w:ind w:firstLine="0"/>
      </w:pPr>
      <w:r>
        <w:t>d) dane kontaktowe (e-mail, telefon).</w:t>
      </w:r>
    </w:p>
    <w:p w:rsidR="005F3AF7" w:rsidRDefault="008E7D59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>
        <w:t>Okres przetwarzania Pani/Pana danych zależy od trwania zawartej umowy, a po jej zakończeniu od okresu wymaganego kategorią archiwalną zgodnie z ustawą z 14 lipca 1983 r. o narodowym zasobie archiwalnym i archiwach. W przypadku danych zawartych jedynie na fakturach dane są przechowywane przez 5 lat (kat. B5), w stosunku do umów cywilnoprawnych bez składki na ubezpieczenie społeczne przez 10 lat (kat. B10), natomiast w odniesieniu do płacenia składki społecznej przez 50 lat (kat. B50).</w:t>
      </w:r>
    </w:p>
    <w:p w:rsidR="008E7D59" w:rsidRDefault="008E7D59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>
        <w:t>Odbiorcami Pani/Pana danych osobowych</w:t>
      </w:r>
      <w:r w:rsidRPr="008E7D59">
        <w:t xml:space="preserve"> </w:t>
      </w:r>
      <w:r>
        <w:t>będą wyłącznie podmioty uprawnione do uzyskania danych osobowych</w:t>
      </w:r>
      <w:r w:rsidRPr="008E7D59">
        <w:t xml:space="preserve"> </w:t>
      </w:r>
      <w:r w:rsidR="004E5C7F">
        <w:t>na podstawie przepisów prawa oraz podmioty realizujące usługi na rzecz Administratora.</w:t>
      </w:r>
    </w:p>
    <w:p w:rsidR="004E5C7F" w:rsidRDefault="004E5C7F" w:rsidP="00E41665">
      <w:pPr>
        <w:pStyle w:val="Teksttreci20"/>
        <w:shd w:val="clear" w:color="auto" w:fill="auto"/>
        <w:tabs>
          <w:tab w:val="left" w:pos="770"/>
        </w:tabs>
        <w:spacing w:before="0" w:after="0" w:line="360" w:lineRule="auto"/>
        <w:ind w:firstLine="0"/>
      </w:pPr>
      <w:bookmarkStart w:id="0" w:name="_GoBack"/>
      <w:bookmarkEnd w:id="0"/>
      <w:r>
        <w:t xml:space="preserve">Szczegóły dotyczące odbiorców można uzyskać w siedzibie </w:t>
      </w:r>
      <w:r w:rsidR="002436F2">
        <w:t>Administratora.</w:t>
      </w:r>
    </w:p>
    <w:p w:rsidR="005F3AF7" w:rsidRDefault="00B83954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 w:rsidRPr="00B83954">
        <w:t xml:space="preserve">W związku z przetwarzaniem Pani/Pana danych osobowych przysługują następujące prawa: </w:t>
      </w:r>
    </w:p>
    <w:p w:rsidR="00EF192E" w:rsidRPr="00EF192E" w:rsidRDefault="00EF192E" w:rsidP="00E41665">
      <w:pPr>
        <w:pStyle w:val="Akapitzlist2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EF192E">
        <w:rPr>
          <w:rFonts w:ascii="Arial" w:hAnsi="Arial"/>
          <w:sz w:val="22"/>
          <w:szCs w:val="22"/>
        </w:rPr>
        <w:t xml:space="preserve">a) prawo dostępu do treści danych osobowych; </w:t>
      </w:r>
    </w:p>
    <w:p w:rsidR="00EF192E" w:rsidRPr="00EF192E" w:rsidRDefault="00EF192E" w:rsidP="00E41665">
      <w:pPr>
        <w:pStyle w:val="Akapitzlist2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EF192E">
        <w:rPr>
          <w:rFonts w:ascii="Arial" w:hAnsi="Arial"/>
          <w:sz w:val="22"/>
          <w:szCs w:val="22"/>
        </w:rPr>
        <w:t xml:space="preserve">b) prawo do żądania sprostowania danych osobowych – w przypadku gdy dane są nieprawidłowe lub niekompletne; </w:t>
      </w:r>
    </w:p>
    <w:p w:rsidR="00EF192E" w:rsidRPr="00EF192E" w:rsidRDefault="00EF192E" w:rsidP="00E41665">
      <w:pPr>
        <w:pStyle w:val="Akapitzlist2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EF192E">
        <w:rPr>
          <w:rFonts w:ascii="Arial" w:hAnsi="Arial"/>
          <w:sz w:val="22"/>
          <w:szCs w:val="22"/>
        </w:rPr>
        <w:t>c) prawo do usunięcia danych osobowych − w razie, gdy ustała podstawa do ich przetwarzania, dane osobowe przetwarzane są niezgodnie z prawem, dane osobowe muszą być usunięte w celu wywiązania się z obowiązku wynikającego z przepisów prawa;</w:t>
      </w:r>
    </w:p>
    <w:p w:rsidR="00EF192E" w:rsidRPr="00EF192E" w:rsidRDefault="00EF192E" w:rsidP="00E41665">
      <w:pPr>
        <w:pStyle w:val="Akapitzlist2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EF192E">
        <w:rPr>
          <w:rFonts w:ascii="Arial" w:hAnsi="Arial"/>
          <w:sz w:val="22"/>
          <w:szCs w:val="22"/>
        </w:rPr>
        <w:lastRenderedPageBreak/>
        <w:t>d) prawo do żądania ograniczenia przetwarzania danych osobowych − w przypadku gdy: osoba, której dane dotyczą, kwestionuje prawidłowość danych osobowych, przetwarzanie danych jest niezgodne z</w:t>
      </w:r>
      <w:r w:rsidR="00664CF3">
        <w:rPr>
          <w:rFonts w:ascii="Arial" w:hAnsi="Arial"/>
          <w:sz w:val="22"/>
          <w:szCs w:val="22"/>
        </w:rPr>
        <w:t> </w:t>
      </w:r>
      <w:r w:rsidRPr="00EF192E">
        <w:rPr>
          <w:rFonts w:ascii="Arial" w:hAnsi="Arial"/>
          <w:sz w:val="22"/>
          <w:szCs w:val="22"/>
        </w:rPr>
        <w:t>prawem, a osoba, której dane dotyczą, sprzeciwia się usunięciu danych, żądając w zamian ich ograniczenia, Administrator nie potrzebuje już danych do swoich celów, ale osoba, której dane dotyczą, potrzebuje ich do ustalenia, obrony lub dochodzenia roszczeń;</w:t>
      </w:r>
    </w:p>
    <w:p w:rsidR="00EF192E" w:rsidRPr="00EF192E" w:rsidRDefault="00EF192E" w:rsidP="00E41665">
      <w:pPr>
        <w:pStyle w:val="Akapitzlist2"/>
        <w:spacing w:line="360" w:lineRule="auto"/>
        <w:ind w:left="0"/>
        <w:jc w:val="both"/>
        <w:rPr>
          <w:rFonts w:ascii="Arial" w:hAnsi="Arial"/>
          <w:sz w:val="22"/>
          <w:szCs w:val="22"/>
        </w:rPr>
      </w:pPr>
      <w:r w:rsidRPr="00EF192E">
        <w:rPr>
          <w:rFonts w:ascii="Arial" w:hAnsi="Arial"/>
          <w:sz w:val="22"/>
          <w:szCs w:val="22"/>
        </w:rPr>
        <w:t>e) przenoszenia danych.</w:t>
      </w:r>
    </w:p>
    <w:p w:rsidR="00EF192E" w:rsidRPr="00EF192E" w:rsidRDefault="00EF192E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 w:rsidRPr="00EF192E">
        <w:t>Podanie danych jest do</w:t>
      </w:r>
      <w:r w:rsidR="00907666">
        <w:t>browolne, jednak niezbędne do</w:t>
      </w:r>
      <w:r w:rsidRPr="00EF192E">
        <w:t xml:space="preserve"> realizacji celu przetwarzania, jakim jest przeprowadzenie postępowania o udzielenie zamówienia publicznego.</w:t>
      </w:r>
    </w:p>
    <w:p w:rsidR="00EF192E" w:rsidRDefault="00EF192E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 w:rsidRPr="00EF192E">
        <w:t>Podane przez Panią/Pana dane osobowe nie będą przetwarzane w sposób zautomatyzowany, w tym również w formie profilowania. Państwa dane nie są też przekazywane do państw trzecich lub organizacji międzynarodowych w rozumieniu przepisów RODO.</w:t>
      </w:r>
    </w:p>
    <w:p w:rsidR="00EF192E" w:rsidRPr="00EF192E" w:rsidRDefault="00EF192E" w:rsidP="00E41665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</w:pPr>
      <w:r w:rsidRPr="00EF192E">
        <w:t>Ma Pani/Pan prawo wniesienia skargi do organu nadzorczego, gdy uzna Pani/Pan, że przetwarzanie danych osobowych Pani/Pana dotyczących narusza przepisy RODO, tj. Prezesa Urzędu Ochrony Danych Osobowych, ul. Stawki 2, 00-193 Warszawa.</w:t>
      </w:r>
    </w:p>
    <w:p w:rsidR="00B83954" w:rsidRPr="00EF192E" w:rsidRDefault="00B83954" w:rsidP="00E41665">
      <w:pPr>
        <w:spacing w:line="360" w:lineRule="auto"/>
        <w:rPr>
          <w:rFonts w:ascii="Arial" w:hAnsi="Arial" w:cs="Arial"/>
        </w:rPr>
      </w:pPr>
    </w:p>
    <w:sectPr w:rsidR="00B83954" w:rsidRPr="00EF192E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EE"/>
    <w:multiLevelType w:val="multilevel"/>
    <w:tmpl w:val="BE344B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B14EC8"/>
    <w:multiLevelType w:val="hybridMultilevel"/>
    <w:tmpl w:val="2E20F0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D4A1B"/>
    <w:multiLevelType w:val="hybridMultilevel"/>
    <w:tmpl w:val="696854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F7"/>
    <w:rsid w:val="001002E7"/>
    <w:rsid w:val="00137AE3"/>
    <w:rsid w:val="00180433"/>
    <w:rsid w:val="00225494"/>
    <w:rsid w:val="002436F2"/>
    <w:rsid w:val="002661BE"/>
    <w:rsid w:val="002F0472"/>
    <w:rsid w:val="003A070E"/>
    <w:rsid w:val="004D0B2A"/>
    <w:rsid w:val="004E5C7F"/>
    <w:rsid w:val="005F3AF7"/>
    <w:rsid w:val="00664CF3"/>
    <w:rsid w:val="0068533A"/>
    <w:rsid w:val="00747498"/>
    <w:rsid w:val="007907A7"/>
    <w:rsid w:val="007F3177"/>
    <w:rsid w:val="008123FC"/>
    <w:rsid w:val="008E7D59"/>
    <w:rsid w:val="00907666"/>
    <w:rsid w:val="00934BD6"/>
    <w:rsid w:val="009C6D92"/>
    <w:rsid w:val="00A06190"/>
    <w:rsid w:val="00A52205"/>
    <w:rsid w:val="00A71A44"/>
    <w:rsid w:val="00AD780C"/>
    <w:rsid w:val="00B50510"/>
    <w:rsid w:val="00B83954"/>
    <w:rsid w:val="00CA3DF4"/>
    <w:rsid w:val="00CB16EA"/>
    <w:rsid w:val="00CE2F29"/>
    <w:rsid w:val="00CE3C79"/>
    <w:rsid w:val="00D308C8"/>
    <w:rsid w:val="00D74DAE"/>
    <w:rsid w:val="00DD77E3"/>
    <w:rsid w:val="00DE1C45"/>
    <w:rsid w:val="00E41665"/>
    <w:rsid w:val="00E54BF4"/>
    <w:rsid w:val="00EA630D"/>
    <w:rsid w:val="00EF192E"/>
    <w:rsid w:val="00F83D51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650D-3B2E-498C-ABDD-2B16891A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F3AF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F3AF7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5F3AF7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F3AF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F3AF7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D74DAE"/>
    <w:pPr>
      <w:ind w:left="720"/>
      <w:contextualSpacing/>
    </w:pPr>
  </w:style>
  <w:style w:type="paragraph" w:customStyle="1" w:styleId="Akapitzlist2">
    <w:name w:val="Akapit z listą2"/>
    <w:basedOn w:val="Normalny"/>
    <w:rsid w:val="00B83954"/>
    <w:pPr>
      <w:widowControl/>
      <w:suppressAutoHyphens/>
      <w:ind w:left="720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474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3A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Jończyk Katarzyna</cp:lastModifiedBy>
  <cp:revision>32</cp:revision>
  <cp:lastPrinted>2021-07-27T08:15:00Z</cp:lastPrinted>
  <dcterms:created xsi:type="dcterms:W3CDTF">2020-10-21T06:23:00Z</dcterms:created>
  <dcterms:modified xsi:type="dcterms:W3CDTF">2021-07-28T12:02:00Z</dcterms:modified>
</cp:coreProperties>
</file>