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E97EFD">
        <w:rPr>
          <w:b/>
          <w:bCs/>
        </w:rPr>
        <w:t>3</w:t>
      </w:r>
      <w:r w:rsidR="0013495E">
        <w:rPr>
          <w:b/>
          <w:bCs/>
        </w:rPr>
        <w:t>98</w:t>
      </w:r>
      <w:r>
        <w:rPr>
          <w:b/>
          <w:bCs/>
        </w:rPr>
        <w:t>/2021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13495E">
        <w:rPr>
          <w:b/>
          <w:sz w:val="24"/>
        </w:rPr>
        <w:t>30</w:t>
      </w:r>
      <w:r>
        <w:rPr>
          <w:b/>
          <w:sz w:val="24"/>
        </w:rPr>
        <w:t xml:space="preserve"> </w:t>
      </w:r>
      <w:r w:rsidR="00976825">
        <w:rPr>
          <w:b/>
          <w:sz w:val="24"/>
        </w:rPr>
        <w:t>czerwca</w:t>
      </w:r>
      <w:r>
        <w:rPr>
          <w:b/>
          <w:sz w:val="24"/>
        </w:rPr>
        <w:t xml:space="preserve"> 2021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>w sprawie zmian w informacji o ostatecznych kwotach dochodów i wydatków zawartych w uchwale Nr XLI/323/2020 Rady Miasta Świnoujście z dnia 17 grudnia 2020 roku w sprawie uchwalenia budżetu Gminy Miasto Świnoujście na rok 2021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>Na podstawie art. 249 ust. 1 pkt 1, art. 257 pkt 3 ustawy z 27 sierpnia 2009 r. o finansach publicznych (Dz. U. z </w:t>
      </w:r>
      <w:r w:rsidR="000B3EA5">
        <w:rPr>
          <w:b w:val="0"/>
          <w:bCs/>
          <w:i w:val="0"/>
          <w:iCs/>
          <w:color w:val="000000"/>
        </w:rPr>
        <w:t>2020</w:t>
      </w:r>
      <w:r>
        <w:rPr>
          <w:b w:val="0"/>
          <w:bCs/>
          <w:i w:val="0"/>
          <w:iCs/>
          <w:color w:val="000000"/>
        </w:rPr>
        <w:t xml:space="preserve"> r. poz. </w:t>
      </w:r>
      <w:r w:rsidR="000B3EA5">
        <w:rPr>
          <w:b w:val="0"/>
          <w:bCs/>
          <w:i w:val="0"/>
          <w:iCs/>
          <w:color w:val="000000"/>
        </w:rPr>
        <w:t>305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>
        <w:rPr>
          <w:b w:val="0"/>
          <w:bCs/>
          <w:i w:val="0"/>
          <w:iCs/>
          <w:color w:val="000000"/>
        </w:rPr>
        <w:t>XLI/323/2020 Rady Miasta Świnoujście z dnia 17 grudnia 2020 r. w sprawie uchwalenia budżetu Miasta na rok 2021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keepNext/>
        <w:tabs>
          <w:tab w:val="left" w:pos="708"/>
        </w:tabs>
        <w:suppressAutoHyphens/>
        <w:ind w:left="5672" w:right="17" w:firstLine="565"/>
        <w:jc w:val="both"/>
        <w:outlineLvl w:val="1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>Prezydent Miasta</w:t>
      </w:r>
    </w:p>
    <w:p w:rsidR="00ED1C32" w:rsidRDefault="00ED1C32" w:rsidP="00ED1C32">
      <w:pPr>
        <w:suppressAutoHyphens/>
        <w:ind w:right="17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 xml:space="preserve">mgr inż. Janusz </w:t>
      </w:r>
      <w:proofErr w:type="spellStart"/>
      <w:r>
        <w:rPr>
          <w:rFonts w:cs="StarSymbol"/>
          <w:sz w:val="24"/>
          <w:szCs w:val="24"/>
          <w:lang w:eastAsia="ar-SA"/>
        </w:rPr>
        <w:t>Żmurkiewicz</w:t>
      </w:r>
      <w:proofErr w:type="spellEnd"/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rPr>
          <w:rFonts w:cs="StarSymbol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lang w:eastAsia="ar-SA"/>
        </w:rPr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475DBB"/>
    <w:p w:rsidR="00ED1C32" w:rsidRDefault="00ED1C32" w:rsidP="00ED1C32">
      <w:pPr>
        <w:pStyle w:val="Nagwek3"/>
      </w:pPr>
      <w:r>
        <w:lastRenderedPageBreak/>
        <w:t>Uzasadnienie</w:t>
      </w:r>
    </w:p>
    <w:p w:rsidR="00142E53" w:rsidRDefault="00142E53" w:rsidP="00ED1C32">
      <w:pPr>
        <w:pStyle w:val="Zawartoramki"/>
        <w:suppressAutoHyphens w:val="0"/>
        <w:rPr>
          <w:b/>
          <w:bCs/>
          <w:color w:val="FF0000"/>
        </w:rPr>
      </w:pPr>
    </w:p>
    <w:p w:rsidR="007825E7" w:rsidRDefault="007825E7" w:rsidP="00ED1C32">
      <w:pPr>
        <w:pStyle w:val="Zawartoramki"/>
        <w:suppressAutoHyphens w:val="0"/>
        <w:rPr>
          <w:b/>
          <w:bCs/>
          <w:color w:val="FF0000"/>
        </w:rPr>
      </w:pPr>
    </w:p>
    <w:p w:rsidR="00141E50" w:rsidRPr="00CD7375" w:rsidRDefault="00CD7375" w:rsidP="00141E50">
      <w:pPr>
        <w:pStyle w:val="Zawartoramki"/>
        <w:suppressAutoHyphens w:val="0"/>
        <w:rPr>
          <w:b/>
          <w:bCs/>
          <w:color w:val="000000" w:themeColor="text1"/>
        </w:rPr>
      </w:pPr>
      <w:r w:rsidRPr="00CD7375">
        <w:rPr>
          <w:b/>
          <w:bCs/>
          <w:color w:val="000000" w:themeColor="text1"/>
        </w:rPr>
        <w:t>Dział 600</w:t>
      </w:r>
    </w:p>
    <w:p w:rsidR="00D95AE6" w:rsidRPr="00CD7375" w:rsidRDefault="0044577C" w:rsidP="0044577C">
      <w:pPr>
        <w:pStyle w:val="Zawartoramki"/>
        <w:numPr>
          <w:ilvl w:val="0"/>
          <w:numId w:val="11"/>
        </w:numPr>
        <w:suppressAutoHyphens w:val="0"/>
        <w:ind w:left="0" w:firstLine="0"/>
        <w:rPr>
          <w:bCs/>
          <w:color w:val="000000" w:themeColor="text1"/>
        </w:rPr>
      </w:pPr>
      <w:r w:rsidRPr="00CD7375">
        <w:rPr>
          <w:bCs/>
          <w:color w:val="000000" w:themeColor="text1"/>
        </w:rPr>
        <w:t>Zmiana klasyfikacji (4 cyfra paragrafu)</w:t>
      </w:r>
      <w:r w:rsidR="00976825" w:rsidRPr="00CD7375">
        <w:rPr>
          <w:bCs/>
          <w:color w:val="000000" w:themeColor="text1"/>
        </w:rPr>
        <w:t xml:space="preserve"> wydatków </w:t>
      </w:r>
      <w:r w:rsidRPr="00CD7375">
        <w:rPr>
          <w:bCs/>
          <w:color w:val="000000" w:themeColor="text1"/>
        </w:rPr>
        <w:t xml:space="preserve">nie kwalifikujących się do dofinansowania z UE </w:t>
      </w:r>
      <w:r w:rsidR="00976825" w:rsidRPr="00CD7375">
        <w:rPr>
          <w:bCs/>
          <w:color w:val="000000" w:themeColor="text1"/>
        </w:rPr>
        <w:t xml:space="preserve">w zakresie inwestycji </w:t>
      </w:r>
      <w:r w:rsidRPr="00CD7375">
        <w:rPr>
          <w:bCs/>
          <w:color w:val="000000" w:themeColor="text1"/>
        </w:rPr>
        <w:t xml:space="preserve">„Budowa układu dróg rowerowych w celu umożliwienia dojazdu do węzła przesiadkowego przy ul. Dworcowej/Barlickiego </w:t>
      </w:r>
      <w:r w:rsidR="00D95AE6" w:rsidRPr="00CD7375">
        <w:rPr>
          <w:bCs/>
          <w:color w:val="000000" w:themeColor="text1"/>
        </w:rPr>
        <w:t xml:space="preserve"> – </w:t>
      </w:r>
      <w:r w:rsidRPr="00CD7375">
        <w:rPr>
          <w:bCs/>
          <w:color w:val="000000" w:themeColor="text1"/>
        </w:rPr>
        <w:t>Wydział Inwestycji Miejskich</w:t>
      </w:r>
      <w:r w:rsidR="00D95AE6" w:rsidRPr="00CD7375">
        <w:rPr>
          <w:bCs/>
          <w:color w:val="000000" w:themeColor="text1"/>
        </w:rPr>
        <w:t>.</w:t>
      </w:r>
    </w:p>
    <w:p w:rsidR="0044577C" w:rsidRPr="0044577C" w:rsidRDefault="00CD7375" w:rsidP="00CD7375">
      <w:pPr>
        <w:pStyle w:val="Zawartoramki"/>
        <w:numPr>
          <w:ilvl w:val="0"/>
          <w:numId w:val="11"/>
        </w:numPr>
        <w:suppressAutoHyphens w:val="0"/>
        <w:ind w:left="0" w:firstLine="0"/>
        <w:rPr>
          <w:bCs/>
          <w:color w:val="FF0000"/>
        </w:rPr>
      </w:pPr>
      <w:r w:rsidRPr="00CD7375">
        <w:rPr>
          <w:bCs/>
          <w:color w:val="000000" w:themeColor="text1"/>
          <w:szCs w:val="24"/>
        </w:rPr>
        <w:t>Zwi</w:t>
      </w:r>
      <w:r w:rsidRPr="00681808">
        <w:rPr>
          <w:bCs/>
          <w:color w:val="000000" w:themeColor="text1"/>
          <w:szCs w:val="24"/>
        </w:rPr>
        <w:t xml:space="preserve">ększenie planu wydatków na budowę </w:t>
      </w:r>
      <w:r>
        <w:rPr>
          <w:bCs/>
          <w:color w:val="000000" w:themeColor="text1"/>
          <w:szCs w:val="24"/>
        </w:rPr>
        <w:t>instalacji przyłącza elektroenergetycznego na Nabrzeżu Pasażerskim nr 4 (najtańsza oferta wykonawcy przekracza pierwotnie zaplanowaną kwotę)</w:t>
      </w:r>
      <w:r w:rsidRPr="00681808">
        <w:rPr>
          <w:bCs/>
          <w:color w:val="000000" w:themeColor="text1"/>
          <w:szCs w:val="24"/>
        </w:rPr>
        <w:t xml:space="preserve"> – Żegluga Świnoujska</w:t>
      </w:r>
    </w:p>
    <w:p w:rsidR="00141E50" w:rsidRDefault="00141E50" w:rsidP="00ED1C32">
      <w:pPr>
        <w:pStyle w:val="Zawartoramki"/>
        <w:suppressAutoHyphens w:val="0"/>
        <w:rPr>
          <w:b/>
          <w:bCs/>
          <w:color w:val="FF0000"/>
        </w:rPr>
      </w:pPr>
    </w:p>
    <w:p w:rsidR="00BB2D91" w:rsidRPr="00CD7375" w:rsidRDefault="00BB2D91" w:rsidP="00BB2D91">
      <w:pPr>
        <w:pStyle w:val="Zawartoramki"/>
        <w:suppressAutoHyphens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Dział 750</w:t>
      </w:r>
    </w:p>
    <w:p w:rsidR="00BB2D91" w:rsidRPr="00CD7375" w:rsidRDefault="00BB2D91" w:rsidP="004503F1">
      <w:pPr>
        <w:pStyle w:val="Zawartoramki"/>
        <w:numPr>
          <w:ilvl w:val="0"/>
          <w:numId w:val="12"/>
        </w:numPr>
        <w:suppressAutoHyphens w:val="0"/>
        <w:ind w:left="0" w:firstLine="0"/>
        <w:rPr>
          <w:bCs/>
          <w:color w:val="000000" w:themeColor="text1"/>
        </w:rPr>
      </w:pPr>
      <w:r w:rsidRPr="00CD7375">
        <w:rPr>
          <w:bCs/>
          <w:color w:val="000000" w:themeColor="text1"/>
        </w:rPr>
        <w:t>Zmiana</w:t>
      </w:r>
      <w:r>
        <w:rPr>
          <w:bCs/>
          <w:color w:val="000000" w:themeColor="text1"/>
        </w:rPr>
        <w:t xml:space="preserve"> klasyfikacji </w:t>
      </w:r>
      <w:r w:rsidRPr="00CD7375">
        <w:rPr>
          <w:bCs/>
          <w:color w:val="000000" w:themeColor="text1"/>
        </w:rPr>
        <w:t xml:space="preserve">wydatków </w:t>
      </w:r>
      <w:r>
        <w:rPr>
          <w:bCs/>
          <w:color w:val="000000" w:themeColor="text1"/>
        </w:rPr>
        <w:t xml:space="preserve">zaplanowanych w ramach </w:t>
      </w:r>
      <w:r w:rsidR="00225B59">
        <w:rPr>
          <w:bCs/>
          <w:color w:val="000000" w:themeColor="text1"/>
        </w:rPr>
        <w:t>dotacji otrzymanej na przeprowadzanie</w:t>
      </w:r>
      <w:r>
        <w:rPr>
          <w:bCs/>
          <w:color w:val="000000" w:themeColor="text1"/>
        </w:rPr>
        <w:t xml:space="preserve"> kwalifikacji wojskowej w 2021 r. – Wydział Spraw</w:t>
      </w:r>
      <w:r w:rsidR="00225B59">
        <w:rPr>
          <w:bCs/>
          <w:color w:val="000000" w:themeColor="text1"/>
        </w:rPr>
        <w:t xml:space="preserve"> Obywatelskich i </w:t>
      </w:r>
      <w:r>
        <w:rPr>
          <w:bCs/>
          <w:color w:val="000000" w:themeColor="text1"/>
        </w:rPr>
        <w:t xml:space="preserve">Urzędu Stanu Cywilnego. </w:t>
      </w:r>
    </w:p>
    <w:p w:rsidR="00BB2D91" w:rsidRPr="004503F1" w:rsidRDefault="00BB2D91" w:rsidP="00BB2D91">
      <w:pPr>
        <w:pStyle w:val="Zawartoramki"/>
        <w:numPr>
          <w:ilvl w:val="0"/>
          <w:numId w:val="12"/>
        </w:numPr>
        <w:suppressAutoHyphens w:val="0"/>
        <w:ind w:left="0" w:firstLine="0"/>
        <w:rPr>
          <w:bCs/>
          <w:color w:val="FF0000"/>
        </w:rPr>
      </w:pPr>
      <w:r w:rsidRPr="00CD7375">
        <w:rPr>
          <w:bCs/>
          <w:color w:val="000000" w:themeColor="text1"/>
          <w:szCs w:val="24"/>
        </w:rPr>
        <w:t>Z</w:t>
      </w:r>
      <w:r w:rsidR="008D4B2C">
        <w:rPr>
          <w:bCs/>
          <w:color w:val="000000" w:themeColor="text1"/>
          <w:szCs w:val="24"/>
        </w:rPr>
        <w:t>abezpieczenie środków z rezerwy ogólnej z przeznaczeniem na zakup monitorów komputerowych dla Wydziału Urbanistyki i Architektury – Biuro Technologii Informacyjnych.</w:t>
      </w:r>
    </w:p>
    <w:p w:rsidR="004503F1" w:rsidRPr="00CB4082" w:rsidRDefault="00CB4082" w:rsidP="00BB2D91">
      <w:pPr>
        <w:pStyle w:val="Zawartoramki"/>
        <w:numPr>
          <w:ilvl w:val="0"/>
          <w:numId w:val="12"/>
        </w:numPr>
        <w:suppressAutoHyphens w:val="0"/>
        <w:ind w:left="0" w:firstLine="0"/>
        <w:rPr>
          <w:bCs/>
          <w:color w:val="FF0000"/>
        </w:rPr>
      </w:pPr>
      <w:r>
        <w:t xml:space="preserve">Zabezpieczenia środków finansowych (do refundacji) na prawidłowe rozliczenie kampanii promującej Gminę Miasto Świnoujście pt. „Zacumuj bezpiecznie w Krainie 44 Wysp”, która jest dofinansowana w ramach projektu „Walka z pandemią COVID-19 i jej konsekwencjami w Euroregionie Pomerania” –  z Funduszu Małych Projektów Komunikacja-Integracja-Współpraca współfinansowanego z Programu Współpracy </w:t>
      </w:r>
      <w:proofErr w:type="spellStart"/>
      <w:r>
        <w:t>Interreg</w:t>
      </w:r>
      <w:proofErr w:type="spellEnd"/>
      <w:r>
        <w:t xml:space="preserve"> VA Meklemburgia-Pomorze Przednie / Brandenburgia / Polska – Wydział Promocji, Turystyki, Kultury i Sportu.</w:t>
      </w:r>
    </w:p>
    <w:p w:rsidR="00CB4082" w:rsidRPr="0044577C" w:rsidRDefault="00CB4082" w:rsidP="00BB2D91">
      <w:pPr>
        <w:pStyle w:val="Zawartoramki"/>
        <w:numPr>
          <w:ilvl w:val="0"/>
          <w:numId w:val="12"/>
        </w:numPr>
        <w:suppressAutoHyphens w:val="0"/>
        <w:ind w:left="0" w:firstLine="0"/>
        <w:rPr>
          <w:bCs/>
          <w:color w:val="FF0000"/>
        </w:rPr>
      </w:pPr>
      <w:r w:rsidRPr="00E53224">
        <w:rPr>
          <w:color w:val="000000" w:themeColor="text1"/>
          <w:szCs w:val="24"/>
        </w:rPr>
        <w:t>Zmiana klasyfikacji (para</w:t>
      </w:r>
      <w:r>
        <w:rPr>
          <w:color w:val="000000" w:themeColor="text1"/>
          <w:szCs w:val="24"/>
        </w:rPr>
        <w:t>graf) wydatków dotyczących realizowanych przez siebie zadań merytorycznych – Centrum Usług Wspólnych.</w:t>
      </w:r>
    </w:p>
    <w:p w:rsidR="00BB2D91" w:rsidRPr="0013495E" w:rsidRDefault="00BB2D91" w:rsidP="00ED1C32">
      <w:pPr>
        <w:pStyle w:val="Zawartoramki"/>
        <w:suppressAutoHyphens w:val="0"/>
        <w:rPr>
          <w:b/>
          <w:bCs/>
          <w:color w:val="FF0000"/>
        </w:rPr>
      </w:pPr>
    </w:p>
    <w:p w:rsidR="00E92EB4" w:rsidRPr="000F343A" w:rsidRDefault="00E92EB4" w:rsidP="00ED1C32">
      <w:pPr>
        <w:pStyle w:val="Zawartoramki"/>
        <w:suppressAutoHyphens w:val="0"/>
        <w:rPr>
          <w:b/>
          <w:bCs/>
          <w:color w:val="000000" w:themeColor="text1"/>
        </w:rPr>
      </w:pPr>
      <w:r w:rsidRPr="000F343A">
        <w:rPr>
          <w:b/>
          <w:bCs/>
          <w:color w:val="000000" w:themeColor="text1"/>
        </w:rPr>
        <w:t xml:space="preserve">Dział </w:t>
      </w:r>
      <w:r w:rsidR="00A238C9" w:rsidRPr="000F343A">
        <w:rPr>
          <w:b/>
          <w:bCs/>
          <w:color w:val="000000" w:themeColor="text1"/>
        </w:rPr>
        <w:t>754</w:t>
      </w:r>
    </w:p>
    <w:p w:rsidR="00E92EB4" w:rsidRPr="000F343A" w:rsidRDefault="00A238C9" w:rsidP="00ED1C32">
      <w:pPr>
        <w:pStyle w:val="Zawartoramki"/>
        <w:suppressAutoHyphens w:val="0"/>
        <w:rPr>
          <w:bCs/>
          <w:color w:val="000000" w:themeColor="text1"/>
          <w:szCs w:val="24"/>
        </w:rPr>
      </w:pPr>
      <w:r w:rsidRPr="000F343A">
        <w:rPr>
          <w:bCs/>
          <w:color w:val="000000" w:themeColor="text1"/>
          <w:szCs w:val="24"/>
        </w:rPr>
        <w:t>Zmiana klasyfikacji (paragraf) wydatków zaplanowanych w ramach bieżącego funkcjonowania Komendy Miejskiej Państwowej Straży Pożarnej.</w:t>
      </w:r>
    </w:p>
    <w:p w:rsidR="008A786B" w:rsidRDefault="008A786B" w:rsidP="00ED1C32">
      <w:pPr>
        <w:pStyle w:val="Zawartoramki"/>
        <w:suppressAutoHyphens w:val="0"/>
        <w:rPr>
          <w:b/>
          <w:bCs/>
          <w:color w:val="FF0000"/>
        </w:rPr>
      </w:pPr>
    </w:p>
    <w:p w:rsidR="007825E7" w:rsidRPr="000F343A" w:rsidRDefault="007825E7" w:rsidP="007825E7">
      <w:pPr>
        <w:pStyle w:val="Zawartoramki"/>
        <w:suppressAutoHyphens w:val="0"/>
        <w:rPr>
          <w:b/>
          <w:bCs/>
          <w:color w:val="000000" w:themeColor="text1"/>
        </w:rPr>
      </w:pPr>
      <w:r w:rsidRPr="000F343A">
        <w:rPr>
          <w:b/>
          <w:bCs/>
          <w:color w:val="000000" w:themeColor="text1"/>
        </w:rPr>
        <w:t>Dział 7</w:t>
      </w:r>
      <w:r>
        <w:rPr>
          <w:b/>
          <w:bCs/>
          <w:color w:val="000000" w:themeColor="text1"/>
        </w:rPr>
        <w:t>58</w:t>
      </w:r>
    </w:p>
    <w:p w:rsidR="007825E7" w:rsidRDefault="007825E7" w:rsidP="007825E7">
      <w:pPr>
        <w:pStyle w:val="Zawartoramki"/>
        <w:suppressAutoHyphens w:val="0"/>
        <w:rPr>
          <w:b/>
          <w:bCs/>
          <w:color w:val="FF0000"/>
        </w:rPr>
      </w:pPr>
      <w:r w:rsidRPr="00CD7375">
        <w:rPr>
          <w:bCs/>
          <w:color w:val="000000" w:themeColor="text1"/>
          <w:szCs w:val="24"/>
        </w:rPr>
        <w:t>Z</w:t>
      </w:r>
      <w:r>
        <w:rPr>
          <w:bCs/>
          <w:color w:val="000000" w:themeColor="text1"/>
          <w:szCs w:val="24"/>
        </w:rPr>
        <w:t>abezpieczenie środków z rezerwy ogólnej z przeznaczeniem na zakup monitorów komputerowych dla Wydziału Urbanistyki i Architektury – Biuro Technologii Informacyjnych.</w:t>
      </w:r>
    </w:p>
    <w:p w:rsidR="007825E7" w:rsidRPr="0013495E" w:rsidRDefault="007825E7" w:rsidP="00ED1C32">
      <w:pPr>
        <w:pStyle w:val="Zawartoramki"/>
        <w:suppressAutoHyphens w:val="0"/>
        <w:rPr>
          <w:b/>
          <w:bCs/>
          <w:color w:val="FF0000"/>
        </w:rPr>
      </w:pPr>
    </w:p>
    <w:p w:rsidR="00C63ED1" w:rsidRPr="00A70C4F" w:rsidRDefault="00976825" w:rsidP="00C63ED1">
      <w:pPr>
        <w:jc w:val="both"/>
        <w:rPr>
          <w:b/>
          <w:bCs/>
          <w:color w:val="000000" w:themeColor="text1"/>
          <w:sz w:val="24"/>
          <w:lang w:eastAsia="ar-SA"/>
        </w:rPr>
      </w:pPr>
      <w:r w:rsidRPr="00A70C4F">
        <w:rPr>
          <w:b/>
          <w:bCs/>
          <w:color w:val="000000" w:themeColor="text1"/>
          <w:sz w:val="24"/>
          <w:lang w:eastAsia="ar-SA"/>
        </w:rPr>
        <w:t xml:space="preserve">Dział 801 </w:t>
      </w:r>
      <w:r w:rsidR="000F343A" w:rsidRPr="00A70C4F">
        <w:rPr>
          <w:b/>
          <w:bCs/>
          <w:color w:val="000000" w:themeColor="text1"/>
          <w:sz w:val="24"/>
          <w:lang w:eastAsia="ar-SA"/>
        </w:rPr>
        <w:t>i 854</w:t>
      </w:r>
    </w:p>
    <w:p w:rsidR="00C63ED1" w:rsidRPr="00A70C4F" w:rsidRDefault="00976825" w:rsidP="000F343A">
      <w:pPr>
        <w:pStyle w:val="Akapitzlist"/>
        <w:numPr>
          <w:ilvl w:val="0"/>
          <w:numId w:val="13"/>
        </w:numPr>
        <w:ind w:left="0" w:firstLine="0"/>
        <w:jc w:val="both"/>
        <w:rPr>
          <w:color w:val="000000" w:themeColor="text1"/>
          <w:sz w:val="24"/>
          <w:lang w:eastAsia="ar-SA"/>
        </w:rPr>
      </w:pPr>
      <w:r w:rsidRPr="00A70C4F">
        <w:rPr>
          <w:color w:val="000000" w:themeColor="text1"/>
          <w:sz w:val="24"/>
          <w:lang w:eastAsia="ar-SA"/>
        </w:rPr>
        <w:t xml:space="preserve">Podział środków finansowych Wydziału </w:t>
      </w:r>
      <w:r w:rsidR="00A70C4F" w:rsidRPr="00A70C4F">
        <w:rPr>
          <w:color w:val="000000" w:themeColor="text1"/>
          <w:sz w:val="24"/>
          <w:lang w:eastAsia="ar-SA"/>
        </w:rPr>
        <w:t>Edukacji, z przeznaczeniem na Pracownicze Plany Kapitałowe w Przedszkolu Miejskim Nr 11.</w:t>
      </w:r>
    </w:p>
    <w:p w:rsidR="000F343A" w:rsidRPr="00A70C4F" w:rsidRDefault="00A70C4F" w:rsidP="00A70C4F">
      <w:pPr>
        <w:pStyle w:val="Akapitzlist"/>
        <w:numPr>
          <w:ilvl w:val="0"/>
          <w:numId w:val="13"/>
        </w:numPr>
        <w:ind w:left="0" w:firstLine="0"/>
        <w:jc w:val="both"/>
        <w:rPr>
          <w:color w:val="000000" w:themeColor="text1"/>
          <w:sz w:val="24"/>
          <w:lang w:eastAsia="ar-SA"/>
        </w:rPr>
      </w:pPr>
      <w:r w:rsidRPr="00A70C4F">
        <w:rPr>
          <w:color w:val="000000" w:themeColor="text1"/>
          <w:sz w:val="24"/>
          <w:lang w:eastAsia="ar-SA"/>
        </w:rPr>
        <w:t>Przesunięcia pomiędzy paragrafami dla prawidłowego funkcjonow</w:t>
      </w:r>
      <w:r w:rsidR="00C34845">
        <w:rPr>
          <w:color w:val="000000" w:themeColor="text1"/>
          <w:sz w:val="24"/>
          <w:lang w:eastAsia="ar-SA"/>
        </w:rPr>
        <w:t>ania jednostki oświatowej – SP N</w:t>
      </w:r>
      <w:bookmarkStart w:id="0" w:name="_GoBack"/>
      <w:bookmarkEnd w:id="0"/>
      <w:r w:rsidRPr="00A70C4F">
        <w:rPr>
          <w:color w:val="000000" w:themeColor="text1"/>
          <w:sz w:val="24"/>
          <w:lang w:eastAsia="ar-SA"/>
        </w:rPr>
        <w:t>r 1 i SOSW.</w:t>
      </w:r>
    </w:p>
    <w:p w:rsidR="00976825" w:rsidRPr="0013495E" w:rsidRDefault="00976825" w:rsidP="00ED1C32">
      <w:pPr>
        <w:rPr>
          <w:color w:val="FF0000"/>
          <w:sz w:val="24"/>
          <w:szCs w:val="24"/>
        </w:rPr>
      </w:pPr>
    </w:p>
    <w:p w:rsidR="005359D5" w:rsidRPr="00BE1E72" w:rsidRDefault="000F343A" w:rsidP="005359D5">
      <w:pPr>
        <w:pStyle w:val="Zawartoramki"/>
        <w:suppressAutoHyphens w:val="0"/>
        <w:rPr>
          <w:b/>
          <w:bCs/>
          <w:color w:val="000000" w:themeColor="text1"/>
        </w:rPr>
      </w:pPr>
      <w:r w:rsidRPr="00BE1E72">
        <w:rPr>
          <w:b/>
          <w:bCs/>
          <w:color w:val="000000" w:themeColor="text1"/>
        </w:rPr>
        <w:t>Dział 851</w:t>
      </w:r>
    </w:p>
    <w:p w:rsidR="005359D5" w:rsidRPr="007825E7" w:rsidRDefault="00976825" w:rsidP="00495157">
      <w:pPr>
        <w:jc w:val="both"/>
        <w:rPr>
          <w:color w:val="000000" w:themeColor="text1"/>
          <w:sz w:val="24"/>
          <w:szCs w:val="24"/>
        </w:rPr>
      </w:pPr>
      <w:r w:rsidRPr="007825E7">
        <w:rPr>
          <w:color w:val="000000" w:themeColor="text1"/>
          <w:sz w:val="24"/>
          <w:szCs w:val="24"/>
        </w:rPr>
        <w:t>Z</w:t>
      </w:r>
      <w:r w:rsidR="00BE1E72" w:rsidRPr="007825E7">
        <w:rPr>
          <w:color w:val="000000" w:themeColor="text1"/>
          <w:sz w:val="24"/>
          <w:szCs w:val="24"/>
        </w:rPr>
        <w:t xml:space="preserve">większenie środków finansowych </w:t>
      </w:r>
      <w:r w:rsidR="007825E7" w:rsidRPr="007825E7">
        <w:rPr>
          <w:color w:val="000000" w:themeColor="text1"/>
          <w:sz w:val="24"/>
          <w:szCs w:val="24"/>
        </w:rPr>
        <w:t xml:space="preserve">zaplanowanych </w:t>
      </w:r>
      <w:r w:rsidR="00BE1E72" w:rsidRPr="007825E7">
        <w:rPr>
          <w:color w:val="000000" w:themeColor="text1"/>
          <w:sz w:val="24"/>
          <w:szCs w:val="24"/>
        </w:rPr>
        <w:t>na realizację Programu szczepień ochronnych przeciw grypie dla mieszkańców miasta w wieku od 60 roku życia</w:t>
      </w:r>
      <w:r w:rsidR="007825E7" w:rsidRPr="007825E7">
        <w:rPr>
          <w:color w:val="000000" w:themeColor="text1"/>
          <w:sz w:val="24"/>
          <w:szCs w:val="24"/>
        </w:rPr>
        <w:t xml:space="preserve"> (w wyniku wzrostu cen zakupu szczepionek oraz zwiększonego popytu w okresie pandemii)</w:t>
      </w:r>
      <w:r w:rsidR="00BE1E72" w:rsidRPr="007825E7">
        <w:rPr>
          <w:color w:val="000000" w:themeColor="text1"/>
          <w:sz w:val="24"/>
          <w:szCs w:val="24"/>
        </w:rPr>
        <w:t xml:space="preserve"> – Wydział Zdrowia i Polityki Społecznej.</w:t>
      </w:r>
    </w:p>
    <w:p w:rsidR="005359D5" w:rsidRDefault="005359D5" w:rsidP="00ED1C32">
      <w:pPr>
        <w:rPr>
          <w:color w:val="FF0000"/>
        </w:rPr>
      </w:pPr>
    </w:p>
    <w:p w:rsidR="007825E7" w:rsidRDefault="007825E7" w:rsidP="00ED1C32">
      <w:pPr>
        <w:rPr>
          <w:color w:val="FF0000"/>
        </w:rPr>
      </w:pPr>
    </w:p>
    <w:p w:rsidR="007825E7" w:rsidRDefault="007825E7" w:rsidP="00ED1C32">
      <w:pPr>
        <w:rPr>
          <w:color w:val="FF0000"/>
        </w:rPr>
      </w:pPr>
    </w:p>
    <w:p w:rsidR="007825E7" w:rsidRDefault="007825E7" w:rsidP="00ED1C32">
      <w:pPr>
        <w:rPr>
          <w:color w:val="FF0000"/>
        </w:rPr>
      </w:pPr>
    </w:p>
    <w:p w:rsidR="00BE1E72" w:rsidRPr="00BE1E72" w:rsidRDefault="00BE1E72" w:rsidP="00BE1E72">
      <w:pPr>
        <w:pStyle w:val="Zawartoramki"/>
        <w:suppressAutoHyphens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Dział 852</w:t>
      </w:r>
    </w:p>
    <w:p w:rsidR="00BE1E72" w:rsidRPr="00BE1E72" w:rsidRDefault="00BE1E72" w:rsidP="00523368">
      <w:pPr>
        <w:jc w:val="both"/>
        <w:rPr>
          <w:color w:val="000000" w:themeColor="text1"/>
        </w:rPr>
      </w:pPr>
      <w:r w:rsidRPr="00BE1E72">
        <w:rPr>
          <w:color w:val="000000" w:themeColor="text1"/>
          <w:sz w:val="24"/>
          <w:szCs w:val="24"/>
        </w:rPr>
        <w:t>Zmiana klasyfikacji (rozdział i paragraf) w ramach realizacji bieżących zadań realizowanych przez Miejski Ośrodek Pomocy Rodzinie.</w:t>
      </w:r>
    </w:p>
    <w:p w:rsidR="00BE1E72" w:rsidRDefault="00BE1E72" w:rsidP="00ED1C32">
      <w:pPr>
        <w:rPr>
          <w:color w:val="FF0000"/>
        </w:rPr>
      </w:pPr>
    </w:p>
    <w:p w:rsidR="00BE1E72" w:rsidRPr="00BE1E72" w:rsidRDefault="00BE1E72" w:rsidP="00BE1E72">
      <w:pPr>
        <w:pStyle w:val="Zawartoramki"/>
        <w:suppressAutoHyphens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Dział 855</w:t>
      </w:r>
    </w:p>
    <w:p w:rsidR="00BE1E72" w:rsidRPr="00BE1E72" w:rsidRDefault="00BE1E72" w:rsidP="00BE1E72">
      <w:pPr>
        <w:pStyle w:val="Akapitzlist"/>
        <w:numPr>
          <w:ilvl w:val="0"/>
          <w:numId w:val="14"/>
        </w:numPr>
        <w:ind w:left="0" w:firstLine="0"/>
        <w:jc w:val="both"/>
        <w:rPr>
          <w:color w:val="000000" w:themeColor="text1"/>
        </w:rPr>
      </w:pPr>
      <w:r w:rsidRPr="00BE1E72">
        <w:rPr>
          <w:color w:val="000000" w:themeColor="text1"/>
          <w:sz w:val="24"/>
          <w:szCs w:val="24"/>
        </w:rPr>
        <w:t>Zmiana klasyfikacji (paragraf) wydatków zaplanowanych w ramach wynagrodzeń pracowników Żłobka Miejskiego.</w:t>
      </w:r>
    </w:p>
    <w:p w:rsidR="00BE1E72" w:rsidRPr="00BE1E72" w:rsidRDefault="00BE1E72" w:rsidP="00BE1E72">
      <w:pPr>
        <w:pStyle w:val="Akapitzlist"/>
        <w:numPr>
          <w:ilvl w:val="0"/>
          <w:numId w:val="14"/>
        </w:numPr>
        <w:ind w:left="0" w:firstLine="0"/>
        <w:jc w:val="both"/>
        <w:rPr>
          <w:color w:val="000000" w:themeColor="text1"/>
        </w:rPr>
      </w:pPr>
      <w:r w:rsidRPr="00BE1E72">
        <w:rPr>
          <w:color w:val="000000" w:themeColor="text1"/>
          <w:sz w:val="24"/>
          <w:szCs w:val="24"/>
        </w:rPr>
        <w:t>Zmiana klasyfikacji (rozdział i paragraf) w ramach realizacji bieżących zadań realizowanych przez Miejski Ośrodek Pomocy Rodzinie</w:t>
      </w:r>
    </w:p>
    <w:p w:rsidR="00BE1E72" w:rsidRPr="0013495E" w:rsidRDefault="00BE1E72" w:rsidP="00ED1C32">
      <w:pPr>
        <w:rPr>
          <w:color w:val="FF0000"/>
        </w:rPr>
      </w:pPr>
    </w:p>
    <w:p w:rsidR="00D44C30" w:rsidRPr="00E71F00" w:rsidRDefault="00D44C30" w:rsidP="00D44C30">
      <w:pPr>
        <w:pStyle w:val="Zawartoramki"/>
        <w:suppressAutoHyphens w:val="0"/>
        <w:rPr>
          <w:b/>
          <w:bCs/>
          <w:color w:val="000000" w:themeColor="text1"/>
        </w:rPr>
      </w:pPr>
      <w:r w:rsidRPr="00E71F00">
        <w:rPr>
          <w:b/>
          <w:bCs/>
          <w:color w:val="000000" w:themeColor="text1"/>
        </w:rPr>
        <w:t>Dział 9</w:t>
      </w:r>
      <w:r w:rsidR="00F40A8E" w:rsidRPr="00E71F00">
        <w:rPr>
          <w:b/>
          <w:bCs/>
          <w:color w:val="000000" w:themeColor="text1"/>
        </w:rPr>
        <w:t>00</w:t>
      </w:r>
    </w:p>
    <w:p w:rsidR="00D44C30" w:rsidRPr="000D413B" w:rsidRDefault="00F40A8E" w:rsidP="00F40A8E">
      <w:pPr>
        <w:jc w:val="both"/>
        <w:rPr>
          <w:color w:val="FF0000"/>
          <w:sz w:val="24"/>
          <w:szCs w:val="24"/>
        </w:rPr>
      </w:pPr>
      <w:r w:rsidRPr="000D413B">
        <w:rPr>
          <w:bCs/>
          <w:color w:val="000000" w:themeColor="text1"/>
          <w:sz w:val="24"/>
          <w:szCs w:val="24"/>
        </w:rPr>
        <w:t>Zmi</w:t>
      </w:r>
      <w:r w:rsidR="00E71F00" w:rsidRPr="000D413B">
        <w:rPr>
          <w:bCs/>
          <w:color w:val="000000" w:themeColor="text1"/>
          <w:sz w:val="24"/>
          <w:szCs w:val="24"/>
        </w:rPr>
        <w:t>ana klasyfikacji (</w:t>
      </w:r>
      <w:r w:rsidR="000D413B" w:rsidRPr="000D413B">
        <w:rPr>
          <w:bCs/>
          <w:color w:val="000000" w:themeColor="text1"/>
          <w:sz w:val="24"/>
          <w:szCs w:val="24"/>
        </w:rPr>
        <w:t>paragraf) wydatków zaplanowanych</w:t>
      </w:r>
      <w:r w:rsidR="00E71F00" w:rsidRPr="000D413B">
        <w:rPr>
          <w:bCs/>
          <w:color w:val="000000" w:themeColor="text1"/>
          <w:sz w:val="24"/>
          <w:szCs w:val="24"/>
        </w:rPr>
        <w:t xml:space="preserve"> przez Wydział</w:t>
      </w:r>
      <w:r w:rsidRPr="000D413B">
        <w:rPr>
          <w:bCs/>
          <w:color w:val="000000" w:themeColor="text1"/>
          <w:sz w:val="24"/>
          <w:szCs w:val="24"/>
        </w:rPr>
        <w:t xml:space="preserve"> Ochrony Śr</w:t>
      </w:r>
      <w:r w:rsidR="00E71F00" w:rsidRPr="000D413B">
        <w:rPr>
          <w:bCs/>
          <w:color w:val="000000" w:themeColor="text1"/>
          <w:sz w:val="24"/>
          <w:szCs w:val="24"/>
        </w:rPr>
        <w:t xml:space="preserve">odowiska i Leśnictwa </w:t>
      </w:r>
      <w:r w:rsidR="000D413B" w:rsidRPr="000D413B">
        <w:rPr>
          <w:color w:val="000000" w:themeColor="text1"/>
          <w:sz w:val="24"/>
          <w:szCs w:val="24"/>
        </w:rPr>
        <w:t xml:space="preserve">na realizację usługi dostarczania rannych   i chorych dzikich zwierząt </w:t>
      </w:r>
      <w:r w:rsidR="000D413B" w:rsidRPr="000D413B">
        <w:rPr>
          <w:sz w:val="24"/>
          <w:szCs w:val="24"/>
        </w:rPr>
        <w:t xml:space="preserve">dziko występujących na terenach zurbanizowanych Gminy Miasto Świnoujście do Ośrodka Rehabilitacji Zwierząt w </w:t>
      </w:r>
      <w:proofErr w:type="spellStart"/>
      <w:r w:rsidR="000D413B" w:rsidRPr="000D413B">
        <w:rPr>
          <w:sz w:val="24"/>
          <w:szCs w:val="24"/>
        </w:rPr>
        <w:t>Załomiu</w:t>
      </w:r>
      <w:proofErr w:type="spellEnd"/>
      <w:r w:rsidR="000D413B" w:rsidRPr="000D413B">
        <w:rPr>
          <w:sz w:val="24"/>
          <w:szCs w:val="24"/>
        </w:rPr>
        <w:t xml:space="preserve"> w celu przywrócenia ich do środowiska przyrodniczego</w:t>
      </w:r>
      <w:r w:rsidR="000D413B">
        <w:rPr>
          <w:sz w:val="24"/>
          <w:szCs w:val="24"/>
        </w:rPr>
        <w:t>.</w:t>
      </w:r>
    </w:p>
    <w:sectPr w:rsidR="00D44C30" w:rsidRPr="000D4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1"/>
  </w:num>
  <w:num w:numId="5">
    <w:abstractNumId w:val="1"/>
  </w:num>
  <w:num w:numId="6">
    <w:abstractNumId w:val="9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92A0B"/>
    <w:rsid w:val="000B3EA5"/>
    <w:rsid w:val="000D413B"/>
    <w:rsid w:val="000F343A"/>
    <w:rsid w:val="00121D45"/>
    <w:rsid w:val="00131715"/>
    <w:rsid w:val="0013495E"/>
    <w:rsid w:val="00141E50"/>
    <w:rsid w:val="00142E53"/>
    <w:rsid w:val="00144709"/>
    <w:rsid w:val="00161B3F"/>
    <w:rsid w:val="00177022"/>
    <w:rsid w:val="001E1D12"/>
    <w:rsid w:val="001E7C67"/>
    <w:rsid w:val="002145C7"/>
    <w:rsid w:val="00225B59"/>
    <w:rsid w:val="00242CBA"/>
    <w:rsid w:val="002A2EB0"/>
    <w:rsid w:val="003A3621"/>
    <w:rsid w:val="0043751C"/>
    <w:rsid w:val="0044577C"/>
    <w:rsid w:val="004503F1"/>
    <w:rsid w:val="00463EA9"/>
    <w:rsid w:val="004670F3"/>
    <w:rsid w:val="00475DBB"/>
    <w:rsid w:val="00477127"/>
    <w:rsid w:val="00495157"/>
    <w:rsid w:val="004A1335"/>
    <w:rsid w:val="00523368"/>
    <w:rsid w:val="005359D5"/>
    <w:rsid w:val="005701B6"/>
    <w:rsid w:val="005F41AE"/>
    <w:rsid w:val="00677ACB"/>
    <w:rsid w:val="00681808"/>
    <w:rsid w:val="0069260F"/>
    <w:rsid w:val="006D22F4"/>
    <w:rsid w:val="006D2CA6"/>
    <w:rsid w:val="007533D5"/>
    <w:rsid w:val="007825E7"/>
    <w:rsid w:val="007957D2"/>
    <w:rsid w:val="007D1310"/>
    <w:rsid w:val="007F1007"/>
    <w:rsid w:val="00800213"/>
    <w:rsid w:val="00856635"/>
    <w:rsid w:val="00864A24"/>
    <w:rsid w:val="008A786B"/>
    <w:rsid w:val="008C73C4"/>
    <w:rsid w:val="008D4B2C"/>
    <w:rsid w:val="00924961"/>
    <w:rsid w:val="00950CDA"/>
    <w:rsid w:val="00976825"/>
    <w:rsid w:val="00985DB5"/>
    <w:rsid w:val="00A238C9"/>
    <w:rsid w:val="00A70C4F"/>
    <w:rsid w:val="00A84DC0"/>
    <w:rsid w:val="00AD41C7"/>
    <w:rsid w:val="00AD4738"/>
    <w:rsid w:val="00B22087"/>
    <w:rsid w:val="00B51360"/>
    <w:rsid w:val="00B516AF"/>
    <w:rsid w:val="00BB2D91"/>
    <w:rsid w:val="00BD5AAF"/>
    <w:rsid w:val="00BE1E72"/>
    <w:rsid w:val="00C31C4D"/>
    <w:rsid w:val="00C34845"/>
    <w:rsid w:val="00C63ED1"/>
    <w:rsid w:val="00CB4082"/>
    <w:rsid w:val="00CB78B8"/>
    <w:rsid w:val="00CD7375"/>
    <w:rsid w:val="00D011FA"/>
    <w:rsid w:val="00D44C30"/>
    <w:rsid w:val="00D665C6"/>
    <w:rsid w:val="00D95AE6"/>
    <w:rsid w:val="00DB1972"/>
    <w:rsid w:val="00DD4F64"/>
    <w:rsid w:val="00DE1CC5"/>
    <w:rsid w:val="00DE4379"/>
    <w:rsid w:val="00DE6BCE"/>
    <w:rsid w:val="00E24A3F"/>
    <w:rsid w:val="00E37311"/>
    <w:rsid w:val="00E53224"/>
    <w:rsid w:val="00E56ADF"/>
    <w:rsid w:val="00E71F00"/>
    <w:rsid w:val="00E92EB4"/>
    <w:rsid w:val="00E97EFD"/>
    <w:rsid w:val="00ED1C32"/>
    <w:rsid w:val="00ED4813"/>
    <w:rsid w:val="00F40A8E"/>
    <w:rsid w:val="00F61887"/>
    <w:rsid w:val="00F84FD1"/>
    <w:rsid w:val="00FB59FF"/>
    <w:rsid w:val="00FC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FE34"/>
  <w15:chartTrackingRefBased/>
  <w15:docId w15:val="{0743366C-8E48-4475-A119-B486098C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Gaworska Żaneta</cp:lastModifiedBy>
  <cp:revision>65</cp:revision>
  <cp:lastPrinted>2021-07-06T07:30:00Z</cp:lastPrinted>
  <dcterms:created xsi:type="dcterms:W3CDTF">2021-03-04T08:49:00Z</dcterms:created>
  <dcterms:modified xsi:type="dcterms:W3CDTF">2021-07-06T07:30:00Z</dcterms:modified>
</cp:coreProperties>
</file>