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0F607" w14:textId="77777777" w:rsidR="00AF4B21" w:rsidRPr="00872726" w:rsidRDefault="00AF4B21" w:rsidP="00041E66">
      <w:pPr>
        <w:tabs>
          <w:tab w:val="left" w:pos="5954"/>
        </w:tabs>
        <w:spacing w:after="0" w:line="276" w:lineRule="auto"/>
        <w:ind w:firstLine="5812"/>
        <w:rPr>
          <w:rFonts w:ascii="Times New Roman" w:hAnsi="Times New Roman" w:cs="Times New Roman"/>
        </w:rPr>
      </w:pPr>
      <w:r w:rsidRPr="00872726">
        <w:rPr>
          <w:rFonts w:ascii="Times New Roman" w:hAnsi="Times New Roman" w:cs="Times New Roman"/>
        </w:rPr>
        <w:t>Załącznik Nr 1</w:t>
      </w:r>
    </w:p>
    <w:p w14:paraId="348B4223" w14:textId="33F8350A" w:rsidR="00AF4B21" w:rsidRPr="00872726" w:rsidRDefault="00C7349D" w:rsidP="00041E66">
      <w:pPr>
        <w:spacing w:after="0" w:line="276" w:lineRule="auto"/>
        <w:ind w:firstLine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383</w:t>
      </w:r>
      <w:r w:rsidR="00872726" w:rsidRPr="00872726">
        <w:rPr>
          <w:rFonts w:ascii="Times New Roman" w:hAnsi="Times New Roman" w:cs="Times New Roman"/>
        </w:rPr>
        <w:t>/2021</w:t>
      </w:r>
    </w:p>
    <w:p w14:paraId="5D74F927" w14:textId="77777777" w:rsidR="00872726" w:rsidRPr="00872726" w:rsidRDefault="00AF4B21" w:rsidP="00041E66">
      <w:pPr>
        <w:spacing w:after="0" w:line="276" w:lineRule="auto"/>
        <w:ind w:firstLine="5812"/>
        <w:rPr>
          <w:rFonts w:ascii="Times New Roman" w:hAnsi="Times New Roman" w:cs="Times New Roman"/>
        </w:rPr>
      </w:pPr>
      <w:r w:rsidRPr="00872726">
        <w:rPr>
          <w:rFonts w:ascii="Times New Roman" w:hAnsi="Times New Roman" w:cs="Times New Roman"/>
        </w:rPr>
        <w:t>Prezydenta Miasta Świnoujście</w:t>
      </w:r>
      <w:r w:rsidR="00872726" w:rsidRPr="00872726">
        <w:rPr>
          <w:rFonts w:ascii="Times New Roman" w:hAnsi="Times New Roman" w:cs="Times New Roman"/>
        </w:rPr>
        <w:t xml:space="preserve"> </w:t>
      </w:r>
    </w:p>
    <w:p w14:paraId="6B872F19" w14:textId="5F674970" w:rsidR="00AF4B21" w:rsidRPr="00872726" w:rsidRDefault="00C7349D" w:rsidP="00041E66">
      <w:pPr>
        <w:spacing w:after="0" w:line="276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24 czerwca </w:t>
      </w:r>
      <w:bookmarkStart w:id="0" w:name="_GoBack"/>
      <w:bookmarkEnd w:id="0"/>
      <w:r>
        <w:rPr>
          <w:rFonts w:ascii="Times New Roman" w:hAnsi="Times New Roman" w:cs="Times New Roman"/>
        </w:rPr>
        <w:t>2021 r.</w:t>
      </w:r>
    </w:p>
    <w:p w14:paraId="3C26BB6F" w14:textId="77777777" w:rsidR="00AF4B21" w:rsidRDefault="00AF4B21" w:rsidP="00AF4B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F153C9" w14:textId="77777777" w:rsidR="00AF4B21" w:rsidRPr="00583659" w:rsidRDefault="00AF4B21" w:rsidP="0058365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83659">
        <w:rPr>
          <w:rFonts w:ascii="Times New Roman" w:hAnsi="Times New Roman" w:cs="Times New Roman"/>
          <w:b/>
        </w:rPr>
        <w:t>Procedura wydawania, przedłużania ważności i wydawania duplikatu Karty Wyspiarza i</w:t>
      </w:r>
      <w:r w:rsidR="009547EB" w:rsidRPr="00583659">
        <w:rPr>
          <w:rFonts w:ascii="Times New Roman" w:hAnsi="Times New Roman" w:cs="Times New Roman"/>
          <w:b/>
        </w:rPr>
        <w:t> </w:t>
      </w:r>
      <w:r w:rsidRPr="00583659">
        <w:rPr>
          <w:rFonts w:ascii="Times New Roman" w:hAnsi="Times New Roman" w:cs="Times New Roman"/>
          <w:b/>
        </w:rPr>
        <w:t>Karty Wyspiarza Seniora</w:t>
      </w:r>
      <w:r w:rsidR="009547EB" w:rsidRPr="00583659">
        <w:rPr>
          <w:rFonts w:ascii="Times New Roman" w:hAnsi="Times New Roman" w:cs="Times New Roman"/>
          <w:b/>
        </w:rPr>
        <w:t>,</w:t>
      </w:r>
      <w:r w:rsidR="00213D67" w:rsidRPr="00583659">
        <w:rPr>
          <w:rFonts w:ascii="Times New Roman" w:hAnsi="Times New Roman" w:cs="Times New Roman"/>
          <w:b/>
        </w:rPr>
        <w:t xml:space="preserve"> w tym wykaz składanych i okazywanych przez</w:t>
      </w:r>
      <w:r w:rsidR="00640F45" w:rsidRPr="00583659">
        <w:rPr>
          <w:rFonts w:ascii="Times New Roman" w:hAnsi="Times New Roman" w:cs="Times New Roman"/>
          <w:b/>
        </w:rPr>
        <w:t> </w:t>
      </w:r>
      <w:r w:rsidR="00213D67" w:rsidRPr="00583659">
        <w:rPr>
          <w:rFonts w:ascii="Times New Roman" w:hAnsi="Times New Roman" w:cs="Times New Roman"/>
          <w:b/>
        </w:rPr>
        <w:t xml:space="preserve"> wnioskodawców dokumentów i sposób przyjmowania wniosków</w:t>
      </w:r>
      <w:r w:rsidRPr="00583659">
        <w:rPr>
          <w:rFonts w:ascii="Times New Roman" w:hAnsi="Times New Roman" w:cs="Times New Roman"/>
          <w:b/>
        </w:rPr>
        <w:t>.</w:t>
      </w:r>
    </w:p>
    <w:p w14:paraId="29282448" w14:textId="77777777" w:rsidR="00AF4B21" w:rsidRPr="00583659" w:rsidRDefault="00AF4B21" w:rsidP="0058365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04A4F8" w14:textId="77777777" w:rsidR="00AF4B21" w:rsidRPr="00583659" w:rsidRDefault="00213D67" w:rsidP="0058365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583659">
        <w:rPr>
          <w:rFonts w:ascii="Times New Roman" w:hAnsi="Times New Roman" w:cs="Times New Roman"/>
        </w:rPr>
        <w:t>Niniejsza procedura reguluje kwestie: wydawania Karty Wyspiarza i Karty Wyspiarza Senior</w:t>
      </w:r>
      <w:r w:rsidR="009547EB" w:rsidRPr="00583659">
        <w:rPr>
          <w:rFonts w:ascii="Times New Roman" w:hAnsi="Times New Roman" w:cs="Times New Roman"/>
        </w:rPr>
        <w:t>a</w:t>
      </w:r>
      <w:r w:rsidRPr="00583659">
        <w:rPr>
          <w:rFonts w:ascii="Times New Roman" w:hAnsi="Times New Roman" w:cs="Times New Roman"/>
        </w:rPr>
        <w:t xml:space="preserve">, </w:t>
      </w:r>
      <w:r w:rsidR="009547EB" w:rsidRPr="00583659">
        <w:rPr>
          <w:rFonts w:ascii="Times New Roman" w:hAnsi="Times New Roman" w:cs="Times New Roman"/>
        </w:rPr>
        <w:t xml:space="preserve">przedłużania ważności kart, wydawania </w:t>
      </w:r>
      <w:r w:rsidRPr="00583659">
        <w:rPr>
          <w:rFonts w:ascii="Times New Roman" w:hAnsi="Times New Roman" w:cs="Times New Roman"/>
        </w:rPr>
        <w:t>duplikat</w:t>
      </w:r>
      <w:r w:rsidR="009547EB" w:rsidRPr="00583659">
        <w:rPr>
          <w:rFonts w:ascii="Times New Roman" w:hAnsi="Times New Roman" w:cs="Times New Roman"/>
        </w:rPr>
        <w:t>ów oraz zawiera w</w:t>
      </w:r>
      <w:r w:rsidRPr="00583659">
        <w:rPr>
          <w:rFonts w:ascii="Times New Roman" w:hAnsi="Times New Roman" w:cs="Times New Roman"/>
        </w:rPr>
        <w:t>ykaz składanych i</w:t>
      </w:r>
      <w:r w:rsidR="00046574" w:rsidRPr="00583659">
        <w:rPr>
          <w:rFonts w:ascii="Times New Roman" w:hAnsi="Times New Roman" w:cs="Times New Roman"/>
        </w:rPr>
        <w:t> </w:t>
      </w:r>
      <w:r w:rsidRPr="00583659">
        <w:rPr>
          <w:rFonts w:ascii="Times New Roman" w:hAnsi="Times New Roman" w:cs="Times New Roman"/>
        </w:rPr>
        <w:t>okazywanych dokumentów</w:t>
      </w:r>
      <w:r w:rsidR="009547EB" w:rsidRPr="00583659">
        <w:rPr>
          <w:rFonts w:ascii="Times New Roman" w:hAnsi="Times New Roman" w:cs="Times New Roman"/>
        </w:rPr>
        <w:t xml:space="preserve">, a także określa </w:t>
      </w:r>
      <w:r w:rsidRPr="00583659">
        <w:rPr>
          <w:rFonts w:ascii="Times New Roman" w:hAnsi="Times New Roman" w:cs="Times New Roman"/>
        </w:rPr>
        <w:t>sposób przyjmowania wniosków w ramach programu przyjętego uchwałą Nr XXII/168/2019 Rady Miasta Świnoujście z dnia 3 grudnia 2019 r.</w:t>
      </w:r>
      <w:r w:rsidR="009547EB" w:rsidRPr="00583659">
        <w:rPr>
          <w:rFonts w:ascii="Times New Roman" w:hAnsi="Times New Roman" w:cs="Times New Roman"/>
        </w:rPr>
        <w:t xml:space="preserve"> w sprawie wprowadzenia i</w:t>
      </w:r>
      <w:r w:rsidR="00583659">
        <w:rPr>
          <w:rFonts w:ascii="Times New Roman" w:hAnsi="Times New Roman" w:cs="Times New Roman"/>
        </w:rPr>
        <w:t> </w:t>
      </w:r>
      <w:r w:rsidR="009547EB" w:rsidRPr="00583659">
        <w:rPr>
          <w:rFonts w:ascii="Times New Roman" w:hAnsi="Times New Roman" w:cs="Times New Roman"/>
        </w:rPr>
        <w:t>realizacji programu pn.: „Karta Wyspiarza i Karta Wyspiarza Seniora”.</w:t>
      </w:r>
    </w:p>
    <w:p w14:paraId="41396428" w14:textId="77777777" w:rsidR="00046574" w:rsidRPr="00583659" w:rsidRDefault="00046574" w:rsidP="00583659">
      <w:pPr>
        <w:pStyle w:val="Akapitzlist"/>
        <w:tabs>
          <w:tab w:val="left" w:pos="284"/>
        </w:tabs>
        <w:spacing w:before="240" w:after="0" w:line="276" w:lineRule="auto"/>
        <w:ind w:left="0"/>
        <w:jc w:val="center"/>
        <w:rPr>
          <w:b/>
          <w:szCs w:val="22"/>
        </w:rPr>
      </w:pPr>
      <w:r w:rsidRPr="00583659">
        <w:rPr>
          <w:b/>
          <w:szCs w:val="22"/>
        </w:rPr>
        <w:t>§ 1</w:t>
      </w:r>
    </w:p>
    <w:p w14:paraId="51C436DC" w14:textId="77777777" w:rsidR="009547EB" w:rsidRPr="00583659" w:rsidRDefault="009547EB" w:rsidP="0058365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83659">
        <w:rPr>
          <w:rFonts w:ascii="Times New Roman" w:hAnsi="Times New Roman" w:cs="Times New Roman"/>
        </w:rPr>
        <w:t>1.</w:t>
      </w:r>
      <w:r w:rsidR="00046574" w:rsidRPr="00583659">
        <w:rPr>
          <w:rFonts w:ascii="Times New Roman" w:hAnsi="Times New Roman" w:cs="Times New Roman"/>
        </w:rPr>
        <w:t xml:space="preserve"> </w:t>
      </w:r>
      <w:r w:rsidRPr="00583659">
        <w:rPr>
          <w:rFonts w:ascii="Times New Roman" w:hAnsi="Times New Roman" w:cs="Times New Roman"/>
        </w:rPr>
        <w:t xml:space="preserve">Do korzystania z </w:t>
      </w:r>
      <w:r w:rsidR="0086341E" w:rsidRPr="00583659">
        <w:rPr>
          <w:rFonts w:ascii="Times New Roman" w:hAnsi="Times New Roman" w:cs="Times New Roman"/>
        </w:rPr>
        <w:t xml:space="preserve">systemu zniżek, ulg, preferencji i uprawnień funkcjonujących w ramach </w:t>
      </w:r>
      <w:r w:rsidRPr="00583659">
        <w:rPr>
          <w:rFonts w:ascii="Times New Roman" w:hAnsi="Times New Roman" w:cs="Times New Roman"/>
        </w:rPr>
        <w:t>programu na podstawie Karty Wyspiarza</w:t>
      </w:r>
      <w:r w:rsidR="00640F45" w:rsidRPr="00583659">
        <w:rPr>
          <w:rFonts w:ascii="Times New Roman" w:hAnsi="Times New Roman" w:cs="Times New Roman"/>
        </w:rPr>
        <w:t xml:space="preserve"> i Karty Wyspiarza Seniora</w:t>
      </w:r>
      <w:r w:rsidRPr="00583659">
        <w:rPr>
          <w:rFonts w:ascii="Times New Roman" w:hAnsi="Times New Roman" w:cs="Times New Roman"/>
        </w:rPr>
        <w:t xml:space="preserve"> uprawnione są osoby fizyczne zamieszkujące w</w:t>
      </w:r>
      <w:r w:rsidR="00583659">
        <w:rPr>
          <w:rFonts w:ascii="Times New Roman" w:hAnsi="Times New Roman" w:cs="Times New Roman"/>
        </w:rPr>
        <w:t xml:space="preserve"> </w:t>
      </w:r>
      <w:r w:rsidRPr="00583659">
        <w:rPr>
          <w:rFonts w:ascii="Times New Roman" w:hAnsi="Times New Roman" w:cs="Times New Roman"/>
        </w:rPr>
        <w:t>Świnoujściu i rozliczające podatek dochodowy od osób fizycznych w Urzędzie Skarbowym w Świnoujściu oraz dzieci tych osób w wieku do 18 roku życia.</w:t>
      </w:r>
    </w:p>
    <w:p w14:paraId="6F797813" w14:textId="77777777" w:rsidR="009547EB" w:rsidRPr="00583659" w:rsidRDefault="00046574" w:rsidP="00583659">
      <w:pPr>
        <w:pStyle w:val="Akapitzlist"/>
        <w:spacing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2. </w:t>
      </w:r>
      <w:r w:rsidR="009547EB" w:rsidRPr="00583659">
        <w:rPr>
          <w:szCs w:val="22"/>
        </w:rPr>
        <w:t xml:space="preserve">Do korzystania z </w:t>
      </w:r>
      <w:r w:rsidR="0086341E" w:rsidRPr="00583659">
        <w:rPr>
          <w:szCs w:val="22"/>
        </w:rPr>
        <w:t xml:space="preserve">systemu zniżek, ulg, preferencji i uprawnień funkcjonujących w ramach programu </w:t>
      </w:r>
      <w:r w:rsidR="009547EB" w:rsidRPr="00583659">
        <w:rPr>
          <w:szCs w:val="22"/>
        </w:rPr>
        <w:t>na podstawie Karty Wyspiarza Seniora uprawnione są osoby fizyczne zamieszkujące w Świnoujściu</w:t>
      </w:r>
      <w:r w:rsidR="006123DC" w:rsidRPr="00583659">
        <w:rPr>
          <w:szCs w:val="22"/>
        </w:rPr>
        <w:t xml:space="preserve"> i rozliczające podatek dochodowy od osób fizycznych w Urzędzie Skarbowym w Świnoujściu, </w:t>
      </w:r>
      <w:r w:rsidR="009547EB" w:rsidRPr="00583659">
        <w:rPr>
          <w:szCs w:val="22"/>
        </w:rPr>
        <w:t>które w roku składania wniosku o wydanie karty ukończą co najmniej 65 rok życia.</w:t>
      </w:r>
    </w:p>
    <w:p w14:paraId="22006F29" w14:textId="77777777" w:rsidR="00583659" w:rsidRDefault="00583659" w:rsidP="00583659">
      <w:pPr>
        <w:pStyle w:val="Akapitzlist"/>
        <w:spacing w:after="0" w:line="276" w:lineRule="auto"/>
        <w:ind w:left="0"/>
        <w:jc w:val="center"/>
        <w:rPr>
          <w:b/>
          <w:szCs w:val="22"/>
        </w:rPr>
      </w:pPr>
    </w:p>
    <w:p w14:paraId="05B52DEC" w14:textId="77777777" w:rsidR="00046574" w:rsidRPr="00583659" w:rsidRDefault="00046574" w:rsidP="00583659">
      <w:pPr>
        <w:pStyle w:val="Akapitzlist"/>
        <w:spacing w:after="0" w:line="276" w:lineRule="auto"/>
        <w:ind w:left="0"/>
        <w:jc w:val="center"/>
        <w:rPr>
          <w:b/>
          <w:szCs w:val="22"/>
        </w:rPr>
      </w:pPr>
      <w:r w:rsidRPr="00583659">
        <w:rPr>
          <w:b/>
          <w:szCs w:val="22"/>
        </w:rPr>
        <w:t>§ 2</w:t>
      </w:r>
    </w:p>
    <w:p w14:paraId="12AF68CA" w14:textId="77777777" w:rsidR="0086341E" w:rsidRPr="00583659" w:rsidRDefault="0086341E" w:rsidP="00583659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>Karta Wyspiarza i Karta Wyspiarza Seniora jest nośnikiem danych w formie karty plastikowej</w:t>
      </w:r>
      <w:r w:rsidR="00CF385E" w:rsidRPr="00583659">
        <w:rPr>
          <w:szCs w:val="22"/>
        </w:rPr>
        <w:t>, zawierającej: imię i</w:t>
      </w:r>
      <w:r w:rsidRPr="00583659">
        <w:rPr>
          <w:szCs w:val="22"/>
        </w:rPr>
        <w:t xml:space="preserve"> nazwisko</w:t>
      </w:r>
      <w:r w:rsidR="00DD0DF6" w:rsidRPr="00583659">
        <w:rPr>
          <w:szCs w:val="22"/>
        </w:rPr>
        <w:t xml:space="preserve"> </w:t>
      </w:r>
      <w:r w:rsidRPr="00583659">
        <w:rPr>
          <w:szCs w:val="22"/>
        </w:rPr>
        <w:t>użytkownika</w:t>
      </w:r>
      <w:r w:rsidR="00DD0DF6" w:rsidRPr="00583659">
        <w:rPr>
          <w:szCs w:val="22"/>
        </w:rPr>
        <w:t xml:space="preserve"> oraz datę ważności</w:t>
      </w:r>
      <w:r w:rsidRPr="00583659">
        <w:rPr>
          <w:i/>
          <w:szCs w:val="22"/>
        </w:rPr>
        <w:t>.</w:t>
      </w:r>
      <w:r w:rsidRPr="00583659">
        <w:rPr>
          <w:szCs w:val="22"/>
        </w:rPr>
        <w:t xml:space="preserve"> Każda k</w:t>
      </w:r>
      <w:r w:rsidR="00046574" w:rsidRPr="00583659">
        <w:rPr>
          <w:szCs w:val="22"/>
        </w:rPr>
        <w:t>arta posiada indywidualny numer</w:t>
      </w:r>
      <w:r w:rsidR="00E52F3E" w:rsidRPr="00583659">
        <w:rPr>
          <w:szCs w:val="22"/>
        </w:rPr>
        <w:t>.</w:t>
      </w:r>
    </w:p>
    <w:p w14:paraId="6E53CDBE" w14:textId="77777777" w:rsidR="00CF385E" w:rsidRPr="00583659" w:rsidRDefault="00CF385E" w:rsidP="0058365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Uprawnienia do korzystania z Karty </w:t>
      </w:r>
      <w:r w:rsidR="00E56D75" w:rsidRPr="00583659">
        <w:rPr>
          <w:szCs w:val="22"/>
        </w:rPr>
        <w:t>są</w:t>
      </w:r>
      <w:r w:rsidRPr="00583659">
        <w:rPr>
          <w:szCs w:val="22"/>
        </w:rPr>
        <w:t xml:space="preserve">̨ </w:t>
      </w:r>
      <w:r w:rsidR="00E56D75" w:rsidRPr="00583659">
        <w:rPr>
          <w:szCs w:val="22"/>
        </w:rPr>
        <w:t>ważne</w:t>
      </w:r>
      <w:r w:rsidRPr="00583659">
        <w:rPr>
          <w:szCs w:val="22"/>
        </w:rPr>
        <w:t xml:space="preserve"> przez okres </w:t>
      </w:r>
      <w:r w:rsidR="00E56D75" w:rsidRPr="00583659">
        <w:rPr>
          <w:szCs w:val="22"/>
        </w:rPr>
        <w:t>dwóch</w:t>
      </w:r>
      <w:r w:rsidRPr="00583659">
        <w:rPr>
          <w:szCs w:val="22"/>
        </w:rPr>
        <w:t xml:space="preserve"> lat, </w:t>
      </w:r>
      <w:r w:rsidR="00E56D75" w:rsidRPr="00583659">
        <w:rPr>
          <w:szCs w:val="22"/>
        </w:rPr>
        <w:t>licząc</w:t>
      </w:r>
      <w:r w:rsidRPr="00583659">
        <w:rPr>
          <w:szCs w:val="22"/>
        </w:rPr>
        <w:t xml:space="preserve"> od daty jej</w:t>
      </w:r>
      <w:r w:rsidR="00583659">
        <w:rPr>
          <w:szCs w:val="22"/>
        </w:rPr>
        <w:t xml:space="preserve"> </w:t>
      </w:r>
      <w:r w:rsidRPr="00583659">
        <w:rPr>
          <w:szCs w:val="22"/>
        </w:rPr>
        <w:t>wydania.</w:t>
      </w:r>
    </w:p>
    <w:p w14:paraId="2008F35A" w14:textId="77777777" w:rsidR="00583659" w:rsidRDefault="00583659" w:rsidP="00583659">
      <w:pPr>
        <w:pStyle w:val="Akapitzlist"/>
        <w:tabs>
          <w:tab w:val="left" w:pos="284"/>
        </w:tabs>
        <w:spacing w:before="240" w:after="0" w:line="276" w:lineRule="auto"/>
        <w:ind w:left="0"/>
        <w:jc w:val="center"/>
        <w:rPr>
          <w:b/>
          <w:szCs w:val="22"/>
        </w:rPr>
      </w:pPr>
    </w:p>
    <w:p w14:paraId="126C8AF5" w14:textId="77777777" w:rsidR="00046574" w:rsidRPr="00583659" w:rsidRDefault="00975698" w:rsidP="00583659">
      <w:pPr>
        <w:pStyle w:val="Akapitzlist"/>
        <w:tabs>
          <w:tab w:val="left" w:pos="284"/>
        </w:tabs>
        <w:spacing w:before="240" w:after="0" w:line="276" w:lineRule="auto"/>
        <w:ind w:left="0"/>
        <w:jc w:val="center"/>
        <w:rPr>
          <w:b/>
          <w:szCs w:val="22"/>
        </w:rPr>
      </w:pPr>
      <w:r w:rsidRPr="00583659">
        <w:rPr>
          <w:b/>
          <w:szCs w:val="22"/>
        </w:rPr>
        <w:t>§ 3</w:t>
      </w:r>
    </w:p>
    <w:p w14:paraId="691B8283" w14:textId="009A927D" w:rsidR="0086341E" w:rsidRDefault="00804632" w:rsidP="00C36515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>Karta Wyspiarza</w:t>
      </w:r>
      <w:r w:rsidR="0086341E" w:rsidRPr="00583659">
        <w:rPr>
          <w:szCs w:val="22"/>
        </w:rPr>
        <w:t xml:space="preserve"> wydawana jest na wniosek pełnoletniego mieszkańca Świnoujścia. </w:t>
      </w:r>
    </w:p>
    <w:p w14:paraId="795E3D73" w14:textId="2AED275D" w:rsidR="00E7468C" w:rsidRPr="00583659" w:rsidRDefault="00E7468C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>
        <w:rPr>
          <w:szCs w:val="22"/>
        </w:rPr>
        <w:t>Karta Wyspiarza Seniora jest wydawana na wniosek mieszkańca Świnoujścia, który w roku składania wniosku ukończy co najmniej 65 lat.</w:t>
      </w:r>
    </w:p>
    <w:p w14:paraId="5F6ACD8E" w14:textId="44F26721" w:rsidR="00CF385E" w:rsidRPr="00583659" w:rsidRDefault="00CF385E">
      <w:pPr>
        <w:pStyle w:val="NormalnyWeb"/>
        <w:numPr>
          <w:ilvl w:val="0"/>
          <w:numId w:val="5"/>
        </w:numPr>
        <w:spacing w:before="0" w:before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 xml:space="preserve">Osoba uprawniona do otrzymania Karty </w:t>
      </w:r>
      <w:r w:rsidR="009313C4" w:rsidRPr="00583659">
        <w:rPr>
          <w:sz w:val="22"/>
          <w:szCs w:val="22"/>
        </w:rPr>
        <w:t>może</w:t>
      </w:r>
      <w:r w:rsidRPr="00583659">
        <w:rPr>
          <w:sz w:val="22"/>
          <w:szCs w:val="22"/>
        </w:rPr>
        <w:t xml:space="preserve"> </w:t>
      </w:r>
      <w:r w:rsidR="009313C4" w:rsidRPr="00583659">
        <w:rPr>
          <w:sz w:val="22"/>
          <w:szCs w:val="22"/>
        </w:rPr>
        <w:t>objąć</w:t>
      </w:r>
      <w:r w:rsidRPr="00583659">
        <w:rPr>
          <w:sz w:val="22"/>
          <w:szCs w:val="22"/>
        </w:rPr>
        <w:t xml:space="preserve"> </w:t>
      </w:r>
      <w:r w:rsidR="009D76B7" w:rsidRPr="00583659">
        <w:rPr>
          <w:sz w:val="22"/>
          <w:szCs w:val="22"/>
        </w:rPr>
        <w:t xml:space="preserve">wnioskiem o wydanie Karty </w:t>
      </w:r>
      <w:r w:rsidRPr="00583659">
        <w:rPr>
          <w:sz w:val="22"/>
          <w:szCs w:val="22"/>
        </w:rPr>
        <w:t>lub</w:t>
      </w:r>
      <w:r w:rsidR="009313C4" w:rsidRPr="00583659">
        <w:rPr>
          <w:sz w:val="22"/>
          <w:szCs w:val="22"/>
        </w:rPr>
        <w:t> </w:t>
      </w:r>
      <w:r w:rsidRPr="00583659">
        <w:rPr>
          <w:sz w:val="22"/>
          <w:szCs w:val="22"/>
        </w:rPr>
        <w:t xml:space="preserve"> o </w:t>
      </w:r>
      <w:r w:rsidR="009313C4" w:rsidRPr="00583659">
        <w:rPr>
          <w:sz w:val="22"/>
          <w:szCs w:val="22"/>
        </w:rPr>
        <w:t>przedłużenie</w:t>
      </w:r>
      <w:r w:rsidRPr="00583659">
        <w:rPr>
          <w:sz w:val="22"/>
          <w:szCs w:val="22"/>
        </w:rPr>
        <w:t xml:space="preserve"> </w:t>
      </w:r>
      <w:r w:rsidR="009313C4" w:rsidRPr="00583659">
        <w:rPr>
          <w:sz w:val="22"/>
          <w:szCs w:val="22"/>
        </w:rPr>
        <w:t>ważności</w:t>
      </w:r>
      <w:r w:rsidRPr="00583659">
        <w:rPr>
          <w:sz w:val="22"/>
          <w:szCs w:val="22"/>
        </w:rPr>
        <w:t xml:space="preserve"> Karty dzieci, w wieku do 18 roku </w:t>
      </w:r>
      <w:r w:rsidR="009313C4" w:rsidRPr="00583659">
        <w:rPr>
          <w:sz w:val="22"/>
          <w:szCs w:val="22"/>
        </w:rPr>
        <w:t>życia</w:t>
      </w:r>
      <w:r w:rsidRPr="00583659">
        <w:rPr>
          <w:sz w:val="22"/>
          <w:szCs w:val="22"/>
        </w:rPr>
        <w:t xml:space="preserve">. </w:t>
      </w:r>
    </w:p>
    <w:p w14:paraId="1F5CA4FE" w14:textId="226B2CCA" w:rsidR="000C2532" w:rsidRPr="00583659" w:rsidRDefault="000C2532">
      <w:pPr>
        <w:pStyle w:val="NormalnyWeb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 xml:space="preserve">Dzieciom, które nie ukończyły 13 roku życia, nie wydaje się Karty Wyspiarza, a zniżki, ulgi, preferencje i uprawnienia w ramach programu Karta Wyspiarza i Karta Wyspiarza Seniora przysługują na podstawie Karty wydanej rodzicowi. </w:t>
      </w:r>
    </w:p>
    <w:p w14:paraId="40326709" w14:textId="709AA909" w:rsidR="000C2532" w:rsidRPr="00583659" w:rsidRDefault="000C2532" w:rsidP="00C36515">
      <w:pPr>
        <w:pStyle w:val="NormalnyWeb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 xml:space="preserve">Wniosek o przedłużenie ważności Karty może być złożony nie wcześniej niż </w:t>
      </w:r>
      <w:r w:rsidR="00E36432">
        <w:rPr>
          <w:sz w:val="22"/>
          <w:szCs w:val="22"/>
        </w:rPr>
        <w:t>2 miesiące</w:t>
      </w:r>
      <w:r w:rsidR="00323674" w:rsidRPr="00583659">
        <w:rPr>
          <w:sz w:val="22"/>
          <w:szCs w:val="22"/>
        </w:rPr>
        <w:t xml:space="preserve"> </w:t>
      </w:r>
      <w:r w:rsidRPr="00583659">
        <w:rPr>
          <w:sz w:val="22"/>
          <w:szCs w:val="22"/>
        </w:rPr>
        <w:t xml:space="preserve">przed upływem terminu jej ważności. </w:t>
      </w:r>
    </w:p>
    <w:p w14:paraId="68A7980A" w14:textId="13FA3BD8" w:rsidR="007A074D" w:rsidRPr="00583659" w:rsidRDefault="007A074D" w:rsidP="008F6787">
      <w:pPr>
        <w:pStyle w:val="NormalnyWeb"/>
        <w:numPr>
          <w:ilvl w:val="0"/>
          <w:numId w:val="5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 xml:space="preserve">W przypadku </w:t>
      </w:r>
      <w:r w:rsidR="00E7468C">
        <w:rPr>
          <w:sz w:val="22"/>
          <w:szCs w:val="22"/>
        </w:rPr>
        <w:t>osób</w:t>
      </w:r>
      <w:r w:rsidRPr="00583659">
        <w:rPr>
          <w:sz w:val="22"/>
          <w:szCs w:val="22"/>
        </w:rPr>
        <w:t xml:space="preserve">, które w okresie ważności Karty ukończą 18 lat nie przedłuża się jej ważności. Osoby takie zobowiązane są do złożenia wniosku w sposób określony w ust. 1 oraz spełnienia kryteriów uprawniających do </w:t>
      </w:r>
      <w:r w:rsidR="00E7468C">
        <w:rPr>
          <w:sz w:val="22"/>
          <w:szCs w:val="22"/>
        </w:rPr>
        <w:t xml:space="preserve">uzyskania </w:t>
      </w:r>
      <w:r w:rsidRPr="00583659">
        <w:rPr>
          <w:sz w:val="22"/>
          <w:szCs w:val="22"/>
        </w:rPr>
        <w:t>Karty.</w:t>
      </w:r>
    </w:p>
    <w:p w14:paraId="00809453" w14:textId="77777777" w:rsidR="00DD0DF6" w:rsidRPr="00583659" w:rsidRDefault="003F6AFE" w:rsidP="008F6787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>Wzór wniosku o wydanie K</w:t>
      </w:r>
      <w:r w:rsidR="00DD0DF6" w:rsidRPr="00583659">
        <w:rPr>
          <w:szCs w:val="22"/>
        </w:rPr>
        <w:t>arty stanowi załącznik Nr 4 do zarządzenia.</w:t>
      </w:r>
    </w:p>
    <w:p w14:paraId="6AE7D1B9" w14:textId="48FD111A" w:rsidR="00DD0DF6" w:rsidRPr="00384EB1" w:rsidRDefault="00DD0DF6" w:rsidP="001D7FDC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jc w:val="both"/>
        <w:rPr>
          <w:szCs w:val="22"/>
        </w:rPr>
      </w:pPr>
      <w:r w:rsidRPr="00384EB1">
        <w:rPr>
          <w:szCs w:val="22"/>
        </w:rPr>
        <w:t>Wniosek o wydanie Karty Wyspiarza</w:t>
      </w:r>
      <w:r w:rsidR="00804632" w:rsidRPr="00384EB1">
        <w:rPr>
          <w:szCs w:val="22"/>
        </w:rPr>
        <w:t>/</w:t>
      </w:r>
      <w:r w:rsidRPr="00384EB1">
        <w:rPr>
          <w:szCs w:val="22"/>
        </w:rPr>
        <w:t xml:space="preserve">Karty Wyspiarza Seniora należy złożyć </w:t>
      </w:r>
      <w:r w:rsidR="00384EB1">
        <w:rPr>
          <w:szCs w:val="22"/>
        </w:rPr>
        <w:t xml:space="preserve">na Stanowisku Obsługi Interesanta w </w:t>
      </w:r>
      <w:r w:rsidR="00384EB1" w:rsidRPr="00583659">
        <w:t>Urzędzie</w:t>
      </w:r>
      <w:r w:rsidR="00384EB1" w:rsidRPr="00583659">
        <w:rPr>
          <w:i/>
          <w:color w:val="C00000"/>
          <w:szCs w:val="22"/>
        </w:rPr>
        <w:t xml:space="preserve"> </w:t>
      </w:r>
      <w:r w:rsidR="00384EB1" w:rsidRPr="008F6787">
        <w:rPr>
          <w:iCs/>
          <w:color w:val="000000" w:themeColor="text1"/>
          <w:szCs w:val="22"/>
        </w:rPr>
        <w:t>Miasta Świnoujście</w:t>
      </w:r>
      <w:r w:rsidR="00384EB1">
        <w:rPr>
          <w:iCs/>
          <w:color w:val="000000" w:themeColor="text1"/>
          <w:szCs w:val="22"/>
        </w:rPr>
        <w:t xml:space="preserve">, ul. Wojska Polskiego 1/5, lub w innym miejscu </w:t>
      </w:r>
      <w:r w:rsidR="00384EB1">
        <w:rPr>
          <w:iCs/>
          <w:color w:val="000000" w:themeColor="text1"/>
          <w:szCs w:val="22"/>
        </w:rPr>
        <w:lastRenderedPageBreak/>
        <w:t xml:space="preserve">wskazanym przez Prezydenta Miasta Świnoujście. </w:t>
      </w:r>
      <w:r w:rsidRPr="00384EB1">
        <w:rPr>
          <w:szCs w:val="22"/>
        </w:rPr>
        <w:t>Karta wydawana jest niezwłocznie, nie później jednak niż w terminie 30 dni od dnia złożenia kompletnego wniosku.</w:t>
      </w:r>
    </w:p>
    <w:p w14:paraId="5A658E22" w14:textId="4BCFF94D" w:rsidR="009D76B7" w:rsidRPr="00583659" w:rsidRDefault="00E7468C">
      <w:pPr>
        <w:pStyle w:val="NormalnyWeb"/>
        <w:numPr>
          <w:ilvl w:val="0"/>
          <w:numId w:val="5"/>
        </w:numPr>
        <w:spacing w:after="0" w:afterAutospacing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D0DF6" w:rsidRPr="00583659">
        <w:rPr>
          <w:sz w:val="22"/>
          <w:szCs w:val="22"/>
        </w:rPr>
        <w:t xml:space="preserve">Do wniosku o wydanie </w:t>
      </w:r>
      <w:r w:rsidR="00046574" w:rsidRPr="00583659">
        <w:rPr>
          <w:sz w:val="22"/>
          <w:szCs w:val="22"/>
        </w:rPr>
        <w:t>K</w:t>
      </w:r>
      <w:r w:rsidR="00DD0DF6" w:rsidRPr="00583659">
        <w:rPr>
          <w:sz w:val="22"/>
          <w:szCs w:val="22"/>
        </w:rPr>
        <w:t xml:space="preserve">arty </w:t>
      </w:r>
      <w:r w:rsidR="00046574" w:rsidRPr="00583659">
        <w:rPr>
          <w:sz w:val="22"/>
          <w:szCs w:val="22"/>
        </w:rPr>
        <w:t>Wyspiarza</w:t>
      </w:r>
      <w:r w:rsidR="006123DC" w:rsidRPr="00583659">
        <w:rPr>
          <w:sz w:val="22"/>
          <w:szCs w:val="22"/>
        </w:rPr>
        <w:t>/Karty Wyspiarza Seniora</w:t>
      </w:r>
      <w:r w:rsidR="00046574" w:rsidRPr="00583659">
        <w:rPr>
          <w:sz w:val="22"/>
          <w:szCs w:val="22"/>
        </w:rPr>
        <w:t xml:space="preserve"> </w:t>
      </w:r>
      <w:r w:rsidR="00DD0DF6" w:rsidRPr="00583659">
        <w:rPr>
          <w:sz w:val="22"/>
          <w:szCs w:val="22"/>
        </w:rPr>
        <w:t>należy dołączyć</w:t>
      </w:r>
      <w:r w:rsidR="00046574" w:rsidRPr="00583659">
        <w:rPr>
          <w:sz w:val="22"/>
          <w:szCs w:val="22"/>
        </w:rPr>
        <w:t xml:space="preserve"> do wglądu dokument potwierdzający fakt rozliczania się z podatku dochodowego od osób fizycznych w</w:t>
      </w:r>
      <w:r w:rsidR="00583659">
        <w:rPr>
          <w:sz w:val="22"/>
          <w:szCs w:val="22"/>
        </w:rPr>
        <w:t> </w:t>
      </w:r>
      <w:r w:rsidR="00046574" w:rsidRPr="00583659">
        <w:rPr>
          <w:sz w:val="22"/>
          <w:szCs w:val="22"/>
        </w:rPr>
        <w:t>Urzędzie Skarbowym w Świnoujściu.</w:t>
      </w:r>
      <w:r w:rsidR="009D76B7" w:rsidRPr="00583659">
        <w:rPr>
          <w:sz w:val="22"/>
          <w:szCs w:val="22"/>
        </w:rPr>
        <w:t xml:space="preserve"> </w:t>
      </w:r>
    </w:p>
    <w:p w14:paraId="050A85CC" w14:textId="77777777" w:rsidR="009D76B7" w:rsidRPr="00583659" w:rsidRDefault="009D76B7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>W celu udokumentowania rozliczenia podatku dochodowego w Świnoujściu wnioskodawca okazuje jeden z poniższych dokumentów:</w:t>
      </w:r>
    </w:p>
    <w:p w14:paraId="7FBB959C" w14:textId="1F931944" w:rsidR="009D76B7" w:rsidRPr="00583659" w:rsidRDefault="009D76B7" w:rsidP="008F678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>a) pierwszą stronę PIT opatrzoną prezentatą Urzędu Skarbowego w Świnoujściu (pieczątką wpływu) lub z potwierdzeniem jego złożenia, z zastrzeżeniem, że w przypadku PIT 40A nie</w:t>
      </w:r>
      <w:r w:rsidR="00583659">
        <w:rPr>
          <w:sz w:val="22"/>
          <w:szCs w:val="22"/>
        </w:rPr>
        <w:t xml:space="preserve"> </w:t>
      </w:r>
      <w:r w:rsidRPr="00583659">
        <w:rPr>
          <w:sz w:val="22"/>
          <w:szCs w:val="22"/>
        </w:rPr>
        <w:t xml:space="preserve">wymaga się prezentaty/potwierdzenia </w:t>
      </w:r>
      <w:r w:rsidR="001D10D6" w:rsidRPr="00583659">
        <w:rPr>
          <w:sz w:val="22"/>
          <w:szCs w:val="22"/>
        </w:rPr>
        <w:t>złożenia</w:t>
      </w:r>
      <w:r w:rsidRPr="00583659">
        <w:rPr>
          <w:sz w:val="22"/>
          <w:szCs w:val="22"/>
        </w:rPr>
        <w:t>,</w:t>
      </w:r>
    </w:p>
    <w:p w14:paraId="5A676BD8" w14:textId="693D0AF0" w:rsidR="009D76B7" w:rsidRPr="00583659" w:rsidRDefault="009D76B7" w:rsidP="008F678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>b) pierwszą stronę PIT wraz z Urzędowym Poświadczeniem Odbioru tego PIT (UPO),</w:t>
      </w:r>
    </w:p>
    <w:p w14:paraId="4CA12625" w14:textId="77777777" w:rsidR="009D76B7" w:rsidRPr="00583659" w:rsidRDefault="009D76B7" w:rsidP="008F6787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583659">
        <w:rPr>
          <w:sz w:val="22"/>
          <w:szCs w:val="22"/>
        </w:rPr>
        <w:t xml:space="preserve">c) zaświadczenie z Urzędu Skarbowego. </w:t>
      </w:r>
    </w:p>
    <w:p w14:paraId="5D4129C3" w14:textId="0C2D5230" w:rsidR="00E52F3E" w:rsidRPr="00583659" w:rsidRDefault="00E52F3E" w:rsidP="008F6787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W celu zweryfikowania poprawności danych osobowych znajdujących się na wniosku należy </w:t>
      </w:r>
      <w:r w:rsidR="00C36515">
        <w:rPr>
          <w:szCs w:val="22"/>
        </w:rPr>
        <w:t>przy odbiorze wniosku</w:t>
      </w:r>
      <w:r w:rsidRPr="00583659">
        <w:rPr>
          <w:szCs w:val="22"/>
        </w:rPr>
        <w:t xml:space="preserve"> okazać się ważnym dowodem osobistym, prawem jazdy lub</w:t>
      </w:r>
      <w:r w:rsidR="001A0490">
        <w:rPr>
          <w:szCs w:val="22"/>
        </w:rPr>
        <w:t xml:space="preserve"> </w:t>
      </w:r>
      <w:r w:rsidRPr="00583659">
        <w:rPr>
          <w:szCs w:val="22"/>
        </w:rPr>
        <w:t>paszportem.</w:t>
      </w:r>
    </w:p>
    <w:p w14:paraId="27EC1341" w14:textId="77777777" w:rsidR="00583659" w:rsidRDefault="00583659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center"/>
        <w:rPr>
          <w:b/>
          <w:szCs w:val="22"/>
        </w:rPr>
      </w:pPr>
    </w:p>
    <w:p w14:paraId="26AB704B" w14:textId="77777777" w:rsidR="00394095" w:rsidRPr="00583659" w:rsidRDefault="00394095" w:rsidP="00583659">
      <w:pPr>
        <w:pStyle w:val="Akapitzlist"/>
        <w:tabs>
          <w:tab w:val="left" w:pos="284"/>
        </w:tabs>
        <w:spacing w:after="0" w:line="276" w:lineRule="auto"/>
        <w:ind w:left="0"/>
        <w:jc w:val="center"/>
        <w:rPr>
          <w:b/>
          <w:szCs w:val="22"/>
        </w:rPr>
      </w:pPr>
      <w:r w:rsidRPr="00583659">
        <w:rPr>
          <w:b/>
          <w:szCs w:val="22"/>
        </w:rPr>
        <w:t xml:space="preserve">§ </w:t>
      </w:r>
      <w:r w:rsidR="009D4BF0" w:rsidRPr="00583659">
        <w:rPr>
          <w:b/>
          <w:szCs w:val="22"/>
        </w:rPr>
        <w:t>4</w:t>
      </w:r>
    </w:p>
    <w:p w14:paraId="19FFB242" w14:textId="77777777" w:rsidR="00394095" w:rsidRPr="00583659" w:rsidRDefault="00394095" w:rsidP="00C36515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i/>
          <w:color w:val="C00000"/>
          <w:szCs w:val="22"/>
        </w:rPr>
      </w:pPr>
      <w:r w:rsidRPr="00583659">
        <w:rPr>
          <w:szCs w:val="22"/>
        </w:rPr>
        <w:t xml:space="preserve">1. </w:t>
      </w:r>
      <w:r w:rsidR="00E52F3E" w:rsidRPr="00583659">
        <w:rPr>
          <w:szCs w:val="22"/>
        </w:rPr>
        <w:t>P</w:t>
      </w:r>
      <w:r w:rsidRPr="00583659">
        <w:rPr>
          <w:szCs w:val="22"/>
        </w:rPr>
        <w:t>rzedłużenie ważności Karty Wyspiarza</w:t>
      </w:r>
      <w:r w:rsidR="00804632" w:rsidRPr="00583659">
        <w:rPr>
          <w:szCs w:val="22"/>
        </w:rPr>
        <w:t>/</w:t>
      </w:r>
      <w:r w:rsidRPr="00583659">
        <w:rPr>
          <w:szCs w:val="22"/>
        </w:rPr>
        <w:t xml:space="preserve">Karty Wyspiarza Seniora </w:t>
      </w:r>
      <w:r w:rsidR="00E52F3E" w:rsidRPr="00583659">
        <w:rPr>
          <w:szCs w:val="22"/>
        </w:rPr>
        <w:t xml:space="preserve">dokonywane jest </w:t>
      </w:r>
      <w:r w:rsidRPr="00583659">
        <w:rPr>
          <w:szCs w:val="22"/>
        </w:rPr>
        <w:t>na</w:t>
      </w:r>
      <w:r w:rsidR="00D95AB1" w:rsidRPr="00583659">
        <w:rPr>
          <w:szCs w:val="22"/>
        </w:rPr>
        <w:t> </w:t>
      </w:r>
      <w:r w:rsidRPr="00583659">
        <w:rPr>
          <w:szCs w:val="22"/>
        </w:rPr>
        <w:t xml:space="preserve"> wniosek pełnoletniego mieszkańca Świnoujścia. </w:t>
      </w:r>
    </w:p>
    <w:p w14:paraId="01664C9F" w14:textId="09085B73" w:rsidR="00394095" w:rsidRPr="00583659" w:rsidRDefault="00394095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2. Wzór wniosku o </w:t>
      </w:r>
      <w:r w:rsidR="00E52F3E" w:rsidRPr="00583659">
        <w:rPr>
          <w:szCs w:val="22"/>
        </w:rPr>
        <w:t xml:space="preserve">przedłużenie ważności </w:t>
      </w:r>
      <w:r w:rsidRPr="00583659">
        <w:rPr>
          <w:szCs w:val="22"/>
        </w:rPr>
        <w:t xml:space="preserve">karty stanowi załącznik Nr </w:t>
      </w:r>
      <w:r w:rsidR="00384EB1">
        <w:rPr>
          <w:szCs w:val="22"/>
        </w:rPr>
        <w:t>4</w:t>
      </w:r>
      <w:r w:rsidRPr="00583659">
        <w:rPr>
          <w:szCs w:val="22"/>
        </w:rPr>
        <w:t xml:space="preserve"> do zarządzenia.</w:t>
      </w:r>
    </w:p>
    <w:p w14:paraId="4C961D8B" w14:textId="02927E1F" w:rsidR="009D4BF0" w:rsidRPr="00384EB1" w:rsidRDefault="00394095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color w:val="C00000"/>
          <w:szCs w:val="22"/>
        </w:rPr>
      </w:pPr>
      <w:r w:rsidRPr="00583659">
        <w:rPr>
          <w:szCs w:val="22"/>
        </w:rPr>
        <w:t xml:space="preserve">3. Wniosek o </w:t>
      </w:r>
      <w:r w:rsidR="009D4BF0" w:rsidRPr="00583659">
        <w:rPr>
          <w:szCs w:val="22"/>
        </w:rPr>
        <w:t xml:space="preserve">przedłużenie ważności </w:t>
      </w:r>
      <w:r w:rsidRPr="00583659">
        <w:rPr>
          <w:szCs w:val="22"/>
        </w:rPr>
        <w:t>Karty Wyspiarza</w:t>
      </w:r>
      <w:r w:rsidR="00804632" w:rsidRPr="00583659">
        <w:rPr>
          <w:szCs w:val="22"/>
        </w:rPr>
        <w:t>/</w:t>
      </w:r>
      <w:r w:rsidRPr="00583659">
        <w:rPr>
          <w:szCs w:val="22"/>
        </w:rPr>
        <w:t xml:space="preserve">Karty Wyspiarza Seniora należy złożyć </w:t>
      </w:r>
      <w:r w:rsidR="00384EB1">
        <w:rPr>
          <w:szCs w:val="22"/>
        </w:rPr>
        <w:t xml:space="preserve">na Stanowisku Obsługi Interesanta w </w:t>
      </w:r>
      <w:r w:rsidR="009D4BF0" w:rsidRPr="00583659">
        <w:t>Urzędzie</w:t>
      </w:r>
      <w:r w:rsidR="009D4BF0" w:rsidRPr="00583659">
        <w:rPr>
          <w:i/>
          <w:color w:val="C00000"/>
          <w:szCs w:val="22"/>
        </w:rPr>
        <w:t xml:space="preserve"> </w:t>
      </w:r>
      <w:r w:rsidR="009D4BF0" w:rsidRPr="008F6787">
        <w:rPr>
          <w:iCs/>
          <w:color w:val="000000" w:themeColor="text1"/>
          <w:szCs w:val="22"/>
        </w:rPr>
        <w:t>Miasta Świnoujście</w:t>
      </w:r>
      <w:r w:rsidR="00384EB1">
        <w:rPr>
          <w:iCs/>
          <w:color w:val="000000" w:themeColor="text1"/>
          <w:szCs w:val="22"/>
        </w:rPr>
        <w:t>, ul. Wojska Polskiego 1/5, lub w innym miejscu wskazanym przez Prezydenta Miasta Świnoujście.</w:t>
      </w:r>
    </w:p>
    <w:p w14:paraId="35F836AA" w14:textId="77777777" w:rsidR="00394095" w:rsidRPr="00583659" w:rsidRDefault="00394095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4. </w:t>
      </w:r>
      <w:r w:rsidR="009D4BF0" w:rsidRPr="00583659">
        <w:rPr>
          <w:szCs w:val="22"/>
        </w:rPr>
        <w:t xml:space="preserve">Termin ważności karty przedłużany jest </w:t>
      </w:r>
      <w:r w:rsidRPr="00583659">
        <w:rPr>
          <w:szCs w:val="22"/>
        </w:rPr>
        <w:t>niezwłocznie, nie później jednak niż w terminie 30</w:t>
      </w:r>
      <w:r w:rsidR="00D95AB1" w:rsidRPr="00583659">
        <w:rPr>
          <w:szCs w:val="22"/>
        </w:rPr>
        <w:t> </w:t>
      </w:r>
      <w:r w:rsidRPr="00583659">
        <w:rPr>
          <w:szCs w:val="22"/>
        </w:rPr>
        <w:t>dni od</w:t>
      </w:r>
      <w:r w:rsidR="00583659">
        <w:rPr>
          <w:szCs w:val="22"/>
        </w:rPr>
        <w:t> </w:t>
      </w:r>
      <w:r w:rsidRPr="00583659">
        <w:rPr>
          <w:szCs w:val="22"/>
        </w:rPr>
        <w:t>dnia złożenia kompletnego wniosku.</w:t>
      </w:r>
    </w:p>
    <w:p w14:paraId="0E55DC8C" w14:textId="77777777" w:rsidR="00394095" w:rsidRPr="00583659" w:rsidRDefault="00394095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5. Do wniosku o </w:t>
      </w:r>
      <w:r w:rsidR="009D4BF0" w:rsidRPr="00583659">
        <w:rPr>
          <w:szCs w:val="22"/>
        </w:rPr>
        <w:t xml:space="preserve">przedłużenie </w:t>
      </w:r>
      <w:r w:rsidRPr="00583659">
        <w:rPr>
          <w:szCs w:val="22"/>
        </w:rPr>
        <w:t>wydanie Karty Wyspiarza</w:t>
      </w:r>
      <w:r w:rsidR="006123DC" w:rsidRPr="00583659">
        <w:rPr>
          <w:szCs w:val="22"/>
        </w:rPr>
        <w:t xml:space="preserve">/Karty Wyspiarza Seniora </w:t>
      </w:r>
      <w:r w:rsidR="00583659">
        <w:rPr>
          <w:szCs w:val="22"/>
        </w:rPr>
        <w:t>należy dołączyć do </w:t>
      </w:r>
      <w:r w:rsidRPr="00583659">
        <w:rPr>
          <w:szCs w:val="22"/>
        </w:rPr>
        <w:t>wglądu dokument potwierdzający fakt rozliczania się z podatku dochodowego od</w:t>
      </w:r>
      <w:r w:rsidR="00D95AB1" w:rsidRPr="00583659">
        <w:rPr>
          <w:szCs w:val="22"/>
        </w:rPr>
        <w:t> </w:t>
      </w:r>
      <w:r w:rsidRPr="00583659">
        <w:rPr>
          <w:szCs w:val="22"/>
        </w:rPr>
        <w:t xml:space="preserve"> osób fizycznych w Urzędzie Skarbowym w Świnoujściu.</w:t>
      </w:r>
    </w:p>
    <w:p w14:paraId="0EFA9099" w14:textId="77777777" w:rsidR="00583659" w:rsidRDefault="00583659" w:rsidP="00583659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D89F7BA" w14:textId="77777777" w:rsidR="009D4BF0" w:rsidRPr="00583659" w:rsidRDefault="009D4BF0" w:rsidP="00583659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83659">
        <w:rPr>
          <w:rFonts w:ascii="Times New Roman" w:hAnsi="Times New Roman" w:cs="Times New Roman"/>
          <w:b/>
        </w:rPr>
        <w:t>§ 5</w:t>
      </w:r>
    </w:p>
    <w:p w14:paraId="70F1729C" w14:textId="77777777" w:rsidR="009D4BF0" w:rsidRPr="00583659" w:rsidRDefault="009D4BF0" w:rsidP="008F678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83659">
        <w:rPr>
          <w:rFonts w:ascii="Times New Roman" w:hAnsi="Times New Roman" w:cs="Times New Roman"/>
        </w:rPr>
        <w:t>1. Wydanie duplikatu Karty Wyspiarza</w:t>
      </w:r>
      <w:r w:rsidR="00804632" w:rsidRPr="00583659">
        <w:rPr>
          <w:rFonts w:ascii="Times New Roman" w:hAnsi="Times New Roman" w:cs="Times New Roman"/>
        </w:rPr>
        <w:t>/</w:t>
      </w:r>
      <w:r w:rsidRPr="00583659">
        <w:rPr>
          <w:rFonts w:ascii="Times New Roman" w:hAnsi="Times New Roman" w:cs="Times New Roman"/>
        </w:rPr>
        <w:t xml:space="preserve">Karty Wyspiarza Seniora </w:t>
      </w:r>
      <w:r w:rsidR="0060019B" w:rsidRPr="00583659">
        <w:rPr>
          <w:rFonts w:ascii="Times New Roman" w:hAnsi="Times New Roman" w:cs="Times New Roman"/>
        </w:rPr>
        <w:t xml:space="preserve">następuje </w:t>
      </w:r>
      <w:r w:rsidRPr="00583659">
        <w:rPr>
          <w:rFonts w:ascii="Times New Roman" w:hAnsi="Times New Roman" w:cs="Times New Roman"/>
        </w:rPr>
        <w:t>na wniosek pełnoletniego mieszkańca Świnoujścia, w przypadku utraty karty, zniszczenia karty lub zmiany</w:t>
      </w:r>
      <w:r w:rsidR="001D10D6" w:rsidRPr="00583659">
        <w:rPr>
          <w:rFonts w:ascii="Times New Roman" w:hAnsi="Times New Roman" w:cs="Times New Roman"/>
        </w:rPr>
        <w:t xml:space="preserve"> danych osobowych widniejących na</w:t>
      </w:r>
      <w:r w:rsidRPr="00583659">
        <w:rPr>
          <w:rFonts w:ascii="Times New Roman" w:hAnsi="Times New Roman" w:cs="Times New Roman"/>
        </w:rPr>
        <w:t xml:space="preserve"> karcie.</w:t>
      </w:r>
    </w:p>
    <w:p w14:paraId="79C6B4EB" w14:textId="77777777" w:rsidR="009D4BF0" w:rsidRPr="00583659" w:rsidRDefault="009D4BF0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2. Wzór wniosku o wydanie duplikatu stanowi załącznik Nr </w:t>
      </w:r>
      <w:r w:rsidR="00F42A27" w:rsidRPr="00583659">
        <w:rPr>
          <w:szCs w:val="22"/>
        </w:rPr>
        <w:t>5</w:t>
      </w:r>
      <w:r w:rsidRPr="00583659">
        <w:rPr>
          <w:szCs w:val="22"/>
        </w:rPr>
        <w:t xml:space="preserve"> do zarządzenia.</w:t>
      </w:r>
    </w:p>
    <w:p w14:paraId="57178B17" w14:textId="77777777" w:rsidR="009D4BF0" w:rsidRPr="008F6787" w:rsidRDefault="009D4BF0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iCs/>
          <w:color w:val="000000" w:themeColor="text1"/>
          <w:szCs w:val="22"/>
        </w:rPr>
      </w:pPr>
      <w:r w:rsidRPr="00583659">
        <w:rPr>
          <w:szCs w:val="22"/>
        </w:rPr>
        <w:t xml:space="preserve">3. Wniosek o </w:t>
      </w:r>
      <w:r w:rsidR="0060019B" w:rsidRPr="00583659">
        <w:rPr>
          <w:szCs w:val="22"/>
        </w:rPr>
        <w:t xml:space="preserve">wydanie duplikatu </w:t>
      </w:r>
      <w:r w:rsidR="00804632" w:rsidRPr="00583659">
        <w:rPr>
          <w:szCs w:val="22"/>
        </w:rPr>
        <w:t>Karty Wyspiarza/</w:t>
      </w:r>
      <w:r w:rsidRPr="00583659">
        <w:rPr>
          <w:szCs w:val="22"/>
        </w:rPr>
        <w:t>Karty Wyspiarza Seniora należy złożyć w</w:t>
      </w:r>
      <w:r w:rsidR="00D95AB1" w:rsidRPr="00583659">
        <w:rPr>
          <w:szCs w:val="22"/>
        </w:rPr>
        <w:t> </w:t>
      </w:r>
      <w:r w:rsidRPr="00583659">
        <w:rPr>
          <w:szCs w:val="22"/>
        </w:rPr>
        <w:t xml:space="preserve"> </w:t>
      </w:r>
      <w:r w:rsidRPr="008F6787">
        <w:rPr>
          <w:iCs/>
          <w:color w:val="000000" w:themeColor="text1"/>
          <w:szCs w:val="22"/>
        </w:rPr>
        <w:t>Urzędzie Miasta Świnoujście.</w:t>
      </w:r>
    </w:p>
    <w:p w14:paraId="3D3FC49A" w14:textId="77777777" w:rsidR="009D4BF0" w:rsidRPr="00583659" w:rsidRDefault="009D4BF0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4. </w:t>
      </w:r>
      <w:r w:rsidR="0060019B" w:rsidRPr="00583659">
        <w:rPr>
          <w:szCs w:val="22"/>
        </w:rPr>
        <w:t xml:space="preserve">Duplikat wydawany </w:t>
      </w:r>
      <w:r w:rsidRPr="00583659">
        <w:rPr>
          <w:szCs w:val="22"/>
        </w:rPr>
        <w:t>jest niezwłocznie, nie później jednak niż w terminie 30 dni od dnia złożenia kompletnego wniosku.</w:t>
      </w:r>
    </w:p>
    <w:p w14:paraId="52661A37" w14:textId="45899F8A" w:rsidR="009D4BF0" w:rsidRPr="00583659" w:rsidRDefault="0060019B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>5</w:t>
      </w:r>
      <w:r w:rsidRPr="00583659">
        <w:rPr>
          <w:color w:val="C00000"/>
          <w:szCs w:val="22"/>
        </w:rPr>
        <w:t xml:space="preserve">. </w:t>
      </w:r>
      <w:r w:rsidRPr="00583659">
        <w:rPr>
          <w:szCs w:val="22"/>
        </w:rPr>
        <w:t xml:space="preserve">Za wydanie duplikatu </w:t>
      </w:r>
      <w:r w:rsidR="009D4BF0" w:rsidRPr="00583659">
        <w:rPr>
          <w:szCs w:val="22"/>
        </w:rPr>
        <w:t>Karty Wyspiarza</w:t>
      </w:r>
      <w:r w:rsidR="00804632" w:rsidRPr="00583659">
        <w:rPr>
          <w:szCs w:val="22"/>
        </w:rPr>
        <w:t>/</w:t>
      </w:r>
      <w:r w:rsidRPr="00583659">
        <w:rPr>
          <w:szCs w:val="22"/>
        </w:rPr>
        <w:t xml:space="preserve">Karty Wyspiarza Seniora </w:t>
      </w:r>
      <w:r w:rsidR="008813F6" w:rsidRPr="00583659">
        <w:rPr>
          <w:szCs w:val="22"/>
        </w:rPr>
        <w:t>w przypadku jej utraty lub</w:t>
      </w:r>
      <w:r w:rsidR="00583659">
        <w:rPr>
          <w:szCs w:val="22"/>
        </w:rPr>
        <w:t> </w:t>
      </w:r>
      <w:r w:rsidR="008813F6" w:rsidRPr="00583659">
        <w:rPr>
          <w:szCs w:val="22"/>
        </w:rPr>
        <w:t xml:space="preserve">zniszczenia </w:t>
      </w:r>
      <w:r w:rsidRPr="00583659">
        <w:rPr>
          <w:szCs w:val="22"/>
        </w:rPr>
        <w:t xml:space="preserve">pobierana jest opłata w wysokości </w:t>
      </w:r>
      <w:r w:rsidR="00E36432" w:rsidRPr="00E36432">
        <w:rPr>
          <w:szCs w:val="22"/>
        </w:rPr>
        <w:t>1</w:t>
      </w:r>
      <w:r w:rsidRPr="00E36432">
        <w:rPr>
          <w:szCs w:val="22"/>
        </w:rPr>
        <w:t>0 zł.</w:t>
      </w:r>
      <w:r w:rsidR="007E77A4" w:rsidRPr="00583659">
        <w:rPr>
          <w:szCs w:val="22"/>
        </w:rPr>
        <w:t xml:space="preserve"> Dowód wniesienia opłaty należy dołączyć do wniosku.</w:t>
      </w:r>
    </w:p>
    <w:p w14:paraId="32089AC1" w14:textId="5EFADE9F" w:rsidR="007E77A4" w:rsidRPr="00583659" w:rsidRDefault="007E77A4" w:rsidP="008F6787">
      <w:pPr>
        <w:pStyle w:val="Akapitzlist"/>
        <w:tabs>
          <w:tab w:val="left" w:pos="284"/>
        </w:tabs>
        <w:spacing w:after="0" w:line="276" w:lineRule="auto"/>
        <w:ind w:left="284" w:hanging="284"/>
        <w:jc w:val="both"/>
        <w:rPr>
          <w:szCs w:val="22"/>
        </w:rPr>
      </w:pPr>
      <w:r w:rsidRPr="00583659">
        <w:rPr>
          <w:szCs w:val="22"/>
        </w:rPr>
        <w:t xml:space="preserve">6. W przypadku składania wniosku o wydanie duplikatu </w:t>
      </w:r>
      <w:r w:rsidR="00C36515">
        <w:rPr>
          <w:szCs w:val="22"/>
        </w:rPr>
        <w:t>K</w:t>
      </w:r>
      <w:r w:rsidRPr="00583659">
        <w:rPr>
          <w:szCs w:val="22"/>
        </w:rPr>
        <w:t>arty z powodu jej zniszczenia lub zmiany danych osobowych widniejących na karcie należy zwrócić zniszczoną</w:t>
      </w:r>
      <w:r w:rsidR="006123DC" w:rsidRPr="00583659">
        <w:rPr>
          <w:szCs w:val="22"/>
        </w:rPr>
        <w:t xml:space="preserve"> lub nieaktualną</w:t>
      </w:r>
      <w:r w:rsidRPr="00583659">
        <w:rPr>
          <w:szCs w:val="22"/>
        </w:rPr>
        <w:t xml:space="preserve"> kartę.</w:t>
      </w:r>
    </w:p>
    <w:p w14:paraId="0F25B1BD" w14:textId="77777777" w:rsidR="00583659" w:rsidRDefault="00583659" w:rsidP="00583659">
      <w:pPr>
        <w:pStyle w:val="Akapitzlist"/>
        <w:tabs>
          <w:tab w:val="left" w:pos="284"/>
        </w:tabs>
        <w:spacing w:after="0" w:line="276" w:lineRule="auto"/>
        <w:ind w:left="0"/>
        <w:jc w:val="center"/>
        <w:rPr>
          <w:b/>
          <w:szCs w:val="22"/>
        </w:rPr>
      </w:pPr>
    </w:p>
    <w:p w14:paraId="3420480C" w14:textId="77777777" w:rsidR="009D4BF0" w:rsidRPr="00583659" w:rsidRDefault="009D4BF0" w:rsidP="00583659">
      <w:pPr>
        <w:pStyle w:val="Akapitzlist"/>
        <w:tabs>
          <w:tab w:val="left" w:pos="284"/>
        </w:tabs>
        <w:spacing w:after="0" w:line="276" w:lineRule="auto"/>
        <w:ind w:left="0"/>
        <w:jc w:val="center"/>
        <w:rPr>
          <w:b/>
          <w:szCs w:val="22"/>
        </w:rPr>
      </w:pPr>
      <w:r w:rsidRPr="00583659">
        <w:rPr>
          <w:b/>
          <w:szCs w:val="22"/>
        </w:rPr>
        <w:t xml:space="preserve">§ </w:t>
      </w:r>
      <w:r w:rsidR="0060019B" w:rsidRPr="00583659">
        <w:rPr>
          <w:b/>
          <w:szCs w:val="22"/>
        </w:rPr>
        <w:t>6</w:t>
      </w:r>
    </w:p>
    <w:p w14:paraId="5578CA87" w14:textId="664FFAC9" w:rsidR="009D4BF0" w:rsidRDefault="009D4BF0" w:rsidP="008F6787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83659">
        <w:rPr>
          <w:rFonts w:ascii="Times New Roman" w:hAnsi="Times New Roman" w:cs="Times New Roman"/>
        </w:rPr>
        <w:t>1.Wniosek o wydanie karty, przedłużenie ważności karty, wydanie duplikatu podlega weryfikacji pod</w:t>
      </w:r>
      <w:r w:rsidR="00583659">
        <w:rPr>
          <w:rFonts w:ascii="Times New Roman" w:hAnsi="Times New Roman" w:cs="Times New Roman"/>
        </w:rPr>
        <w:t> </w:t>
      </w:r>
      <w:r w:rsidRPr="00583659">
        <w:rPr>
          <w:rFonts w:ascii="Times New Roman" w:hAnsi="Times New Roman" w:cs="Times New Roman"/>
        </w:rPr>
        <w:t>względem formalnym i merytorycznym.</w:t>
      </w:r>
    </w:p>
    <w:p w14:paraId="2554E9BB" w14:textId="722AEF18" w:rsidR="00C36515" w:rsidRDefault="00C36515" w:rsidP="008F6787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Wnioski nieczytelne, niekompletne, jak również gdy nie okazano lub nie udostępniono wymaganych dokumentów lub </w:t>
      </w:r>
      <w:r w:rsidR="007A27E4">
        <w:rPr>
          <w:rFonts w:ascii="Times New Roman" w:hAnsi="Times New Roman" w:cs="Times New Roman"/>
        </w:rPr>
        <w:t xml:space="preserve">gdy </w:t>
      </w:r>
      <w:r>
        <w:rPr>
          <w:rFonts w:ascii="Times New Roman" w:hAnsi="Times New Roman" w:cs="Times New Roman"/>
        </w:rPr>
        <w:t xml:space="preserve">z innej </w:t>
      </w:r>
      <w:r w:rsidR="007A27E4">
        <w:rPr>
          <w:rFonts w:ascii="Times New Roman" w:hAnsi="Times New Roman" w:cs="Times New Roman"/>
        </w:rPr>
        <w:t>powodów</w:t>
      </w:r>
      <w:r>
        <w:rPr>
          <w:rFonts w:ascii="Times New Roman" w:hAnsi="Times New Roman" w:cs="Times New Roman"/>
        </w:rPr>
        <w:t xml:space="preserve"> nie można ich rozpoznać, pozostawia się bez rozpatrzenia. </w:t>
      </w:r>
    </w:p>
    <w:p w14:paraId="464A6834" w14:textId="2EB01A9C" w:rsidR="00C36515" w:rsidRDefault="00C36515" w:rsidP="008F6787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W przypadku, o którym mowa w ust. 2, wnioskodawca, o ile j</w:t>
      </w:r>
      <w:r w:rsidR="000D1595">
        <w:rPr>
          <w:rFonts w:ascii="Times New Roman" w:hAnsi="Times New Roman" w:cs="Times New Roman"/>
        </w:rPr>
        <w:t>est to możliwe, nie później niż w </w:t>
      </w:r>
      <w:r>
        <w:rPr>
          <w:rFonts w:ascii="Times New Roman" w:hAnsi="Times New Roman" w:cs="Times New Roman"/>
        </w:rPr>
        <w:t xml:space="preserve">terminie 14 dni od dnia złożenia wniosku, otrzymuje na wskazany adres e-mail lub telefonicznie informację o konieczności uzupełnienia lub skorygowania wniosku w wyznaczonym terminie, nie krótszym niż 7 dni, z pouczeniem, że niezastosowanie się do niej będzie skutkować </w:t>
      </w:r>
      <w:r w:rsidR="007A27E4">
        <w:rPr>
          <w:rFonts w:ascii="Times New Roman" w:hAnsi="Times New Roman" w:cs="Times New Roman"/>
        </w:rPr>
        <w:t xml:space="preserve">pozostawieniem wniosku bez rozpoznania. </w:t>
      </w:r>
    </w:p>
    <w:p w14:paraId="75526D00" w14:textId="696A4E9D" w:rsidR="007A27E4" w:rsidRDefault="007A27E4" w:rsidP="008F6787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Wnioskodawca otrzymuje informację o sposobie załatwienia wniosku na wskazany adres e-mail, a</w:t>
      </w:r>
      <w:r w:rsidR="000D159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jeśli go nie podano na wskazany we wniosku adres zamieszkania, o ile wniosek nie będzie rozpoznany na miejscu. </w:t>
      </w:r>
    </w:p>
    <w:p w14:paraId="7AD5419D" w14:textId="77777777" w:rsidR="007A27E4" w:rsidRPr="00583659" w:rsidRDefault="007A27E4" w:rsidP="0058365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D7CD546" w14:textId="77777777" w:rsidR="0060019B" w:rsidRPr="00583659" w:rsidRDefault="0060019B" w:rsidP="00583659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83659">
        <w:rPr>
          <w:rFonts w:ascii="Times New Roman" w:hAnsi="Times New Roman" w:cs="Times New Roman"/>
          <w:b/>
        </w:rPr>
        <w:t>§ 7</w:t>
      </w:r>
    </w:p>
    <w:p w14:paraId="190EC0AA" w14:textId="524A832C" w:rsidR="00A12DA9" w:rsidRPr="00583659" w:rsidRDefault="00B75995" w:rsidP="00583659">
      <w:pPr>
        <w:spacing w:line="276" w:lineRule="auto"/>
        <w:jc w:val="both"/>
        <w:rPr>
          <w:rFonts w:ascii="Times New Roman" w:hAnsi="Times New Roman" w:cs="Times New Roman"/>
        </w:rPr>
      </w:pPr>
      <w:r w:rsidRPr="00583659">
        <w:rPr>
          <w:rFonts w:ascii="Times New Roman" w:hAnsi="Times New Roman" w:cs="Times New Roman"/>
        </w:rPr>
        <w:t>Kartą Wyspiarza</w:t>
      </w:r>
      <w:r w:rsidR="00804632" w:rsidRPr="00583659">
        <w:rPr>
          <w:rFonts w:ascii="Times New Roman" w:hAnsi="Times New Roman" w:cs="Times New Roman"/>
        </w:rPr>
        <w:t>/</w:t>
      </w:r>
      <w:r w:rsidRPr="00583659">
        <w:rPr>
          <w:rFonts w:ascii="Times New Roman" w:hAnsi="Times New Roman" w:cs="Times New Roman"/>
        </w:rPr>
        <w:t>Kartą Wyspiarza Seniora posługiwać się może wyłącznie jej użytkownik</w:t>
      </w:r>
      <w:r w:rsidR="007A27E4">
        <w:rPr>
          <w:rFonts w:ascii="Times New Roman" w:hAnsi="Times New Roman" w:cs="Times New Roman"/>
        </w:rPr>
        <w:t>, z</w:t>
      </w:r>
      <w:r w:rsidR="000D1595">
        <w:rPr>
          <w:rFonts w:ascii="Times New Roman" w:hAnsi="Times New Roman" w:cs="Times New Roman"/>
        </w:rPr>
        <w:t> </w:t>
      </w:r>
      <w:r w:rsidR="007A27E4">
        <w:rPr>
          <w:rFonts w:ascii="Times New Roman" w:hAnsi="Times New Roman" w:cs="Times New Roman"/>
        </w:rPr>
        <w:t>zastrzeżeniem postanowień § 3 ust. 4</w:t>
      </w:r>
      <w:r w:rsidRPr="00583659">
        <w:rPr>
          <w:rFonts w:ascii="Times New Roman" w:hAnsi="Times New Roman" w:cs="Times New Roman"/>
        </w:rPr>
        <w:t>.</w:t>
      </w:r>
    </w:p>
    <w:sectPr w:rsidR="00A12DA9" w:rsidRPr="00583659" w:rsidSect="0004657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3E0F"/>
    <w:multiLevelType w:val="hybridMultilevel"/>
    <w:tmpl w:val="85E05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0379"/>
    <w:multiLevelType w:val="hybridMultilevel"/>
    <w:tmpl w:val="22685C16"/>
    <w:lvl w:ilvl="0" w:tplc="F9526C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1A3E"/>
    <w:multiLevelType w:val="hybridMultilevel"/>
    <w:tmpl w:val="53AC5CDA"/>
    <w:lvl w:ilvl="0" w:tplc="EE723B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389D2D6F"/>
    <w:multiLevelType w:val="hybridMultilevel"/>
    <w:tmpl w:val="7B8C239C"/>
    <w:lvl w:ilvl="0" w:tplc="EE723B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D24E6"/>
    <w:multiLevelType w:val="hybridMultilevel"/>
    <w:tmpl w:val="CB72700A"/>
    <w:lvl w:ilvl="0" w:tplc="DDF6A1C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51A43D09"/>
    <w:multiLevelType w:val="hybridMultilevel"/>
    <w:tmpl w:val="B83ED1B0"/>
    <w:lvl w:ilvl="0" w:tplc="0C100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D5F10"/>
    <w:multiLevelType w:val="hybridMultilevel"/>
    <w:tmpl w:val="0E8EB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E1787"/>
    <w:multiLevelType w:val="multilevel"/>
    <w:tmpl w:val="A2D4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21"/>
    <w:rsid w:val="00041E66"/>
    <w:rsid w:val="00046574"/>
    <w:rsid w:val="000C2532"/>
    <w:rsid w:val="000D1595"/>
    <w:rsid w:val="0010274E"/>
    <w:rsid w:val="001A0490"/>
    <w:rsid w:val="001D10D6"/>
    <w:rsid w:val="00213D67"/>
    <w:rsid w:val="00253BEA"/>
    <w:rsid w:val="002B6283"/>
    <w:rsid w:val="00323674"/>
    <w:rsid w:val="00323952"/>
    <w:rsid w:val="00384EB1"/>
    <w:rsid w:val="00394095"/>
    <w:rsid w:val="003E2601"/>
    <w:rsid w:val="003F6AFE"/>
    <w:rsid w:val="00567C09"/>
    <w:rsid w:val="00583659"/>
    <w:rsid w:val="005B3BEF"/>
    <w:rsid w:val="005D7357"/>
    <w:rsid w:val="0060019B"/>
    <w:rsid w:val="006123DC"/>
    <w:rsid w:val="00640F45"/>
    <w:rsid w:val="007A074D"/>
    <w:rsid w:val="007A27E4"/>
    <w:rsid w:val="007E77A4"/>
    <w:rsid w:val="007F23E8"/>
    <w:rsid w:val="00804632"/>
    <w:rsid w:val="0086341E"/>
    <w:rsid w:val="00872726"/>
    <w:rsid w:val="008813F6"/>
    <w:rsid w:val="008B7B2B"/>
    <w:rsid w:val="008F6787"/>
    <w:rsid w:val="009313C4"/>
    <w:rsid w:val="00944A1F"/>
    <w:rsid w:val="009547EB"/>
    <w:rsid w:val="00975698"/>
    <w:rsid w:val="009D4BF0"/>
    <w:rsid w:val="009D76B7"/>
    <w:rsid w:val="009E2C9B"/>
    <w:rsid w:val="00A12DA9"/>
    <w:rsid w:val="00AF4B21"/>
    <w:rsid w:val="00B75995"/>
    <w:rsid w:val="00C36515"/>
    <w:rsid w:val="00C40E39"/>
    <w:rsid w:val="00C7349D"/>
    <w:rsid w:val="00CE3A61"/>
    <w:rsid w:val="00CF385E"/>
    <w:rsid w:val="00D774F9"/>
    <w:rsid w:val="00D95AB1"/>
    <w:rsid w:val="00DC6403"/>
    <w:rsid w:val="00DD0DF6"/>
    <w:rsid w:val="00E36432"/>
    <w:rsid w:val="00E45005"/>
    <w:rsid w:val="00E52F3E"/>
    <w:rsid w:val="00E56D75"/>
    <w:rsid w:val="00E7468C"/>
    <w:rsid w:val="00F02F78"/>
    <w:rsid w:val="00F42A27"/>
    <w:rsid w:val="00F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7FCD"/>
  <w15:chartTrackingRefBased/>
  <w15:docId w15:val="{D417A8C5-68E3-4D5C-A454-5E69427E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B21"/>
    <w:pPr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F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jingielewicz</dc:creator>
  <cp:keywords/>
  <dc:description/>
  <cp:lastModifiedBy>Mazur Magdalena</cp:lastModifiedBy>
  <cp:revision>8</cp:revision>
  <cp:lastPrinted>2020-03-02T13:58:00Z</cp:lastPrinted>
  <dcterms:created xsi:type="dcterms:W3CDTF">2021-06-24T08:45:00Z</dcterms:created>
  <dcterms:modified xsi:type="dcterms:W3CDTF">2021-06-25T05:50:00Z</dcterms:modified>
</cp:coreProperties>
</file>