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CB78B8">
        <w:rPr>
          <w:b/>
          <w:bCs/>
        </w:rPr>
        <w:t>344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177022">
        <w:rPr>
          <w:b/>
          <w:sz w:val="24"/>
        </w:rPr>
        <w:t>3</w:t>
      </w:r>
      <w:r w:rsidR="00CB78B8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CB78B8">
        <w:rPr>
          <w:b/>
          <w:sz w:val="24"/>
        </w:rPr>
        <w:t>maja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Default="00ED1C32" w:rsidP="00ED1C32">
      <w:pPr>
        <w:pStyle w:val="Nagwek3"/>
      </w:pPr>
      <w:r>
        <w:lastRenderedPageBreak/>
        <w:t>Uzasadnienie</w:t>
      </w:r>
    </w:p>
    <w:p w:rsidR="00FC5416" w:rsidRDefault="00FC5416" w:rsidP="00ED1C32">
      <w:pPr>
        <w:pStyle w:val="Zawartoramki"/>
        <w:suppressAutoHyphens w:val="0"/>
        <w:rPr>
          <w:b/>
          <w:bCs/>
          <w:color w:val="000000" w:themeColor="text1"/>
        </w:rPr>
      </w:pPr>
    </w:p>
    <w:p w:rsidR="00142E53" w:rsidRPr="00681808" w:rsidRDefault="00142E53" w:rsidP="00142E53">
      <w:pPr>
        <w:pStyle w:val="Zawartoramki"/>
        <w:suppressAutoHyphens w:val="0"/>
        <w:rPr>
          <w:b/>
          <w:bCs/>
          <w:color w:val="000000" w:themeColor="text1"/>
        </w:rPr>
      </w:pPr>
      <w:r w:rsidRPr="00681808">
        <w:rPr>
          <w:b/>
          <w:bCs/>
          <w:color w:val="000000" w:themeColor="text1"/>
        </w:rPr>
        <w:t>Dział 600</w:t>
      </w:r>
    </w:p>
    <w:p w:rsidR="00142E53" w:rsidRPr="00681808" w:rsidRDefault="00142E53" w:rsidP="00142E53">
      <w:pPr>
        <w:pStyle w:val="Zawartoramki"/>
        <w:suppressAutoHyphens w:val="0"/>
        <w:rPr>
          <w:b/>
          <w:bCs/>
          <w:color w:val="000000" w:themeColor="text1"/>
        </w:rPr>
      </w:pPr>
      <w:r w:rsidRPr="00681808">
        <w:rPr>
          <w:bCs/>
          <w:color w:val="000000" w:themeColor="text1"/>
          <w:szCs w:val="24"/>
        </w:rPr>
        <w:t>Zwiększenie planu wy</w:t>
      </w:r>
      <w:r w:rsidR="00681808" w:rsidRPr="00681808">
        <w:rPr>
          <w:bCs/>
          <w:color w:val="000000" w:themeColor="text1"/>
          <w:szCs w:val="24"/>
        </w:rPr>
        <w:t>datków na przebudowę pomieszczenia socjalnego pokryte z </w:t>
      </w:r>
      <w:r w:rsidRPr="00681808">
        <w:rPr>
          <w:bCs/>
          <w:color w:val="000000" w:themeColor="text1"/>
          <w:szCs w:val="24"/>
        </w:rPr>
        <w:t>oszczędności w</w:t>
      </w:r>
      <w:bookmarkStart w:id="0" w:name="_GoBack"/>
      <w:bookmarkEnd w:id="0"/>
      <w:r w:rsidRPr="00681808">
        <w:rPr>
          <w:bCs/>
          <w:color w:val="000000" w:themeColor="text1"/>
          <w:szCs w:val="24"/>
        </w:rPr>
        <w:t xml:space="preserve"> związku ze zmianą terminu wykonania w roku bieżącym prac remontowych na nabrzeżu – Żegluga Świnoujska.</w:t>
      </w:r>
    </w:p>
    <w:p w:rsidR="00142E53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142E53" w:rsidRPr="00142E53" w:rsidRDefault="00142E53" w:rsidP="00142E53">
      <w:pPr>
        <w:pStyle w:val="Zawartoramki"/>
        <w:suppressAutoHyphens w:val="0"/>
        <w:rPr>
          <w:b/>
          <w:bCs/>
        </w:rPr>
      </w:pPr>
      <w:r w:rsidRPr="00142E53">
        <w:rPr>
          <w:b/>
          <w:bCs/>
        </w:rPr>
        <w:t>Dział 700</w:t>
      </w:r>
    </w:p>
    <w:p w:rsidR="00142E53" w:rsidRDefault="00142E53" w:rsidP="00142E53">
      <w:pPr>
        <w:pStyle w:val="Akapitzlist"/>
        <w:suppressAutoHyphens/>
        <w:ind w:left="0"/>
        <w:jc w:val="both"/>
        <w:rPr>
          <w:sz w:val="24"/>
          <w:szCs w:val="24"/>
          <w:lang w:eastAsia="ar-SA"/>
        </w:rPr>
      </w:pPr>
      <w:r w:rsidRPr="007A7378">
        <w:rPr>
          <w:sz w:val="24"/>
          <w:szCs w:val="24"/>
          <w:lang w:eastAsia="ar-SA"/>
        </w:rPr>
        <w:t>Zmiana klasyfikacji (paragraf) wydatków związanych z kosztami za</w:t>
      </w:r>
      <w:r w:rsidR="00681808">
        <w:rPr>
          <w:sz w:val="24"/>
          <w:szCs w:val="24"/>
          <w:lang w:eastAsia="ar-SA"/>
        </w:rPr>
        <w:t>rzą</w:t>
      </w:r>
      <w:r w:rsidRPr="007A7378">
        <w:rPr>
          <w:sz w:val="24"/>
          <w:szCs w:val="24"/>
          <w:lang w:eastAsia="ar-SA"/>
        </w:rPr>
        <w:t>dzania lokalami mieszkalnymi  – Wydział Ewidencji i Obrotu Nieruchomościami.</w:t>
      </w:r>
    </w:p>
    <w:p w:rsidR="00142E53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141E50" w:rsidRPr="00142E53" w:rsidRDefault="00141E50" w:rsidP="00141E50">
      <w:pPr>
        <w:pStyle w:val="Zawartoramki"/>
        <w:suppressAutoHyphens w:val="0"/>
        <w:rPr>
          <w:b/>
          <w:bCs/>
        </w:rPr>
      </w:pPr>
      <w:r w:rsidRPr="00142E53">
        <w:rPr>
          <w:b/>
          <w:bCs/>
        </w:rPr>
        <w:t xml:space="preserve">Dział </w:t>
      </w:r>
      <w:r>
        <w:rPr>
          <w:b/>
          <w:bCs/>
        </w:rPr>
        <w:t>710</w:t>
      </w:r>
    </w:p>
    <w:p w:rsidR="00D95AE6" w:rsidRPr="00D95AE6" w:rsidRDefault="002145C7" w:rsidP="00D95AE6">
      <w:pPr>
        <w:pStyle w:val="Zawartoramki"/>
        <w:numPr>
          <w:ilvl w:val="0"/>
          <w:numId w:val="10"/>
        </w:numPr>
        <w:suppressAutoHyphens w:val="0"/>
        <w:ind w:left="0" w:firstLine="0"/>
        <w:rPr>
          <w:b/>
          <w:bCs/>
          <w:color w:val="FF0000"/>
        </w:rPr>
      </w:pPr>
      <w:r>
        <w:rPr>
          <w:szCs w:val="24"/>
        </w:rPr>
        <w:t xml:space="preserve">Zabezpieczenie środków finansowych na zakup sprzętu </w:t>
      </w:r>
      <w:r w:rsidR="00477127">
        <w:rPr>
          <w:szCs w:val="24"/>
        </w:rPr>
        <w:t>i oprogramowania sł</w:t>
      </w:r>
      <w:r>
        <w:rPr>
          <w:szCs w:val="24"/>
        </w:rPr>
        <w:t>uż</w:t>
      </w:r>
      <w:r w:rsidR="00477127">
        <w:rPr>
          <w:szCs w:val="24"/>
        </w:rPr>
        <w:t>ącego do podpisów</w:t>
      </w:r>
      <w:r>
        <w:rPr>
          <w:szCs w:val="24"/>
        </w:rPr>
        <w:t xml:space="preserve"> </w:t>
      </w:r>
      <w:r w:rsidR="00477127">
        <w:rPr>
          <w:szCs w:val="24"/>
        </w:rPr>
        <w:t>kwalifikowanych oraz usunięcie awarii urządzenia drukującego – Biuro Geodety Miasta.</w:t>
      </w:r>
    </w:p>
    <w:p w:rsidR="00D95AE6" w:rsidRDefault="00D95AE6" w:rsidP="00D95AE6">
      <w:pPr>
        <w:pStyle w:val="Zawartoramki"/>
        <w:numPr>
          <w:ilvl w:val="0"/>
          <w:numId w:val="10"/>
        </w:numPr>
        <w:suppressAutoHyphens w:val="0"/>
        <w:ind w:left="0" w:firstLine="0"/>
        <w:rPr>
          <w:b/>
          <w:bCs/>
          <w:color w:val="FF0000"/>
        </w:rPr>
      </w:pPr>
      <w:r w:rsidRPr="00D95AE6">
        <w:rPr>
          <w:bCs/>
        </w:rPr>
        <w:t>Zabezpieczenie środków z rezerwy ogólnej z przeznaczeniem na dezynfekcję pomieszczeń kaplicy na Cmentarzu Komunalnym – Wydział Infrastruktury i Zieleni Miejskiej.</w:t>
      </w:r>
    </w:p>
    <w:p w:rsidR="00141E50" w:rsidRDefault="00141E50" w:rsidP="00ED1C32">
      <w:pPr>
        <w:pStyle w:val="Zawartoramki"/>
        <w:suppressAutoHyphens w:val="0"/>
        <w:rPr>
          <w:b/>
          <w:bCs/>
          <w:color w:val="FF0000"/>
        </w:rPr>
      </w:pPr>
    </w:p>
    <w:p w:rsidR="00D95AE6" w:rsidRPr="00D95AE6" w:rsidRDefault="00D95AE6" w:rsidP="00D95AE6">
      <w:pPr>
        <w:pStyle w:val="Zawartoramki"/>
        <w:suppressAutoHyphens w:val="0"/>
        <w:rPr>
          <w:b/>
          <w:bCs/>
        </w:rPr>
      </w:pPr>
      <w:r w:rsidRPr="00D95AE6">
        <w:rPr>
          <w:b/>
          <w:bCs/>
        </w:rPr>
        <w:t xml:space="preserve">Dział </w:t>
      </w:r>
      <w:r>
        <w:rPr>
          <w:b/>
          <w:bCs/>
        </w:rPr>
        <w:t>750</w:t>
      </w:r>
    </w:p>
    <w:p w:rsidR="00D95AE6" w:rsidRDefault="00D95AE6" w:rsidP="00D95AE6">
      <w:pPr>
        <w:pStyle w:val="Zawartoramki"/>
        <w:suppressAutoHyphens w:val="0"/>
        <w:rPr>
          <w:b/>
          <w:bCs/>
          <w:color w:val="FF0000"/>
        </w:rPr>
      </w:pPr>
      <w:r>
        <w:rPr>
          <w:bCs/>
          <w:szCs w:val="24"/>
        </w:rPr>
        <w:t xml:space="preserve">Zmniejszenie środków przeznaczonych </w:t>
      </w:r>
      <w:r w:rsidRPr="00681808">
        <w:rPr>
          <w:bCs/>
          <w:color w:val="000000" w:themeColor="text1"/>
          <w:szCs w:val="24"/>
        </w:rPr>
        <w:t xml:space="preserve">na wynagrodzenia dla inkasentów </w:t>
      </w:r>
      <w:r>
        <w:rPr>
          <w:bCs/>
          <w:szCs w:val="24"/>
        </w:rPr>
        <w:t>opłaty uzdrowiskowej, z przeznaczeniem na doradztwo w sprawach realizacji ustawy o podatku od towarów i usług (VAT) oraz na koszty sądowe w związku z postępowaniami VAT za lata ubiegłe – Wydział Podatków i Opłat Lokalnych.</w:t>
      </w:r>
    </w:p>
    <w:p w:rsidR="00D95AE6" w:rsidRDefault="00D95AE6" w:rsidP="00ED1C32">
      <w:pPr>
        <w:pStyle w:val="Zawartoramki"/>
        <w:suppressAutoHyphens w:val="0"/>
        <w:rPr>
          <w:b/>
          <w:bCs/>
          <w:color w:val="FF0000"/>
        </w:rPr>
      </w:pPr>
    </w:p>
    <w:p w:rsidR="00E92EB4" w:rsidRPr="00D95AE6" w:rsidRDefault="00E92EB4" w:rsidP="00ED1C32">
      <w:pPr>
        <w:pStyle w:val="Zawartoramki"/>
        <w:suppressAutoHyphens w:val="0"/>
        <w:rPr>
          <w:b/>
          <w:bCs/>
        </w:rPr>
      </w:pPr>
      <w:r w:rsidRPr="00D95AE6">
        <w:rPr>
          <w:b/>
          <w:bCs/>
        </w:rPr>
        <w:t xml:space="preserve">Dział </w:t>
      </w:r>
      <w:r w:rsidR="00A238C9" w:rsidRPr="00D95AE6">
        <w:rPr>
          <w:b/>
          <w:bCs/>
        </w:rPr>
        <w:t>754</w:t>
      </w:r>
    </w:p>
    <w:p w:rsidR="00E92EB4" w:rsidRPr="00D95AE6" w:rsidRDefault="00A238C9" w:rsidP="00ED1C32">
      <w:pPr>
        <w:pStyle w:val="Zawartoramki"/>
        <w:suppressAutoHyphens w:val="0"/>
        <w:rPr>
          <w:bCs/>
          <w:szCs w:val="24"/>
        </w:rPr>
      </w:pPr>
      <w:r w:rsidRPr="00D95AE6">
        <w:rPr>
          <w:bCs/>
          <w:szCs w:val="24"/>
        </w:rPr>
        <w:t>Zmiana klasyfikacji (paragraf) wydatków zaplanowanych w ramach bieżącego funkcjonowania Komendy Miejskiej Państwowej Straży Pożarnej.</w:t>
      </w:r>
    </w:p>
    <w:p w:rsidR="00A238C9" w:rsidRDefault="00A238C9" w:rsidP="00ED1C32">
      <w:pPr>
        <w:pStyle w:val="Zawartoramki"/>
        <w:suppressAutoHyphens w:val="0"/>
        <w:rPr>
          <w:b/>
          <w:bCs/>
          <w:color w:val="FF0000"/>
        </w:rPr>
      </w:pPr>
    </w:p>
    <w:p w:rsidR="008A786B" w:rsidRPr="00161B3F" w:rsidRDefault="008A786B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161B3F">
        <w:rPr>
          <w:b/>
          <w:bCs/>
          <w:color w:val="000000" w:themeColor="text1"/>
        </w:rPr>
        <w:t>758</w:t>
      </w:r>
    </w:p>
    <w:p w:rsidR="008A786B" w:rsidRPr="00161B3F" w:rsidRDefault="008A786B" w:rsidP="00ED1C32">
      <w:pPr>
        <w:pStyle w:val="Zawartoramki"/>
        <w:suppressAutoHyphens w:val="0"/>
        <w:rPr>
          <w:bCs/>
          <w:color w:val="000000" w:themeColor="text1"/>
        </w:rPr>
      </w:pPr>
      <w:r w:rsidRPr="00161B3F">
        <w:rPr>
          <w:bCs/>
          <w:color w:val="000000" w:themeColor="text1"/>
        </w:rPr>
        <w:t>Zabezpieczenie środków z rezerwy ogólnej z przeznaczeniem na:</w:t>
      </w:r>
    </w:p>
    <w:p w:rsidR="008A786B" w:rsidRPr="00161B3F" w:rsidRDefault="008A786B" w:rsidP="00ED1C32">
      <w:pPr>
        <w:pStyle w:val="Zawartoramki"/>
        <w:suppressAutoHyphens w:val="0"/>
        <w:rPr>
          <w:bCs/>
          <w:color w:val="000000" w:themeColor="text1"/>
        </w:rPr>
      </w:pPr>
      <w:r w:rsidRPr="00161B3F">
        <w:rPr>
          <w:bCs/>
          <w:color w:val="000000" w:themeColor="text1"/>
        </w:rPr>
        <w:t>- dezynfekcję pomieszczeń kaplicy na Cmentarzu Komunalnym – WIZ,</w:t>
      </w:r>
    </w:p>
    <w:p w:rsidR="008A786B" w:rsidRPr="00161B3F" w:rsidRDefault="008A786B" w:rsidP="00ED1C32">
      <w:pPr>
        <w:pStyle w:val="Zawartoramki"/>
        <w:suppressAutoHyphens w:val="0"/>
        <w:rPr>
          <w:bCs/>
          <w:color w:val="000000" w:themeColor="text1"/>
        </w:rPr>
      </w:pPr>
      <w:r w:rsidRPr="00161B3F">
        <w:rPr>
          <w:bCs/>
          <w:color w:val="000000" w:themeColor="text1"/>
        </w:rPr>
        <w:t xml:space="preserve">- </w:t>
      </w:r>
      <w:r w:rsidR="00161B3F" w:rsidRPr="00161B3F">
        <w:rPr>
          <w:bCs/>
          <w:color w:val="000000" w:themeColor="text1"/>
        </w:rPr>
        <w:t xml:space="preserve">dotację dla MDK w związku z realizacją imprezy „Miasto Kobiet” w ramach Świnoujskiego Lata Kultury </w:t>
      </w:r>
      <w:r w:rsidR="00161B3F">
        <w:rPr>
          <w:bCs/>
          <w:color w:val="000000" w:themeColor="text1"/>
        </w:rPr>
        <w:t>–</w:t>
      </w:r>
      <w:r w:rsidR="00161B3F" w:rsidRPr="00161B3F">
        <w:rPr>
          <w:bCs/>
          <w:color w:val="000000" w:themeColor="text1"/>
        </w:rPr>
        <w:t xml:space="preserve"> WPT</w:t>
      </w:r>
      <w:r w:rsidR="00161B3F">
        <w:rPr>
          <w:bCs/>
          <w:color w:val="000000" w:themeColor="text1"/>
        </w:rPr>
        <w:t>.</w:t>
      </w:r>
    </w:p>
    <w:p w:rsidR="008A786B" w:rsidRPr="00CB78B8" w:rsidRDefault="008A786B" w:rsidP="00ED1C32">
      <w:pPr>
        <w:pStyle w:val="Zawartoramki"/>
        <w:suppressAutoHyphens w:val="0"/>
        <w:rPr>
          <w:b/>
          <w:bCs/>
          <w:color w:val="FF0000"/>
        </w:rPr>
      </w:pPr>
    </w:p>
    <w:p w:rsidR="00C63ED1" w:rsidRDefault="00C63ED1" w:rsidP="00C63ED1">
      <w:pPr>
        <w:jc w:val="both"/>
        <w:rPr>
          <w:b/>
          <w:bCs/>
          <w:color w:val="000000"/>
          <w:sz w:val="24"/>
          <w:lang w:eastAsia="ar-SA"/>
        </w:rPr>
      </w:pPr>
      <w:r>
        <w:rPr>
          <w:b/>
          <w:bCs/>
          <w:color w:val="000000"/>
          <w:sz w:val="24"/>
          <w:lang w:eastAsia="ar-SA"/>
        </w:rPr>
        <w:t>Dział 801 i 854</w:t>
      </w:r>
    </w:p>
    <w:p w:rsidR="00C63ED1" w:rsidRDefault="00C63ED1" w:rsidP="00C63ED1">
      <w:pPr>
        <w:jc w:val="both"/>
        <w:rPr>
          <w:bCs/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Przesunięcia pomiędzy paragrafami dla prawidłowego funkcjonowania jednostki oświatowej – SP nr 1, PPP, SP nr 4, LO, ZSP, SP nr 6, PM nr 1, PM nr 10, SP nr 2, PM nr 9, SOSW i </w:t>
      </w:r>
      <w:proofErr w:type="spellStart"/>
      <w:r>
        <w:rPr>
          <w:color w:val="000000"/>
          <w:sz w:val="24"/>
          <w:lang w:eastAsia="ar-SA"/>
        </w:rPr>
        <w:t>CEZiT</w:t>
      </w:r>
      <w:proofErr w:type="spellEnd"/>
      <w:r>
        <w:rPr>
          <w:color w:val="000000"/>
          <w:sz w:val="24"/>
          <w:lang w:eastAsia="ar-SA"/>
        </w:rPr>
        <w:t>.</w:t>
      </w:r>
    </w:p>
    <w:p w:rsidR="00C63ED1" w:rsidRPr="00CB78B8" w:rsidRDefault="00C63ED1" w:rsidP="00ED1C32">
      <w:pPr>
        <w:rPr>
          <w:color w:val="FF0000"/>
          <w:sz w:val="24"/>
          <w:szCs w:val="24"/>
        </w:rPr>
      </w:pPr>
    </w:p>
    <w:p w:rsidR="005359D5" w:rsidRPr="00161B3F" w:rsidRDefault="00A238C9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161B3F">
        <w:rPr>
          <w:b/>
          <w:bCs/>
          <w:color w:val="000000" w:themeColor="text1"/>
        </w:rPr>
        <w:t>Dział 851</w:t>
      </w:r>
    </w:p>
    <w:p w:rsidR="005359D5" w:rsidRPr="00161B3F" w:rsidRDefault="00161B3F" w:rsidP="00495157">
      <w:pPr>
        <w:jc w:val="both"/>
        <w:rPr>
          <w:color w:val="000000" w:themeColor="text1"/>
        </w:rPr>
      </w:pPr>
      <w:r w:rsidRPr="00161B3F">
        <w:rPr>
          <w:color w:val="000000" w:themeColor="text1"/>
          <w:sz w:val="24"/>
          <w:szCs w:val="24"/>
        </w:rPr>
        <w:t>Przeznaczenie niewykorzystanych środków na zakup materiałów i wyposażenie w ramach działań przeciwdziałania alkoholizmowi, z przeznaczeniem na szkolenia dla osób pracujących z dziećmi, młodzieżą, rodzicami i seniorami do udzielania wsparcia psychologicznego za pomocą środków komunikacji</w:t>
      </w:r>
      <w:r>
        <w:rPr>
          <w:color w:val="000000" w:themeColor="text1"/>
          <w:sz w:val="24"/>
          <w:szCs w:val="24"/>
        </w:rPr>
        <w:t xml:space="preserve"> oraz zabezpieczenie środków finansowych na usługi telekomunikacyjne w ramach funkcjonowania Punktu Szczepień Powszechnych</w:t>
      </w:r>
      <w:r w:rsidR="00A238C9" w:rsidRPr="00161B3F">
        <w:rPr>
          <w:color w:val="000000" w:themeColor="text1"/>
          <w:sz w:val="24"/>
          <w:szCs w:val="24"/>
        </w:rPr>
        <w:t xml:space="preserve"> </w:t>
      </w:r>
      <w:r w:rsidR="00F61887" w:rsidRPr="00161B3F">
        <w:rPr>
          <w:color w:val="000000" w:themeColor="text1"/>
          <w:sz w:val="24"/>
          <w:szCs w:val="24"/>
        </w:rPr>
        <w:t xml:space="preserve">- </w:t>
      </w:r>
      <w:r w:rsidR="00A238C9" w:rsidRPr="00161B3F">
        <w:rPr>
          <w:color w:val="000000" w:themeColor="text1"/>
          <w:sz w:val="24"/>
          <w:szCs w:val="24"/>
        </w:rPr>
        <w:t>Wydział Zdrowia i Polityki Społecznej.</w:t>
      </w:r>
    </w:p>
    <w:p w:rsidR="005359D5" w:rsidRPr="00CB78B8" w:rsidRDefault="005359D5" w:rsidP="00ED1C32">
      <w:pPr>
        <w:rPr>
          <w:color w:val="FF0000"/>
        </w:rPr>
      </w:pPr>
    </w:p>
    <w:p w:rsidR="00E24A3F" w:rsidRPr="00161B3F" w:rsidRDefault="00E24A3F" w:rsidP="00E24A3F">
      <w:pPr>
        <w:pStyle w:val="Zawartoramki"/>
        <w:suppressAutoHyphens w:val="0"/>
        <w:rPr>
          <w:b/>
          <w:bCs/>
          <w:color w:val="000000" w:themeColor="text1"/>
        </w:rPr>
      </w:pPr>
      <w:r w:rsidRPr="00161B3F">
        <w:rPr>
          <w:b/>
          <w:bCs/>
          <w:color w:val="000000" w:themeColor="text1"/>
        </w:rPr>
        <w:t xml:space="preserve">Dział </w:t>
      </w:r>
      <w:r w:rsidR="00161B3F">
        <w:rPr>
          <w:b/>
          <w:bCs/>
          <w:color w:val="000000" w:themeColor="text1"/>
        </w:rPr>
        <w:t>921</w:t>
      </w:r>
    </w:p>
    <w:p w:rsidR="00B516AF" w:rsidRPr="00161B3F" w:rsidRDefault="00161B3F" w:rsidP="00E24A3F">
      <w:pPr>
        <w:pStyle w:val="Zawartoramki"/>
        <w:suppressAutoHyphens w:val="0"/>
        <w:rPr>
          <w:bCs/>
          <w:color w:val="FF0000"/>
        </w:rPr>
      </w:pPr>
      <w:r w:rsidRPr="00161B3F">
        <w:rPr>
          <w:bCs/>
          <w:color w:val="000000" w:themeColor="text1"/>
        </w:rPr>
        <w:t>Zabezpieczenie środków z rezerwy ogólnej z przeznaczeniem na</w:t>
      </w:r>
      <w:r w:rsidRPr="00CB78B8">
        <w:rPr>
          <w:bCs/>
          <w:color w:val="FF0000"/>
        </w:rPr>
        <w:t xml:space="preserve"> </w:t>
      </w:r>
      <w:r w:rsidRPr="00161B3F">
        <w:rPr>
          <w:bCs/>
          <w:color w:val="000000" w:themeColor="text1"/>
        </w:rPr>
        <w:t>dotację dla MDK w związku z realizacją imprezy „Miasto Kobiet” w ramach Świnoujskiego Lata Kultury</w:t>
      </w:r>
      <w:r>
        <w:rPr>
          <w:bCs/>
          <w:color w:val="000000" w:themeColor="text1"/>
        </w:rPr>
        <w:t xml:space="preserve"> – Wydział Promocji, Turystyki, Kultury i Sportu.</w:t>
      </w:r>
    </w:p>
    <w:sectPr w:rsidR="00B516AF" w:rsidRPr="0016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121D45"/>
    <w:rsid w:val="00131715"/>
    <w:rsid w:val="00141E50"/>
    <w:rsid w:val="00142E53"/>
    <w:rsid w:val="00161B3F"/>
    <w:rsid w:val="00177022"/>
    <w:rsid w:val="001E7C67"/>
    <w:rsid w:val="002145C7"/>
    <w:rsid w:val="00242CBA"/>
    <w:rsid w:val="002A2EB0"/>
    <w:rsid w:val="003A3621"/>
    <w:rsid w:val="0043751C"/>
    <w:rsid w:val="00463EA9"/>
    <w:rsid w:val="004670F3"/>
    <w:rsid w:val="00475DBB"/>
    <w:rsid w:val="00477127"/>
    <w:rsid w:val="00495157"/>
    <w:rsid w:val="004A1335"/>
    <w:rsid w:val="005359D5"/>
    <w:rsid w:val="005701B6"/>
    <w:rsid w:val="005F41AE"/>
    <w:rsid w:val="00677ACB"/>
    <w:rsid w:val="00681808"/>
    <w:rsid w:val="0069260F"/>
    <w:rsid w:val="006D22F4"/>
    <w:rsid w:val="006D2CA6"/>
    <w:rsid w:val="007533D5"/>
    <w:rsid w:val="007957D2"/>
    <w:rsid w:val="007D1310"/>
    <w:rsid w:val="007F1007"/>
    <w:rsid w:val="00800213"/>
    <w:rsid w:val="00856635"/>
    <w:rsid w:val="00864A24"/>
    <w:rsid w:val="008A786B"/>
    <w:rsid w:val="008C73C4"/>
    <w:rsid w:val="00924961"/>
    <w:rsid w:val="00950CDA"/>
    <w:rsid w:val="00985DB5"/>
    <w:rsid w:val="00A238C9"/>
    <w:rsid w:val="00A84DC0"/>
    <w:rsid w:val="00AD41C7"/>
    <w:rsid w:val="00AD4738"/>
    <w:rsid w:val="00B22087"/>
    <w:rsid w:val="00B51360"/>
    <w:rsid w:val="00B516AF"/>
    <w:rsid w:val="00BD5AAF"/>
    <w:rsid w:val="00C63ED1"/>
    <w:rsid w:val="00CB78B8"/>
    <w:rsid w:val="00D011FA"/>
    <w:rsid w:val="00D665C6"/>
    <w:rsid w:val="00D95AE6"/>
    <w:rsid w:val="00DB1972"/>
    <w:rsid w:val="00DD4F64"/>
    <w:rsid w:val="00DE1CC5"/>
    <w:rsid w:val="00DE4379"/>
    <w:rsid w:val="00DE6BCE"/>
    <w:rsid w:val="00E24A3F"/>
    <w:rsid w:val="00E37311"/>
    <w:rsid w:val="00E53224"/>
    <w:rsid w:val="00E56ADF"/>
    <w:rsid w:val="00E92EB4"/>
    <w:rsid w:val="00ED1C32"/>
    <w:rsid w:val="00ED4813"/>
    <w:rsid w:val="00F61887"/>
    <w:rsid w:val="00F84FD1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1552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42</cp:revision>
  <cp:lastPrinted>2021-06-07T05:42:00Z</cp:lastPrinted>
  <dcterms:created xsi:type="dcterms:W3CDTF">2021-03-04T08:49:00Z</dcterms:created>
  <dcterms:modified xsi:type="dcterms:W3CDTF">2021-06-07T05:53:00Z</dcterms:modified>
</cp:coreProperties>
</file>