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06" w:rsidRDefault="00231006" w:rsidP="00231006">
      <w:pPr>
        <w:pStyle w:val="Tekstpodstawowywcity"/>
        <w:spacing w:after="0"/>
        <w:ind w:left="0"/>
        <w:jc w:val="both"/>
        <w:rPr>
          <w:sz w:val="24"/>
        </w:rPr>
      </w:pPr>
    </w:p>
    <w:p w:rsidR="00231006" w:rsidRPr="002872B7" w:rsidRDefault="00231006" w:rsidP="00231006">
      <w:pPr>
        <w:spacing w:line="276" w:lineRule="auto"/>
        <w:ind w:left="5670"/>
        <w:jc w:val="both"/>
        <w:rPr>
          <w:szCs w:val="24"/>
        </w:rPr>
      </w:pPr>
      <w:r>
        <w:rPr>
          <w:szCs w:val="24"/>
        </w:rPr>
        <w:t>Załącznik do Zarządzenia N</w:t>
      </w:r>
      <w:r w:rsidRPr="002872B7">
        <w:rPr>
          <w:szCs w:val="24"/>
        </w:rPr>
        <w:t>r</w:t>
      </w:r>
      <w:r>
        <w:rPr>
          <w:szCs w:val="24"/>
        </w:rPr>
        <w:t xml:space="preserve"> 294/2021</w:t>
      </w:r>
    </w:p>
    <w:p w:rsidR="00231006" w:rsidRPr="002872B7" w:rsidRDefault="00231006" w:rsidP="00231006">
      <w:pPr>
        <w:spacing w:line="276" w:lineRule="auto"/>
        <w:ind w:left="5670"/>
        <w:jc w:val="both"/>
        <w:rPr>
          <w:szCs w:val="24"/>
        </w:rPr>
      </w:pPr>
      <w:r w:rsidRPr="002872B7">
        <w:rPr>
          <w:szCs w:val="24"/>
        </w:rPr>
        <w:t>Prezydenta Miasta Świnoujście</w:t>
      </w:r>
    </w:p>
    <w:p w:rsidR="00231006" w:rsidRPr="002872B7" w:rsidRDefault="00231006" w:rsidP="00231006">
      <w:pPr>
        <w:spacing w:line="276" w:lineRule="auto"/>
        <w:ind w:left="5670"/>
        <w:jc w:val="both"/>
        <w:rPr>
          <w:b/>
          <w:bCs/>
          <w:szCs w:val="24"/>
        </w:rPr>
      </w:pPr>
      <w:r>
        <w:rPr>
          <w:szCs w:val="24"/>
        </w:rPr>
        <w:t>z</w:t>
      </w:r>
      <w:r w:rsidRPr="002872B7">
        <w:rPr>
          <w:szCs w:val="24"/>
        </w:rPr>
        <w:t xml:space="preserve"> dnia</w:t>
      </w:r>
      <w:r>
        <w:rPr>
          <w:szCs w:val="24"/>
        </w:rPr>
        <w:t xml:space="preserve"> 17.05.2021 </w:t>
      </w:r>
      <w:r w:rsidRPr="002872B7">
        <w:rPr>
          <w:szCs w:val="24"/>
        </w:rPr>
        <w:t>r.</w:t>
      </w:r>
    </w:p>
    <w:p w:rsidR="00231006" w:rsidRDefault="00231006" w:rsidP="00231006">
      <w:pPr>
        <w:spacing w:line="276" w:lineRule="auto"/>
        <w:rPr>
          <w:b/>
          <w:bCs/>
          <w:sz w:val="24"/>
          <w:szCs w:val="24"/>
        </w:rPr>
      </w:pPr>
    </w:p>
    <w:p w:rsidR="00231006" w:rsidRDefault="00231006" w:rsidP="00231006">
      <w:pPr>
        <w:rPr>
          <w:rFonts w:ascii="Calibri" w:hAnsi="Calibri" w:cs="Calibri"/>
          <w:b/>
        </w:rPr>
      </w:pPr>
      <w:r w:rsidRPr="0099341D">
        <w:rPr>
          <w:rFonts w:ascii="Calibri" w:hAnsi="Calibri" w:cs="Calibri"/>
          <w:b/>
        </w:rPr>
        <w:t>XVI.  PARKINGI</w:t>
      </w:r>
      <w:r>
        <w:rPr>
          <w:rFonts w:ascii="Calibri" w:hAnsi="Calibri" w:cs="Calibri"/>
          <w:b/>
        </w:rPr>
        <w:t xml:space="preserve"> </w:t>
      </w:r>
    </w:p>
    <w:p w:rsidR="00231006" w:rsidRDefault="00231006" w:rsidP="00231006">
      <w:pPr>
        <w:rPr>
          <w:rFonts w:ascii="Calibri" w:hAnsi="Calibri" w:cs="Calibri"/>
          <w:b/>
        </w:rPr>
      </w:pPr>
    </w:p>
    <w:p w:rsidR="00231006" w:rsidRDefault="00231006" w:rsidP="00231006">
      <w:pPr>
        <w:rPr>
          <w:b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2345"/>
        <w:gridCol w:w="996"/>
      </w:tblGrid>
      <w:tr w:rsidR="00231006" w:rsidRPr="00245C5A" w:rsidTr="00282C4E">
        <w:trPr>
          <w:trHeight w:val="33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PARKINGI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Cena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>Wydzierżawienie gruntu na prowadzenie parkingu ul. Żeromskiego (600m</w:t>
            </w:r>
            <w:r w:rsidRPr="0041153A">
              <w:rPr>
                <w:rFonts w:cs="Calibri"/>
                <w:bCs/>
                <w:vertAlign w:val="superscript"/>
              </w:rPr>
              <w:t>2</w:t>
            </w:r>
            <w:r w:rsidRPr="0041153A">
              <w:rPr>
                <w:rFonts w:cs="Calibri"/>
                <w:bCs/>
              </w:rPr>
              <w:t>)za 1m</w:t>
            </w:r>
            <w:r w:rsidRPr="0041153A">
              <w:rPr>
                <w:rFonts w:cs="Calibri"/>
                <w:bCs/>
                <w:vertAlign w:val="superscript"/>
              </w:rPr>
              <w:t>2</w:t>
            </w:r>
            <w:r w:rsidRPr="0041153A">
              <w:rPr>
                <w:rFonts w:cs="Calibri"/>
                <w:bCs/>
              </w:rPr>
              <w:t>/m-c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231006" w:rsidRDefault="00231006" w:rsidP="00282C4E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w okresie: 01.01-</w:t>
            </w:r>
          </w:p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8,00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 xml:space="preserve">Wydzierżawienie gruntu na prowadzenie parkingu ul. Ku Morzu – </w:t>
            </w:r>
            <w:proofErr w:type="spellStart"/>
            <w:r w:rsidRPr="0041153A">
              <w:rPr>
                <w:rFonts w:cs="Calibri"/>
                <w:bCs/>
              </w:rPr>
              <w:t>Warszów</w:t>
            </w:r>
            <w:proofErr w:type="spellEnd"/>
            <w:r w:rsidRPr="0041153A">
              <w:rPr>
                <w:rFonts w:cs="Calibri"/>
                <w:bCs/>
              </w:rPr>
              <w:t xml:space="preserve"> cały parking 3200 m</w:t>
            </w:r>
            <w:r w:rsidRPr="0041153A">
              <w:rPr>
                <w:rFonts w:cs="Calibri"/>
                <w:bCs/>
                <w:vertAlign w:val="superscript"/>
              </w:rPr>
              <w:t>2</w:t>
            </w:r>
            <w:r w:rsidRPr="0041153A">
              <w:rPr>
                <w:rFonts w:cs="Calibri"/>
                <w:bCs/>
              </w:rPr>
              <w:t xml:space="preserve"> (103 miejsca postojowe) z warunkiem 100% zwolnienia z opłat pojazdów ZSW /za 1 m-c*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w okresie: 01.05 - 30.09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4.500,00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Wydzierżawienie gruntu na prowadzenie parkingu ul. Moniuszki (1456 m²) za 1m²/m-c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 xml:space="preserve">w okresie: </w:t>
            </w:r>
          </w:p>
          <w:p w:rsidR="00231006" w:rsidRPr="0041153A" w:rsidRDefault="00231006" w:rsidP="00231006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01.05 – 30.09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.2021</w:t>
            </w:r>
          </w:p>
          <w:p w:rsidR="00231006" w:rsidRPr="0041153A" w:rsidRDefault="00231006" w:rsidP="00231006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pozostałe miesiące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>3,09</w:t>
            </w:r>
          </w:p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0,25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Wydzierżawienie gruntu na prowadzenie parkingu ul. Piłsudskiego 9 (1500 m²) za 1m²/m-c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 xml:space="preserve">w okresie: </w:t>
            </w:r>
          </w:p>
          <w:p w:rsidR="00231006" w:rsidRPr="0041153A" w:rsidRDefault="00231006" w:rsidP="00231006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01.05 – 30.09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.2021</w:t>
            </w:r>
          </w:p>
          <w:p w:rsidR="00231006" w:rsidRPr="0041153A" w:rsidRDefault="00231006" w:rsidP="00231006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pozostałe miesiące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rPr>
                <w:rFonts w:cs="Calibri"/>
                <w:b/>
                <w:bCs/>
              </w:rPr>
            </w:pPr>
          </w:p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>2,86</w:t>
            </w:r>
          </w:p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1,54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Opłata parkingowa za 1 miejsce postojowe uwaga: nie dotyczy autokarów, pojazdów z naczepami pow. 3,5 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każda rozpoczęta godzina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3,00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Opłata parkingowa za 1 miejsce postojowe (obsługa parkometr</w:t>
            </w:r>
            <w:r w:rsidRPr="0041153A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 </w:t>
            </w: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opłaty w kasie) dla autokarów, pojazdów z naczepami powyżej 3,5 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12 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40,00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Opłata parkingowa za 1 miejsce postojowe osobowe- Matejki 17a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rozpoczęta doba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30,00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 xml:space="preserve">Opłata dodatkowa za nieopłacony postój na 1 miejscu postojowym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do 5 dni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50,00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 xml:space="preserve">Opłata za nieopłacony postój na 1 miejscu postojowym w każdym kolejnym dniu kalendarzowym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 xml:space="preserve">od 6 dnia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95,00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KARTA ABONAMENTOWA – DOSTĘP DO PARKINGU LEGIONÓW / za 1 -m-c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31006">
            <w:pPr>
              <w:pStyle w:val="Bezodstpw"/>
              <w:numPr>
                <w:ilvl w:val="0"/>
                <w:numId w:val="5"/>
              </w:num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50,00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 xml:space="preserve">Wydzierżawienie gruntu na prowadzenie małej gastronomii na parkingu ul. Matejki 17, ul. Bałtycka </w:t>
            </w:r>
            <w:r w:rsidRPr="0041153A">
              <w:rPr>
                <w:rFonts w:cs="Calibri"/>
                <w:bCs/>
              </w:rPr>
              <w:br/>
              <w:t>(do 10m</w:t>
            </w:r>
            <w:r w:rsidRPr="0041153A">
              <w:rPr>
                <w:rFonts w:cs="Calibri"/>
                <w:bCs/>
                <w:vertAlign w:val="superscript"/>
              </w:rPr>
              <w:t>2</w:t>
            </w:r>
            <w:r w:rsidRPr="0041153A">
              <w:rPr>
                <w:rFonts w:cs="Calibri"/>
                <w:bCs/>
              </w:rPr>
              <w:t>) za 1 miesiąc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41153A" w:rsidRDefault="00231006" w:rsidP="00282C4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w okresie:</w:t>
            </w:r>
          </w:p>
          <w:p w:rsidR="00231006" w:rsidRPr="0041153A" w:rsidRDefault="00231006" w:rsidP="002310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Calibri"/>
                <w:b/>
                <w:strike/>
              </w:rPr>
            </w:pPr>
            <w:r w:rsidRPr="0041153A">
              <w:rPr>
                <w:rFonts w:cs="Calibri"/>
              </w:rPr>
              <w:t>15.06-15.09</w:t>
            </w:r>
            <w:r>
              <w:rPr>
                <w:rFonts w:cs="Calibri"/>
              </w:rPr>
              <w:t>.2021</w:t>
            </w:r>
          </w:p>
          <w:p w:rsidR="00231006" w:rsidRPr="0041153A" w:rsidRDefault="00231006" w:rsidP="002310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cs="Calibri"/>
                <w:bCs/>
                <w:strike/>
              </w:rPr>
            </w:pPr>
            <w:r w:rsidRPr="0041153A">
              <w:rPr>
                <w:rFonts w:cs="Calibri"/>
              </w:rPr>
              <w:t>pozostały okres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rPr>
                <w:rFonts w:cs="Calibri"/>
                <w:b/>
                <w:bCs/>
              </w:rPr>
            </w:pPr>
          </w:p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>2000,00</w:t>
            </w:r>
          </w:p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 xml:space="preserve">  700,00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 xml:space="preserve">Wydzierżawienie gruntu na prowadzenie punktu handlowego na parkingu ul. Matejki 17, ul. Bałtycka </w:t>
            </w:r>
            <w:r w:rsidRPr="0041153A">
              <w:rPr>
                <w:rFonts w:cs="Calibri"/>
                <w:bCs/>
              </w:rPr>
              <w:br/>
              <w:t>(do 8m</w:t>
            </w:r>
            <w:r w:rsidRPr="0041153A">
              <w:rPr>
                <w:rFonts w:cs="Calibri"/>
                <w:bCs/>
                <w:vertAlign w:val="superscript"/>
              </w:rPr>
              <w:t>2</w:t>
            </w:r>
            <w:r w:rsidRPr="0041153A">
              <w:rPr>
                <w:rFonts w:cs="Calibri"/>
                <w:bCs/>
              </w:rPr>
              <w:t>) za 1 miesiąc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82C4E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eastAsia="Calibri" w:hAnsi="Calibri" w:cs="Calibri"/>
                <w:bCs/>
                <w:sz w:val="22"/>
                <w:szCs w:val="22"/>
              </w:rPr>
              <w:t>w okresie:</w:t>
            </w:r>
          </w:p>
          <w:p w:rsidR="00231006" w:rsidRPr="0041153A" w:rsidRDefault="00231006" w:rsidP="002310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34"/>
              <w:contextualSpacing w:val="0"/>
              <w:rPr>
                <w:rFonts w:cs="Calibri"/>
                <w:b/>
                <w:bCs/>
                <w:strike/>
              </w:rPr>
            </w:pPr>
            <w:r w:rsidRPr="0041153A">
              <w:rPr>
                <w:rFonts w:cs="Calibri"/>
                <w:bCs/>
              </w:rPr>
              <w:t>15.06 -15.09</w:t>
            </w:r>
            <w:r>
              <w:rPr>
                <w:rFonts w:cs="Calibri"/>
                <w:bCs/>
              </w:rPr>
              <w:t>.2021</w:t>
            </w:r>
          </w:p>
          <w:p w:rsidR="00231006" w:rsidRPr="0041153A" w:rsidRDefault="00231006" w:rsidP="002310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34"/>
              <w:contextualSpacing w:val="0"/>
              <w:rPr>
                <w:rFonts w:cs="Calibri"/>
                <w:b/>
                <w:strike/>
              </w:rPr>
            </w:pPr>
            <w:r w:rsidRPr="0041153A">
              <w:rPr>
                <w:rFonts w:cs="Calibri"/>
              </w:rPr>
              <w:t>pozostały okres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rPr>
                <w:rFonts w:cs="Calibri"/>
                <w:b/>
                <w:bCs/>
              </w:rPr>
            </w:pPr>
          </w:p>
          <w:p w:rsidR="00231006" w:rsidRPr="0041153A" w:rsidRDefault="00231006" w:rsidP="00282C4E">
            <w:pPr>
              <w:pStyle w:val="Akapitzlist"/>
              <w:spacing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>800,00</w:t>
            </w:r>
          </w:p>
          <w:p w:rsidR="00231006" w:rsidRPr="0041153A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53A">
              <w:rPr>
                <w:rFonts w:ascii="Calibri" w:hAnsi="Calibri" w:cs="Calibri"/>
                <w:bCs/>
                <w:sz w:val="22"/>
                <w:szCs w:val="22"/>
              </w:rPr>
              <w:t>400,00</w:t>
            </w:r>
          </w:p>
        </w:tc>
      </w:tr>
      <w:tr w:rsidR="00231006" w:rsidRPr="00245C5A" w:rsidTr="00282C4E">
        <w:trPr>
          <w:trHeight w:val="33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41153A" w:rsidRDefault="00231006" w:rsidP="00282C4E">
            <w:pPr>
              <w:pStyle w:val="Akapitzlist"/>
              <w:spacing w:line="240" w:lineRule="auto"/>
              <w:ind w:left="0"/>
              <w:rPr>
                <w:rFonts w:cs="Calibri"/>
                <w:b/>
                <w:bCs/>
              </w:rPr>
            </w:pPr>
            <w:r w:rsidRPr="0041153A">
              <w:rPr>
                <w:rFonts w:cs="Calibri"/>
                <w:bCs/>
              </w:rPr>
              <w:t>*Cena wywoławcza w przetargu na dzierżawę parkingu</w:t>
            </w:r>
          </w:p>
        </w:tc>
      </w:tr>
    </w:tbl>
    <w:p w:rsidR="00231006" w:rsidRPr="0042190A" w:rsidRDefault="00231006" w:rsidP="00231006">
      <w:pPr>
        <w:rPr>
          <w:b/>
        </w:rPr>
      </w:pPr>
    </w:p>
    <w:tbl>
      <w:tblPr>
        <w:tblpPr w:leftFromText="141" w:rightFromText="141" w:vertAnchor="text" w:tblpXSpec="center" w:tblpY="1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3462"/>
        <w:gridCol w:w="1646"/>
      </w:tblGrid>
      <w:tr w:rsidR="00231006" w:rsidRPr="00245C5A" w:rsidTr="00282C4E">
        <w:trPr>
          <w:trHeight w:val="337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1006" w:rsidRPr="00C52FE1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/>
                <w:bCs/>
                <w:sz w:val="22"/>
                <w:szCs w:val="22"/>
              </w:rPr>
              <w:t>PARKINGI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1006" w:rsidRPr="00C52FE1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/>
                <w:bCs/>
                <w:sz w:val="22"/>
                <w:szCs w:val="22"/>
              </w:rPr>
              <w:t>Cena zł brutto</w:t>
            </w:r>
          </w:p>
        </w:tc>
      </w:tr>
      <w:tr w:rsidR="00231006" w:rsidRPr="00245C5A" w:rsidTr="00282C4E">
        <w:trPr>
          <w:trHeight w:val="33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C52FE1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>Wjazd - Wyjazd do 30 min</w:t>
            </w:r>
            <w:r w:rsidRPr="00C52FE1">
              <w:rPr>
                <w:rFonts w:ascii="Calibri" w:hAnsi="Calibri" w:cs="Calibri"/>
                <w:sz w:val="22"/>
                <w:szCs w:val="22"/>
              </w:rPr>
              <w:t>*</w:t>
            </w: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</w:p>
          <w:p w:rsidR="00231006" w:rsidRPr="00C52FE1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52FE1">
              <w:rPr>
                <w:rFonts w:ascii="Calibri" w:hAnsi="Calibri" w:cs="Calibri"/>
                <w:b/>
                <w:bCs/>
                <w:sz w:val="22"/>
                <w:szCs w:val="22"/>
              </w:rPr>
              <w:t>Plac A. Mickiewicza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C52FE1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C52FE1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2FE1">
              <w:rPr>
                <w:rFonts w:ascii="Calibri" w:hAnsi="Calibri" w:cs="Calibri"/>
                <w:sz w:val="22"/>
                <w:szCs w:val="22"/>
              </w:rPr>
              <w:t>bez opłat</w:t>
            </w:r>
          </w:p>
        </w:tc>
      </w:tr>
      <w:tr w:rsidR="00231006" w:rsidRPr="00245C5A" w:rsidTr="00282C4E">
        <w:trPr>
          <w:trHeight w:val="33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Default="00231006" w:rsidP="00282C4E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52FE1">
              <w:rPr>
                <w:rFonts w:ascii="Calibri" w:eastAsia="Calibri" w:hAnsi="Calibri"/>
                <w:sz w:val="22"/>
                <w:szCs w:val="22"/>
              </w:rPr>
              <w:t>Opłata parkingowa za 1 miejsce postojowe dla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pracowników: </w:t>
            </w:r>
            <w:r w:rsidRPr="00C52FE1">
              <w:rPr>
                <w:rFonts w:ascii="Calibri" w:eastAsia="Calibri" w:hAnsi="Calibri"/>
                <w:sz w:val="22"/>
                <w:szCs w:val="22"/>
              </w:rPr>
              <w:t xml:space="preserve">Miejskiego Domu Kultury, Państwowej </w:t>
            </w:r>
            <w:r w:rsidRPr="00C52FE1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Szkoły Muzycznej I Stopnia, TBS Lokum Sp. z o.o., Urzędu Miasta, Powiatowego Urzędu Pracy,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Powiatowego Inspektoratu Nadzoru Budowlanego, </w:t>
            </w:r>
            <w:r w:rsidRPr="00C52FE1">
              <w:rPr>
                <w:rFonts w:ascii="Calibri" w:eastAsia="Calibri" w:hAnsi="Calibri"/>
                <w:sz w:val="22"/>
                <w:szCs w:val="22"/>
              </w:rPr>
              <w:t>Centrum Usług Wspólnych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  <w:r w:rsidRPr="00C52FE1">
              <w:rPr>
                <w:rFonts w:ascii="Calibri" w:eastAsia="Calibri" w:hAnsi="Calibri"/>
                <w:sz w:val="22"/>
                <w:szCs w:val="22"/>
              </w:rPr>
              <w:t xml:space="preserve">                        </w:t>
            </w:r>
          </w:p>
          <w:p w:rsidR="00231006" w:rsidRPr="00C52FE1" w:rsidRDefault="00231006" w:rsidP="00282C4E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C52FE1">
              <w:rPr>
                <w:rFonts w:ascii="Calibri" w:eastAsia="Calibri" w:hAnsi="Calibri"/>
                <w:b/>
                <w:sz w:val="22"/>
                <w:szCs w:val="22"/>
              </w:rPr>
              <w:t>Plac A. Mickiewicza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C52FE1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sz w:val="22"/>
                <w:szCs w:val="22"/>
              </w:rPr>
              <w:lastRenderedPageBreak/>
              <w:t>1 miesiąc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C52FE1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2FE1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231006" w:rsidRPr="00245C5A" w:rsidTr="00282C4E">
        <w:trPr>
          <w:trHeight w:val="33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C52FE1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Opłata parkingowa za najem  1 miejsca postojowego uwaga: nie dotyczy </w:t>
            </w:r>
            <w:r w:rsidRPr="00C52FE1">
              <w:rPr>
                <w:rFonts w:ascii="Calibri" w:hAnsi="Calibri"/>
              </w:rPr>
              <w:t xml:space="preserve"> </w:t>
            </w: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 xml:space="preserve">autokarów, pojazdów z naczepami pow. 3,5 t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C52FE1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>1 miesiąc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C52FE1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>200,00</w:t>
            </w:r>
          </w:p>
        </w:tc>
      </w:tr>
      <w:tr w:rsidR="00231006" w:rsidRPr="00245C5A" w:rsidTr="00282C4E">
        <w:trPr>
          <w:trHeight w:val="33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Pr="00C52FE1" w:rsidRDefault="00231006" w:rsidP="00282C4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 xml:space="preserve">Opłata za zgubienie biletu na parkingach zarządzanych przez </w:t>
            </w:r>
            <w:proofErr w:type="spellStart"/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>OSiR</w:t>
            </w:r>
            <w:proofErr w:type="spellEnd"/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 xml:space="preserve"> „Wyspiarz”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06" w:rsidRPr="00C52FE1" w:rsidRDefault="00231006" w:rsidP="00231006">
            <w:pPr>
              <w:pStyle w:val="Bezodstpw"/>
              <w:numPr>
                <w:ilvl w:val="0"/>
                <w:numId w:val="1"/>
              </w:num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006" w:rsidRPr="00C52FE1" w:rsidRDefault="00231006" w:rsidP="00282C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2FE1">
              <w:rPr>
                <w:rFonts w:ascii="Calibri" w:hAnsi="Calibri" w:cs="Calibri"/>
                <w:bCs/>
                <w:sz w:val="22"/>
                <w:szCs w:val="22"/>
              </w:rPr>
              <w:t>70,00</w:t>
            </w:r>
          </w:p>
        </w:tc>
      </w:tr>
      <w:tr w:rsidR="00231006" w:rsidRPr="00245C5A" w:rsidTr="00282C4E">
        <w:trPr>
          <w:trHeight w:val="337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06" w:rsidRDefault="00231006" w:rsidP="00282C4E">
            <w:r>
              <w:t xml:space="preserve"> </w:t>
            </w:r>
            <w:r w:rsidRPr="0041153A">
              <w:rPr>
                <w:rFonts w:cs="Calibri"/>
                <w:bCs/>
              </w:rPr>
              <w:t>*</w:t>
            </w:r>
            <w:r>
              <w:rPr>
                <w:rFonts w:cs="Calibri"/>
                <w:bCs/>
              </w:rPr>
              <w:t xml:space="preserve"> </w:t>
            </w:r>
            <w:r w:rsidRPr="0041153A">
              <w:rPr>
                <w:rFonts w:cs="Calibri"/>
                <w:bCs/>
              </w:rPr>
              <w:t>Cena wywoławcza w przetargu na dzierżawę parkingu</w:t>
            </w:r>
          </w:p>
          <w:p w:rsidR="00231006" w:rsidRPr="00C52FE1" w:rsidRDefault="00231006" w:rsidP="00282C4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66C5A">
              <w:t xml:space="preserve"> </w:t>
            </w:r>
            <w:r w:rsidRPr="00572B06">
              <w:rPr>
                <w:rFonts w:ascii="Calibri" w:hAnsi="Calibri" w:cs="Calibri"/>
                <w:bCs/>
                <w:sz w:val="22"/>
                <w:szCs w:val="22"/>
              </w:rPr>
              <w:t>**P</w:t>
            </w:r>
            <w:r w:rsidRPr="00572B06">
              <w:rPr>
                <w:rFonts w:ascii="Calibri" w:hAnsi="Calibri" w:cs="Calibri"/>
                <w:sz w:val="22"/>
                <w:szCs w:val="22"/>
              </w:rPr>
              <w:t>o</w:t>
            </w:r>
            <w:r w:rsidRPr="008C76A2">
              <w:rPr>
                <w:rFonts w:ascii="Calibri" w:hAnsi="Calibri" w:cs="Calibri"/>
                <w:sz w:val="22"/>
                <w:szCs w:val="22"/>
              </w:rPr>
              <w:t xml:space="preserve"> przekroczeniu czasu opłata  naliczana jest od momentu wjazdu na parking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231006" w:rsidRDefault="00231006" w:rsidP="00231006"/>
    <w:p w:rsidR="00231006" w:rsidRPr="008C76A2" w:rsidRDefault="00231006" w:rsidP="00231006">
      <w:pPr>
        <w:rPr>
          <w:rFonts w:ascii="Calibri" w:hAnsi="Calibri" w:cs="Calibri"/>
          <w:sz w:val="22"/>
          <w:szCs w:val="22"/>
        </w:rPr>
      </w:pPr>
    </w:p>
    <w:p w:rsidR="00AE5FB8" w:rsidRDefault="00231006">
      <w:bookmarkStart w:id="0" w:name="_GoBack"/>
      <w:bookmarkEnd w:id="0"/>
    </w:p>
    <w:sectPr w:rsidR="00AE5FB8" w:rsidSect="00A9244B">
      <w:pgSz w:w="11905" w:h="16837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79"/>
    <w:multiLevelType w:val="hybridMultilevel"/>
    <w:tmpl w:val="E8800240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F1A74"/>
    <w:multiLevelType w:val="hybridMultilevel"/>
    <w:tmpl w:val="A4DCF83E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C148E6"/>
    <w:multiLevelType w:val="hybridMultilevel"/>
    <w:tmpl w:val="B3C4F5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112E7"/>
    <w:multiLevelType w:val="hybridMultilevel"/>
    <w:tmpl w:val="5136FB3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37DA4"/>
    <w:multiLevelType w:val="hybridMultilevel"/>
    <w:tmpl w:val="9F260AA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6"/>
    <w:rsid w:val="00231006"/>
    <w:rsid w:val="00350D7C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310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310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3100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3100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310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310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3100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3100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2021-05-24T05:53:00Z</dcterms:created>
  <dcterms:modified xsi:type="dcterms:W3CDTF">2021-05-24T05:54:00Z</dcterms:modified>
</cp:coreProperties>
</file>