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E35A" w14:textId="77777777" w:rsidR="00363F61" w:rsidRDefault="00BE112C" w:rsidP="00363F61">
      <w:pPr>
        <w:spacing w:line="276" w:lineRule="auto"/>
        <w:ind w:right="-2"/>
        <w:jc w:val="center"/>
        <w:rPr>
          <w:b/>
        </w:rPr>
      </w:pPr>
      <w:r>
        <w:rPr>
          <w:b/>
        </w:rPr>
        <w:t xml:space="preserve">OPISOWE SPRAWOZDANIE Z DZIAŁALNOŚCI I WYKONANIA PLANU   </w:t>
      </w:r>
      <w:r w:rsidR="00363F61">
        <w:rPr>
          <w:b/>
        </w:rPr>
        <w:t xml:space="preserve"> </w:t>
      </w:r>
    </w:p>
    <w:p w14:paraId="4643EAFE" w14:textId="2B3C7A9D" w:rsidR="00363F61" w:rsidRDefault="00363F61" w:rsidP="00363F61">
      <w:pPr>
        <w:spacing w:line="276" w:lineRule="auto"/>
        <w:ind w:right="-2"/>
        <w:jc w:val="center"/>
        <w:rPr>
          <w:b/>
        </w:rPr>
      </w:pPr>
      <w:r>
        <w:rPr>
          <w:b/>
        </w:rPr>
        <w:t xml:space="preserve">       </w:t>
      </w:r>
      <w:r w:rsidR="00BE112C">
        <w:rPr>
          <w:b/>
        </w:rPr>
        <w:t xml:space="preserve">FINANSOWEGO Z UDZIAŁEM ŚRODKÓW UNIJNYCH </w:t>
      </w:r>
    </w:p>
    <w:p w14:paraId="3035AC30" w14:textId="3137D71B" w:rsidR="00BE112C" w:rsidRDefault="00BE112C" w:rsidP="00363F61">
      <w:pPr>
        <w:spacing w:line="276" w:lineRule="auto"/>
        <w:ind w:right="-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MIEJSKIEGO OŚRODKA POMOCY RODZINIE</w:t>
      </w:r>
    </w:p>
    <w:p w14:paraId="161B730C" w14:textId="77777777" w:rsidR="00BE112C" w:rsidRDefault="00BE112C" w:rsidP="00363F61">
      <w:pPr>
        <w:spacing w:line="276" w:lineRule="auto"/>
        <w:ind w:right="-2"/>
        <w:jc w:val="center"/>
      </w:pPr>
      <w:r>
        <w:rPr>
          <w:b/>
        </w:rPr>
        <w:t>W ŚWINOUJŚCIU ZA 2020 ROK</w:t>
      </w:r>
    </w:p>
    <w:p w14:paraId="36196362" w14:textId="77777777" w:rsidR="00BE112C" w:rsidRDefault="00BE112C" w:rsidP="00BE112C">
      <w:pPr>
        <w:spacing w:line="276" w:lineRule="auto"/>
        <w:rPr>
          <w:b/>
          <w:sz w:val="28"/>
          <w:szCs w:val="28"/>
        </w:rPr>
      </w:pPr>
    </w:p>
    <w:p w14:paraId="07068025" w14:textId="77777777" w:rsidR="00BE112C" w:rsidRDefault="00BE112C" w:rsidP="00BE112C">
      <w:pPr>
        <w:spacing w:after="120" w:line="276" w:lineRule="auto"/>
        <w:jc w:val="both"/>
      </w:pPr>
      <w:r>
        <w:rPr>
          <w:b/>
        </w:rPr>
        <w:t>WYDATKI</w:t>
      </w:r>
    </w:p>
    <w:p w14:paraId="1F6EC13E" w14:textId="1CC900A9" w:rsidR="00BE112C" w:rsidRDefault="00BE112C" w:rsidP="00BE112C">
      <w:pPr>
        <w:tabs>
          <w:tab w:val="left" w:pos="567"/>
          <w:tab w:val="left" w:pos="709"/>
        </w:tabs>
        <w:spacing w:line="276" w:lineRule="auto"/>
        <w:jc w:val="both"/>
      </w:pPr>
      <w:r>
        <w:tab/>
        <w:t xml:space="preserve">Miejski Ośrodek Pomocy Rodzinie w Świnoujściu w 2020 r. realizował projekt pn.: „Wsparcie dzieci umieszczonych w pieczy zastępczej w okresie epidemii COVID-19”         </w:t>
      </w:r>
      <w:r w:rsidR="00A64A43">
        <w:t xml:space="preserve">       </w:t>
      </w:r>
      <w:r>
        <w:t xml:space="preserve">   w ramach Programu Operacyjnego Wiedza Edukacja Rozwój 2014-2020 finansowany          </w:t>
      </w:r>
      <w:r w:rsidR="00A64A43">
        <w:t xml:space="preserve">       </w:t>
      </w:r>
      <w:r>
        <w:t xml:space="preserve">  z budżetu środków europejskich oraz rezerwy celowej z budżetu państwa (Działanie 13.4.1.5.W Pomoc Państwa w wychowywaniu dzieci).</w:t>
      </w:r>
    </w:p>
    <w:p w14:paraId="76F82B08" w14:textId="77777777" w:rsidR="00BE112C" w:rsidRDefault="00BE112C" w:rsidP="00BE112C">
      <w:pPr>
        <w:tabs>
          <w:tab w:val="left" w:pos="567"/>
          <w:tab w:val="left" w:pos="709"/>
        </w:tabs>
        <w:spacing w:line="276" w:lineRule="auto"/>
        <w:jc w:val="both"/>
      </w:pPr>
      <w:r>
        <w:tab/>
        <w:t>Wykonanie zadań nastąpiło w poniższym dziale  i rozdziałach klasyfikacji budżetowej.</w:t>
      </w:r>
    </w:p>
    <w:p w14:paraId="2997C4FF" w14:textId="77777777" w:rsidR="00BE112C" w:rsidRDefault="00BE112C" w:rsidP="00BE112C">
      <w:pPr>
        <w:tabs>
          <w:tab w:val="left" w:pos="567"/>
          <w:tab w:val="left" w:pos="709"/>
        </w:tabs>
        <w:spacing w:line="276" w:lineRule="auto"/>
        <w:jc w:val="both"/>
      </w:pPr>
    </w:p>
    <w:p w14:paraId="3E6D447A" w14:textId="77777777" w:rsidR="00BE112C" w:rsidRDefault="00BE112C" w:rsidP="00BE112C">
      <w:pPr>
        <w:spacing w:line="276" w:lineRule="auto"/>
        <w:ind w:firstLine="426"/>
        <w:jc w:val="both"/>
      </w:pPr>
    </w:p>
    <w:p w14:paraId="00E8CDFF" w14:textId="175E2EFA" w:rsidR="00BE112C" w:rsidRDefault="00BE112C" w:rsidP="00BE112C">
      <w:pPr>
        <w:spacing w:after="120" w:line="276" w:lineRule="auto"/>
        <w:jc w:val="both"/>
        <w:rPr>
          <w:b/>
        </w:rPr>
      </w:pPr>
      <w:r>
        <w:rPr>
          <w:b/>
        </w:rPr>
        <w:t xml:space="preserve">WYDATKI </w:t>
      </w:r>
      <w:r w:rsidR="00363F61">
        <w:rPr>
          <w:b/>
        </w:rPr>
        <w:t xml:space="preserve"> </w:t>
      </w:r>
      <w:r>
        <w:rPr>
          <w:b/>
        </w:rPr>
        <w:t>POWIAT</w:t>
      </w:r>
      <w:r w:rsidR="00363F61">
        <w:rPr>
          <w:b/>
        </w:rPr>
        <w:t>U</w:t>
      </w:r>
    </w:p>
    <w:p w14:paraId="7E3362A9" w14:textId="77777777" w:rsidR="00BE112C" w:rsidRDefault="00BE112C" w:rsidP="00BE112C">
      <w:pPr>
        <w:spacing w:after="120" w:line="276" w:lineRule="auto"/>
        <w:jc w:val="both"/>
      </w:pPr>
    </w:p>
    <w:p w14:paraId="145CE1FD" w14:textId="77777777" w:rsidR="00BE112C" w:rsidRDefault="00BE112C" w:rsidP="00BE112C">
      <w:pPr>
        <w:spacing w:line="276" w:lineRule="auto"/>
        <w:ind w:left="2127" w:hanging="2127"/>
        <w:jc w:val="both"/>
        <w:rPr>
          <w:b/>
          <w:color w:val="000000"/>
        </w:rPr>
      </w:pPr>
      <w:r>
        <w:rPr>
          <w:b/>
          <w:color w:val="000000"/>
        </w:rPr>
        <w:t xml:space="preserve">DZIAŁ 855 </w:t>
      </w:r>
      <w:r>
        <w:rPr>
          <w:b/>
          <w:color w:val="000000"/>
        </w:rPr>
        <w:tab/>
        <w:t>– RODZINA</w:t>
      </w:r>
    </w:p>
    <w:p w14:paraId="4A5657D7" w14:textId="77777777" w:rsidR="00BE112C" w:rsidRDefault="00BE112C" w:rsidP="00BE112C">
      <w:pPr>
        <w:spacing w:line="276" w:lineRule="auto"/>
        <w:ind w:left="2124" w:hanging="2124"/>
        <w:jc w:val="both"/>
        <w:rPr>
          <w:color w:val="000000"/>
        </w:rPr>
      </w:pPr>
      <w:r>
        <w:rPr>
          <w:color w:val="000000"/>
        </w:rPr>
        <w:t>Rozdział 85504</w:t>
      </w:r>
      <w:r>
        <w:rPr>
          <w:color w:val="000000"/>
        </w:rPr>
        <w:tab/>
        <w:t>– Wspieranie rodziny – zadanie własne powiatu</w:t>
      </w:r>
    </w:p>
    <w:p w14:paraId="6D749E08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2DDF8B53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3F0B0B6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3B833D8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CA9DDE0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BB1D6AF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085B83E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4F9CCA1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2E2C3FD7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299DE9D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3FE2021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7234578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3F2CB7E7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3197F24F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2D378EED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4772E5DA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1DE8A82D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018880DF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6CC4992A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4D34DC44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7FF2F364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2670499A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FF0000"/>
        </w:rPr>
      </w:pPr>
    </w:p>
    <w:p w14:paraId="3CC45F9A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14:paraId="54947BCC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14:paraId="5F5E2DAE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DZIAŁ 855 – RODZINA</w:t>
      </w:r>
    </w:p>
    <w:p w14:paraId="3B0B4D9E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14:paraId="3BAD8555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Rozdział 85504 – Wspieranie rodziny – zadanie </w:t>
      </w:r>
      <w:r>
        <w:rPr>
          <w:b/>
          <w:bCs/>
          <w:color w:val="000000"/>
        </w:rPr>
        <w:t>własne powiatu</w:t>
      </w:r>
    </w:p>
    <w:p w14:paraId="0AE0ED0B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(zadanie finansowane z  udziałem środków unijnych)</w:t>
      </w:r>
    </w:p>
    <w:p w14:paraId="71F26655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b/>
          <w:color w:val="000000"/>
        </w:rPr>
      </w:pPr>
    </w:p>
    <w:p w14:paraId="7B4CB294" w14:textId="77777777" w:rsidR="00BE112C" w:rsidRDefault="00BE112C" w:rsidP="00BE112C">
      <w:pPr>
        <w:spacing w:line="276" w:lineRule="auto"/>
        <w:jc w:val="both"/>
        <w:rPr>
          <w:color w:val="000000"/>
        </w:rPr>
      </w:pPr>
      <w:r>
        <w:rPr>
          <w:color w:val="000000"/>
        </w:rPr>
        <w:t>Plan wydatków:</w:t>
      </w:r>
      <w:r>
        <w:rPr>
          <w:color w:val="000000"/>
        </w:rPr>
        <w:tab/>
      </w:r>
      <w:r>
        <w:rPr>
          <w:color w:val="000000"/>
        </w:rPr>
        <w:tab/>
        <w:t xml:space="preserve">  144.375,00 zł</w:t>
      </w:r>
    </w:p>
    <w:p w14:paraId="486BC097" w14:textId="77777777" w:rsidR="00BE112C" w:rsidRDefault="00BE112C" w:rsidP="00BE112C">
      <w:pPr>
        <w:spacing w:line="276" w:lineRule="auto"/>
        <w:jc w:val="both"/>
        <w:rPr>
          <w:color w:val="000000"/>
        </w:rPr>
      </w:pPr>
      <w:r>
        <w:rPr>
          <w:color w:val="000000"/>
        </w:rPr>
        <w:t>Wykonanie: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135.161,22 zł</w:t>
      </w:r>
    </w:p>
    <w:p w14:paraId="68C83F30" w14:textId="77777777" w:rsidR="00BE112C" w:rsidRDefault="00BE112C" w:rsidP="00BE112C">
      <w:pPr>
        <w:spacing w:line="276" w:lineRule="auto"/>
        <w:jc w:val="both"/>
        <w:rPr>
          <w:color w:val="000000"/>
        </w:rPr>
      </w:pPr>
      <w:r>
        <w:rPr>
          <w:color w:val="000000"/>
        </w:rPr>
        <w:t>Wskaźnik wykonania:                    93,62 %</w:t>
      </w:r>
    </w:p>
    <w:p w14:paraId="652D0893" w14:textId="77777777" w:rsidR="00BE112C" w:rsidRDefault="00BE112C" w:rsidP="00BE112C">
      <w:pPr>
        <w:spacing w:line="276" w:lineRule="auto"/>
        <w:jc w:val="both"/>
        <w:rPr>
          <w:color w:val="000000"/>
        </w:rPr>
      </w:pPr>
    </w:p>
    <w:p w14:paraId="0BAEDE13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ab/>
      </w:r>
    </w:p>
    <w:p w14:paraId="4E8A3D3E" w14:textId="3B90885A" w:rsidR="00BE112C" w:rsidRDefault="00BE112C" w:rsidP="00BE112C">
      <w:pPr>
        <w:spacing w:line="276" w:lineRule="auto"/>
        <w:ind w:firstLine="709"/>
        <w:jc w:val="both"/>
      </w:pPr>
      <w:r>
        <w:rPr>
          <w:bCs/>
        </w:rPr>
        <w:t>W  roku 2020 z</w:t>
      </w:r>
      <w:r>
        <w:t xml:space="preserve">realizowano projekt pn. </w:t>
      </w:r>
      <w:r>
        <w:rPr>
          <w:b/>
          <w:bCs/>
        </w:rPr>
        <w:t xml:space="preserve">„Wsparcie dzieci umieszczonych w pieczy zastępczej w okresie epidemii COVID – 19” </w:t>
      </w:r>
      <w:r>
        <w:t xml:space="preserve">- w ramach Programu Operacyjnego Wiedza Edukacja Rozwój na lata 2014-2020, działanie 2.8 Rozwój usług społecznych świadczonych </w:t>
      </w:r>
      <w:r w:rsidR="00A64A43">
        <w:t xml:space="preserve">  </w:t>
      </w:r>
      <w:r>
        <w:t xml:space="preserve">w środowisku lokalnym, PI 9iv: Ułatwienie dostępu do przystępnych cenowo, trwałych oraz wysokiej jakości usług, w tym opieki zdrowotnej i usług socjalnych świadczonych w interesie ogólnym. </w:t>
      </w:r>
    </w:p>
    <w:p w14:paraId="285C5229" w14:textId="402F5BA7" w:rsidR="00BE112C" w:rsidRDefault="00BE112C" w:rsidP="00BE112C">
      <w:pPr>
        <w:spacing w:line="276" w:lineRule="auto"/>
        <w:ind w:firstLine="709"/>
        <w:jc w:val="both"/>
        <w:rPr>
          <w:sz w:val="22"/>
          <w:szCs w:val="22"/>
          <w:lang w:eastAsia="pl-PL"/>
        </w:rPr>
      </w:pPr>
      <w:r>
        <w:t xml:space="preserve">Celem projektu było zapobieganie i ograniczanie negatywnych skutków wystąpienia COVID-19 w obszarze pieczy zastępczej. Środki finansowe na ten cel pochodziły z dwóch źródeł: ze środków europejskich w wysokości </w:t>
      </w:r>
      <w:r>
        <w:rPr>
          <w:b/>
          <w:bCs/>
        </w:rPr>
        <w:t xml:space="preserve">121.679,25 </w:t>
      </w:r>
      <w:r w:rsidRPr="00363F61">
        <w:t>zł</w:t>
      </w:r>
      <w:r>
        <w:t xml:space="preserve"> oraz środk</w:t>
      </w:r>
      <w:r w:rsidR="00363F61">
        <w:t>ów</w:t>
      </w:r>
      <w:r>
        <w:t xml:space="preserve"> współfinansowania krajowego w wysokości </w:t>
      </w:r>
      <w:r>
        <w:rPr>
          <w:b/>
          <w:bCs/>
        </w:rPr>
        <w:t xml:space="preserve">22.695,75 </w:t>
      </w:r>
      <w:r w:rsidRPr="00363F61">
        <w:t>zł</w:t>
      </w:r>
      <w:r>
        <w:t xml:space="preserve"> .</w:t>
      </w:r>
    </w:p>
    <w:p w14:paraId="78C8B22D" w14:textId="77777777" w:rsidR="00BE112C" w:rsidRDefault="00BE112C" w:rsidP="00BE112C">
      <w:pPr>
        <w:spacing w:line="276" w:lineRule="auto"/>
        <w:jc w:val="both"/>
      </w:pPr>
      <w:r>
        <w:t xml:space="preserve">W ramach projektu zakupiono: </w:t>
      </w:r>
    </w:p>
    <w:p w14:paraId="46686CE5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 xml:space="preserve">29 szt. zestawów komputerowych z zainstalowanym systemem operacyjnym Windows, </w:t>
      </w:r>
    </w:p>
    <w:p w14:paraId="2F267378" w14:textId="5870B4EA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 xml:space="preserve"> 11 szt. laptopów z zainstalowanym systemem operacyjnym Windows i torbami </w:t>
      </w:r>
      <w:r w:rsidR="00A64A43">
        <w:t xml:space="preserve">             </w:t>
      </w:r>
      <w:r>
        <w:t>do laptopów,</w:t>
      </w:r>
    </w:p>
    <w:p w14:paraId="71289A1B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 xml:space="preserve"> telewizor,</w:t>
      </w:r>
    </w:p>
    <w:p w14:paraId="3DAD0401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 xml:space="preserve"> projektor,</w:t>
      </w:r>
    </w:p>
    <w:p w14:paraId="317F807E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 xml:space="preserve"> ekran elektryczny do projektora, </w:t>
      </w:r>
    </w:p>
    <w:p w14:paraId="03712B5B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 xml:space="preserve"> 3 szt. urządzeń wielofunkcyjnych, </w:t>
      </w:r>
    </w:p>
    <w:p w14:paraId="279903C6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 xml:space="preserve"> 5 szt. słuchawek z mikrofonem,</w:t>
      </w:r>
    </w:p>
    <w:p w14:paraId="343281DF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>1760 szt. maseczek jednorazowych,</w:t>
      </w:r>
    </w:p>
    <w:p w14:paraId="10AD11AB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 xml:space="preserve"> 8800 szt. rękawiczek,</w:t>
      </w:r>
    </w:p>
    <w:p w14:paraId="5A8B95CD" w14:textId="77777777" w:rsidR="00BE112C" w:rsidRDefault="00BE112C" w:rsidP="00BE112C">
      <w:pPr>
        <w:numPr>
          <w:ilvl w:val="0"/>
          <w:numId w:val="1"/>
        </w:numPr>
        <w:spacing w:line="276" w:lineRule="auto"/>
        <w:jc w:val="both"/>
      </w:pPr>
      <w:r>
        <w:t>67 litrów płynów dezynfekcyjnych.</w:t>
      </w:r>
    </w:p>
    <w:p w14:paraId="37FEBAA8" w14:textId="5F65F257" w:rsidR="00BE112C" w:rsidRDefault="00BE112C" w:rsidP="00BE112C">
      <w:pPr>
        <w:spacing w:line="276" w:lineRule="auto"/>
        <w:jc w:val="both"/>
      </w:pPr>
      <w:r>
        <w:t xml:space="preserve">Sprzęt komputerowy, audiowizualny oraz środki ochrony osobistej zostały przekazane funkcjonującym na terenie Miasta Świnoujście rodzinom zastępczym oraz Wielofunkcyjnej Placówce Opiekuńczo – Wychowawczej w Świnoujściu. Sprzęt został przekazany </w:t>
      </w:r>
      <w:r w:rsidR="00A64A43">
        <w:t xml:space="preserve">                        </w:t>
      </w:r>
      <w:r>
        <w:t xml:space="preserve">po podpisaniu umowy użyczenie, na zasadach w niej określonych.  </w:t>
      </w:r>
    </w:p>
    <w:p w14:paraId="424B8910" w14:textId="77777777" w:rsidR="00BE112C" w:rsidRDefault="00BE112C" w:rsidP="00BE112C">
      <w:pPr>
        <w:spacing w:line="276" w:lineRule="auto"/>
        <w:jc w:val="both"/>
      </w:pPr>
    </w:p>
    <w:p w14:paraId="66D5EFF8" w14:textId="07D57498" w:rsidR="00BE112C" w:rsidRDefault="00363F61" w:rsidP="00363F61">
      <w:pPr>
        <w:spacing w:line="276" w:lineRule="auto"/>
        <w:jc w:val="both"/>
      </w:pPr>
      <w:r>
        <w:t xml:space="preserve">       </w:t>
      </w:r>
      <w:r w:rsidR="00BE112C">
        <w:t>Łączna kwota</w:t>
      </w:r>
      <w:r>
        <w:t xml:space="preserve"> wydatków bieżących </w:t>
      </w:r>
      <w:r w:rsidR="00BE112C">
        <w:t xml:space="preserve"> wyniosła </w:t>
      </w:r>
      <w:r w:rsidR="00BE112C">
        <w:rPr>
          <w:b/>
          <w:bCs/>
        </w:rPr>
        <w:t xml:space="preserve">135.161,22 </w:t>
      </w:r>
      <w:r w:rsidR="00BE112C" w:rsidRPr="00363F61">
        <w:t>zł</w:t>
      </w:r>
      <w:r w:rsidR="00BE112C">
        <w:t xml:space="preserve">, </w:t>
      </w:r>
      <w:r>
        <w:t xml:space="preserve"> </w:t>
      </w:r>
      <w:r w:rsidR="00BE112C">
        <w:t xml:space="preserve">z czego </w:t>
      </w:r>
      <w:r w:rsidR="00A64A43">
        <w:t xml:space="preserve">kwota </w:t>
      </w:r>
      <w:r w:rsidR="00BE112C">
        <w:t xml:space="preserve">113.913,88 zł </w:t>
      </w:r>
      <w:r>
        <w:t xml:space="preserve">       </w:t>
      </w:r>
      <w:r w:rsidR="00BE112C">
        <w:t xml:space="preserve"> to środki europejskie</w:t>
      </w:r>
      <w:r>
        <w:t xml:space="preserve"> ujęte w paragrafie 4217</w:t>
      </w:r>
      <w:r w:rsidR="00BE112C">
        <w:t>, natomiast kwota 21.247,34 zł stanowi dotację</w:t>
      </w:r>
      <w:r>
        <w:t xml:space="preserve">     </w:t>
      </w:r>
      <w:r w:rsidR="00BE112C">
        <w:t xml:space="preserve"> z budżetu państwa</w:t>
      </w:r>
      <w:r>
        <w:t xml:space="preserve"> ujęt</w:t>
      </w:r>
      <w:r w:rsidR="00FC0611">
        <w:t>ą</w:t>
      </w:r>
      <w:r>
        <w:t xml:space="preserve"> w paragrafie 4219</w:t>
      </w:r>
      <w:r w:rsidR="00BE112C">
        <w:t>.</w:t>
      </w:r>
    </w:p>
    <w:p w14:paraId="3863F009" w14:textId="77777777" w:rsidR="00BE112C" w:rsidRDefault="00BE112C" w:rsidP="00BE112C">
      <w:pPr>
        <w:spacing w:line="276" w:lineRule="auto"/>
        <w:jc w:val="both"/>
      </w:pPr>
    </w:p>
    <w:p w14:paraId="6CFC552B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</w:p>
    <w:p w14:paraId="275C52E6" w14:textId="77777777" w:rsidR="00BE112C" w:rsidRDefault="00BE112C" w:rsidP="00BE112C">
      <w:pPr>
        <w:tabs>
          <w:tab w:val="left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Świnoujście, dnia 18 lutego 2021 r.</w:t>
      </w:r>
    </w:p>
    <w:p w14:paraId="559E4352" w14:textId="77777777" w:rsidR="00D249A0" w:rsidRDefault="00D249A0"/>
    <w:sectPr w:rsidR="00D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C5E61"/>
    <w:multiLevelType w:val="hybridMultilevel"/>
    <w:tmpl w:val="E9C6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2C"/>
    <w:rsid w:val="00363F61"/>
    <w:rsid w:val="00A64A43"/>
    <w:rsid w:val="00BE112C"/>
    <w:rsid w:val="00D249A0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6553"/>
  <w15:chartTrackingRefBased/>
  <w15:docId w15:val="{958C29B7-AC68-44F2-A28A-597F18C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Dudek</dc:creator>
  <cp:keywords/>
  <dc:description/>
  <cp:lastModifiedBy>Ewelina Dudek</cp:lastModifiedBy>
  <cp:revision>3</cp:revision>
  <cp:lastPrinted>2021-02-18T07:42:00Z</cp:lastPrinted>
  <dcterms:created xsi:type="dcterms:W3CDTF">2021-02-17T07:31:00Z</dcterms:created>
  <dcterms:modified xsi:type="dcterms:W3CDTF">2021-02-18T07:52:00Z</dcterms:modified>
</cp:coreProperties>
</file>