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AEBB" w14:textId="193A635E" w:rsidR="00162165" w:rsidRPr="009A16B7" w:rsidRDefault="00162165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</w:p>
    <w:p w14:paraId="40BE1E77" w14:textId="70A8C923" w:rsidR="0072183E" w:rsidRPr="009A16B7" w:rsidRDefault="00182EE3" w:rsidP="009A16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WIM/….</w:t>
      </w:r>
      <w:r w:rsidR="0072183E" w:rsidRPr="009A16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/20</w:t>
      </w:r>
      <w:r w:rsidR="00FB0FD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291D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</w:t>
      </w:r>
    </w:p>
    <w:p w14:paraId="58A38F99" w14:textId="401CB189" w:rsidR="0072183E" w:rsidRPr="009A16B7" w:rsidRDefault="0072183E" w:rsidP="009A16B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182EE3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FB0FD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291D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0FD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4D591A7F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zawarta w Świnoujściu pomiędzy:</w:t>
      </w:r>
    </w:p>
    <w:p w14:paraId="6E5A6BBA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1DE3A680" w14:textId="77777777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NIP 8551571375, REGON 811684290</w:t>
      </w:r>
    </w:p>
    <w:p w14:paraId="757D3235" w14:textId="174B87BE" w:rsidR="00FB0FD6" w:rsidRPr="00FB0FD6" w:rsidRDefault="008F0BA4" w:rsidP="00FB0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WO-KP.</w:t>
      </w:r>
      <w:r w:rsidR="00182EE3">
        <w:rPr>
          <w:rFonts w:ascii="Times New Roman" w:hAnsi="Times New Roman" w:cs="Times New Roman"/>
          <w:bCs/>
          <w:iCs/>
          <w:sz w:val="24"/>
          <w:szCs w:val="24"/>
          <w:lang w:bidi="pl-PL"/>
        </w:rPr>
        <w:t xml:space="preserve">0052.393.2018 z dnia 23.11.2018 </w:t>
      </w:r>
      <w:r w:rsidR="00FB0FD6" w:rsidRPr="00FB0FD6">
        <w:rPr>
          <w:rFonts w:ascii="Times New Roman" w:hAnsi="Times New Roman" w:cs="Times New Roman"/>
          <w:bCs/>
          <w:iCs/>
          <w:sz w:val="24"/>
          <w:szCs w:val="24"/>
          <w:lang w:bidi="pl-PL"/>
        </w:rPr>
        <w:t>r</w:t>
      </w:r>
      <w:r w:rsidR="00182EE3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 xml:space="preserve">udzielonego przez Prezydenta Miasta Świnoujście mgr inż. Janusza </w:t>
      </w:r>
      <w:proofErr w:type="spellStart"/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>Żmurkiewicza</w:t>
      </w:r>
      <w:proofErr w:type="spellEnd"/>
      <w:r w:rsidR="00FB0FD6" w:rsidRPr="00FB0FD6">
        <w:rPr>
          <w:rFonts w:ascii="Times New Roman" w:hAnsi="Times New Roman" w:cs="Times New Roman"/>
          <w:sz w:val="24"/>
          <w:szCs w:val="24"/>
          <w:lang w:bidi="pl-PL"/>
        </w:rPr>
        <w:t>,</w:t>
      </w:r>
    </w:p>
    <w:p w14:paraId="1A24FC86" w14:textId="58F4885C" w:rsidR="00D24031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Zamawiającym</w:t>
      </w:r>
      <w:r w:rsidR="00D24031" w:rsidRPr="00E735CF">
        <w:rPr>
          <w:rFonts w:ascii="Times New Roman" w:hAnsi="Times New Roman" w:cs="Times New Roman"/>
          <w:bCs/>
          <w:sz w:val="24"/>
          <w:szCs w:val="24"/>
        </w:rPr>
        <w:t>”</w:t>
      </w:r>
      <w:r w:rsidRPr="004C01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41C5FA2" w14:textId="2F3B8E94" w:rsidR="008F0BA4" w:rsidRPr="004C017E" w:rsidRDefault="008F0BA4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CF">
        <w:rPr>
          <w:rFonts w:ascii="Times New Roman" w:hAnsi="Times New Roman" w:cs="Times New Roman"/>
          <w:bCs/>
          <w:sz w:val="24"/>
          <w:szCs w:val="24"/>
        </w:rPr>
        <w:t>a</w:t>
      </w:r>
    </w:p>
    <w:p w14:paraId="148074FF" w14:textId="6EA47BF4" w:rsidR="008F0BA4" w:rsidRPr="004C017E" w:rsidRDefault="00182EE3" w:rsidP="009A1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D2B8" w14:textId="1AD9A34D" w:rsidR="008F0BA4" w:rsidRDefault="008F0BA4" w:rsidP="009A1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24031">
        <w:rPr>
          <w:rFonts w:ascii="Times New Roman" w:hAnsi="Times New Roman" w:cs="Times New Roman"/>
          <w:sz w:val="24"/>
          <w:szCs w:val="24"/>
        </w:rPr>
        <w:t>„</w:t>
      </w:r>
      <w:r w:rsidRPr="004C017E">
        <w:rPr>
          <w:rFonts w:ascii="Times New Roman" w:hAnsi="Times New Roman" w:cs="Times New Roman"/>
          <w:b/>
          <w:sz w:val="24"/>
          <w:szCs w:val="24"/>
        </w:rPr>
        <w:t>Wykonawcą</w:t>
      </w:r>
      <w:r w:rsidR="00D24031">
        <w:rPr>
          <w:rFonts w:ascii="Times New Roman" w:hAnsi="Times New Roman" w:cs="Times New Roman"/>
          <w:bCs/>
          <w:sz w:val="24"/>
          <w:szCs w:val="24"/>
        </w:rPr>
        <w:t>”</w:t>
      </w:r>
      <w:r w:rsidR="0042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4B" w:rsidRPr="0042394B">
        <w:rPr>
          <w:rFonts w:ascii="Times New Roman" w:hAnsi="Times New Roman" w:cs="Times New Roman"/>
          <w:sz w:val="24"/>
          <w:szCs w:val="24"/>
        </w:rPr>
        <w:t>lub</w:t>
      </w:r>
      <w:r w:rsidR="0042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bCs/>
          <w:sz w:val="24"/>
          <w:szCs w:val="24"/>
        </w:rPr>
        <w:t>„</w:t>
      </w:r>
      <w:r w:rsidR="0042394B">
        <w:rPr>
          <w:rFonts w:ascii="Times New Roman" w:hAnsi="Times New Roman" w:cs="Times New Roman"/>
          <w:b/>
          <w:sz w:val="24"/>
          <w:szCs w:val="24"/>
        </w:rPr>
        <w:t>Inspektorem</w:t>
      </w:r>
      <w:r w:rsidR="00D24031">
        <w:rPr>
          <w:rFonts w:ascii="Times New Roman" w:hAnsi="Times New Roman" w:cs="Times New Roman"/>
          <w:bCs/>
          <w:sz w:val="24"/>
          <w:szCs w:val="24"/>
        </w:rPr>
        <w:t>”</w:t>
      </w:r>
      <w:r w:rsidR="000609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40A7F1" w14:textId="754E7F73" w:rsidR="00291D4F" w:rsidRPr="00291D4F" w:rsidRDefault="00291D4F" w:rsidP="00291D4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4F">
        <w:rPr>
          <w:rFonts w:ascii="Times New Roman" w:hAnsi="Times New Roman" w:cs="Times New Roman"/>
          <w:color w:val="000000"/>
          <w:sz w:val="24"/>
          <w:szCs w:val="24"/>
        </w:rPr>
        <w:t xml:space="preserve">Niniejsza umowa została zawarta z wyłączeniem stosowania przepisów ustawy Prawo zamówień publicznych (art. 2 ust. 1) przy zastosowaniu Regulaminu udzielania zamówień, których wartość nie przekracza wyrażonej w złotych równowartości kwoty 130 000 złotych, wprowadzonego Zarządzeniem Prezydenta Miasta Świnoujście Nr </w:t>
      </w: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Pr="00291D4F">
        <w:rPr>
          <w:rFonts w:ascii="Times New Roman" w:hAnsi="Times New Roman" w:cs="Times New Roman"/>
          <w:color w:val="000000"/>
          <w:sz w:val="24"/>
          <w:szCs w:val="24"/>
        </w:rPr>
        <w:t xml:space="preserve">/2021 z dnia </w:t>
      </w:r>
      <w:r>
        <w:rPr>
          <w:rFonts w:ascii="Times New Roman" w:hAnsi="Times New Roman" w:cs="Times New Roman"/>
          <w:color w:val="000000"/>
          <w:sz w:val="24"/>
          <w:szCs w:val="24"/>
        </w:rPr>
        <w:t>3 marca</w:t>
      </w:r>
      <w:r w:rsidRPr="00291D4F">
        <w:rPr>
          <w:rFonts w:ascii="Times New Roman" w:hAnsi="Times New Roman" w:cs="Times New Roman"/>
          <w:color w:val="000000"/>
          <w:sz w:val="24"/>
          <w:szCs w:val="24"/>
        </w:rPr>
        <w:t xml:space="preserve"> 2021  r.</w:t>
      </w:r>
    </w:p>
    <w:p w14:paraId="37668655" w14:textId="77D16505" w:rsidR="00655CE1" w:rsidRPr="009A16B7" w:rsidRDefault="00655CE1" w:rsidP="009A16B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Strony uzgadniają co następuje:</w:t>
      </w:r>
    </w:p>
    <w:p w14:paraId="733C39A0" w14:textId="49D8F4D9" w:rsidR="00655CE1" w:rsidRPr="00EA611E" w:rsidRDefault="00655CE1" w:rsidP="00291D4F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>Wykonawca zobowiązuje się do wykonywania czynności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04A" w:rsidRPr="00EA611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84ED6" w:rsidRPr="00EA611E">
        <w:rPr>
          <w:rFonts w:ascii="Times New Roman" w:hAnsi="Times New Roman" w:cs="Times New Roman"/>
          <w:color w:val="000000"/>
          <w:sz w:val="24"/>
          <w:szCs w:val="24"/>
        </w:rPr>
        <w:t>adzoru inwestorski</w:t>
      </w:r>
      <w:r w:rsidR="00DC404A" w:rsidRPr="00EA611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291D4F" w:rsidRPr="00291D4F">
        <w:rPr>
          <w:rFonts w:ascii="Times New Roman" w:hAnsi="Times New Roman" w:cs="Times New Roman"/>
          <w:color w:val="000000"/>
          <w:sz w:val="24"/>
          <w:szCs w:val="24"/>
        </w:rPr>
        <w:t xml:space="preserve"> branży drogowej, elektrycznej, telekomunikacyjnej</w:t>
      </w:r>
      <w:r w:rsidR="00EA611E" w:rsidRPr="00291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="00782A4E"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2A4E">
        <w:rPr>
          <w:rFonts w:ascii="Times New Roman" w:hAnsi="Times New Roman" w:cs="Times New Roman"/>
          <w:color w:val="000000"/>
          <w:sz w:val="24"/>
          <w:szCs w:val="24"/>
        </w:rPr>
        <w:t xml:space="preserve"> inwestycyjn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E84ED6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7C7AFE" w:rsidRPr="00EA61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D4F" w:rsidRPr="00291D4F">
        <w:rPr>
          <w:rFonts w:ascii="Times New Roman" w:hAnsi="Times New Roman" w:cs="Times New Roman"/>
          <w:b/>
          <w:color w:val="000000"/>
          <w:sz w:val="24"/>
          <w:szCs w:val="24"/>
        </w:rPr>
        <w:t>„Przebudowa chodników i  jezdni  w drogach gminnych – ul. Gradowa w Świnoujściu”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0A2A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47" w:rsidRPr="00EA611E">
        <w:rPr>
          <w:rFonts w:ascii="Times New Roman" w:hAnsi="Times New Roman" w:cs="Times New Roman"/>
          <w:color w:val="000000"/>
          <w:sz w:val="24"/>
          <w:szCs w:val="24"/>
        </w:rPr>
        <w:t>w ścisłej współpracy z</w:t>
      </w:r>
      <w:r w:rsidR="00C95819"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Zamawiającym, stosując się do jego zaleceń, p</w:t>
      </w:r>
      <w:r w:rsidR="009016C2" w:rsidRPr="00EA611E">
        <w:rPr>
          <w:rFonts w:ascii="Times New Roman" w:hAnsi="Times New Roman" w:cs="Times New Roman"/>
          <w:color w:val="000000"/>
          <w:sz w:val="24"/>
          <w:szCs w:val="24"/>
        </w:rPr>
        <w:t>rzepisów obowiązującego prawa i </w:t>
      </w:r>
      <w:r w:rsidRPr="00EA611E">
        <w:rPr>
          <w:rFonts w:ascii="Times New Roman" w:hAnsi="Times New Roman" w:cs="Times New Roman"/>
          <w:color w:val="000000"/>
          <w:sz w:val="24"/>
          <w:szCs w:val="24"/>
        </w:rPr>
        <w:t>postanowień Umowy.</w:t>
      </w:r>
    </w:p>
    <w:p w14:paraId="687BABA7" w14:textId="4801D976" w:rsidR="00655CE1" w:rsidRDefault="00655CE1" w:rsidP="00EA611E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1E">
        <w:rPr>
          <w:rFonts w:ascii="Times New Roman" w:hAnsi="Times New Roman" w:cs="Times New Roman"/>
          <w:color w:val="000000"/>
          <w:sz w:val="24"/>
          <w:szCs w:val="24"/>
        </w:rPr>
        <w:t xml:space="preserve">Zamawiający zobowiązuje się zapłacić Wykonawcy należne wynagrodzenie stosownie do postanowień Umowy, w terminach i na warunkach w niej określonych. </w:t>
      </w:r>
    </w:p>
    <w:p w14:paraId="6B7521AC" w14:textId="481CCDEB" w:rsidR="00655CE1" w:rsidRPr="00D72268" w:rsidRDefault="000F693C" w:rsidP="00794CA1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Zakres zadań,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r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i wymagań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Wykonawcy określa załącznik</w:t>
      </w:r>
      <w:r w:rsidR="00642E27" w:rsidRPr="00D72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E27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655CE1" w:rsidRPr="00D7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do </w:t>
      </w:r>
      <w:r w:rsidR="00655CE1" w:rsidRPr="00D72268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0799B4EE" w14:textId="285BCE20" w:rsidR="00C517E3" w:rsidRPr="00B20110" w:rsidRDefault="00655CE1" w:rsidP="00794C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Zadani</w:t>
      </w:r>
      <w:r w:rsidR="00D722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inwestycyjne, nad którym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Wykonawca sprawować będzie nadzór inwestorski</w:t>
      </w:r>
      <w:r w:rsidR="00D97FDC" w:rsidRPr="009A1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określa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skrócony opis zakresu rzeczowego robót budowlanych</w:t>
      </w:r>
      <w:r w:rsidR="00B90691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9FC" w:rsidRPr="009A16B7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E66017" w:rsidRPr="009A16B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2581C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81C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D722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528F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</w:t>
      </w:r>
      <w:r w:rsidR="00933DC1"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dokumentacja projektowa której wykaz stanowi 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integralną część </w:t>
      </w:r>
      <w:r w:rsidR="00D24031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DD46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67AE18" w14:textId="77777777" w:rsidR="00B20110" w:rsidRPr="009A16B7" w:rsidRDefault="00B20110" w:rsidP="005D42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E6557" w14:textId="77777777" w:rsidR="00C517E3" w:rsidRPr="009A16B7" w:rsidRDefault="00A8054D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14:paraId="79F2A9DF" w14:textId="5E9708FC" w:rsidR="00C517E3" w:rsidRDefault="00C517E3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DEFINICJE</w:t>
      </w:r>
    </w:p>
    <w:p w14:paraId="6340A0F5" w14:textId="77777777" w:rsidR="00B20110" w:rsidRPr="009A16B7" w:rsidRDefault="00B20110" w:rsidP="00B201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6BC619" w14:textId="1FF093F3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Przedsięwzięcie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Inwestycja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zadanie inwestycyjne opisane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załączniku nr </w:t>
      </w:r>
      <w:r w:rsidR="001C2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08BB" w:rsidRPr="009A16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24031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51F9D" w14:textId="604D17A5" w:rsidR="0088421B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Inwestycji</w:t>
      </w:r>
      <w:r w:rsidR="0033381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/Wykonawca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stronę 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umowy 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>o roboty budowlane</w:t>
      </w:r>
      <w:r w:rsidR="00D24031">
        <w:rPr>
          <w:rFonts w:ascii="Times New Roman" w:hAnsi="Times New Roman" w:cs="Times New Roman"/>
          <w:color w:val="000000"/>
          <w:sz w:val="24"/>
          <w:szCs w:val="24"/>
        </w:rPr>
        <w:t xml:space="preserve"> dotyczącą</w:t>
      </w:r>
      <w:r w:rsidR="0088421B">
        <w:rPr>
          <w:rFonts w:ascii="Times New Roman" w:hAnsi="Times New Roman" w:cs="Times New Roman"/>
          <w:color w:val="000000"/>
          <w:sz w:val="24"/>
          <w:szCs w:val="24"/>
        </w:rPr>
        <w:t xml:space="preserve"> wykonania Przedsięwzięcia</w:t>
      </w:r>
      <w:r w:rsidR="0006096F">
        <w:rPr>
          <w:color w:val="000000"/>
        </w:rPr>
        <w:t>;</w:t>
      </w:r>
    </w:p>
    <w:p w14:paraId="280CD92C" w14:textId="3D922465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o wykonanie robót budowlanych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Kontrakt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) oznacza umowę o  wykonanie robót budowlanych, zawartą pomiędzy Zama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wiającym a Wykonawcą Inwestycji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443AE" w14:textId="2A8B084A" w:rsidR="00C517E3" w:rsidRPr="00375FF4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FF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Personel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 xml:space="preserve"> lub „</w:t>
      </w:r>
      <w:r w:rsidR="00D1237C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 xml:space="preserve"> oznacza </w:t>
      </w:r>
      <w:r w:rsidR="00D1237C">
        <w:rPr>
          <w:rFonts w:ascii="Times New Roman" w:hAnsi="Times New Roman" w:cs="Times New Roman"/>
          <w:color w:val="000000"/>
          <w:sz w:val="24"/>
          <w:szCs w:val="24"/>
        </w:rPr>
        <w:t>osobę zaangażowaną</w:t>
      </w:r>
      <w:r w:rsidRPr="00375FF4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do wykonania Umowy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D523C2" w14:textId="036F6FB0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” lub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oznaczaj</w:t>
      </w:r>
      <w:r w:rsidR="00340FC1" w:rsidRPr="009A16B7">
        <w:rPr>
          <w:rFonts w:ascii="Times New Roman" w:hAnsi="Times New Roman" w:cs="Times New Roman"/>
          <w:color w:val="000000"/>
          <w:sz w:val="24"/>
          <w:szCs w:val="24"/>
        </w:rPr>
        <w:t>ą Zamawiającego i/lub Wykonawcę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99023" w14:textId="2C2F27D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424AB"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Trzecia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 osobę lub jednostkę inną niż Zamawiający lub Wykonawca;</w:t>
      </w:r>
    </w:p>
    <w:p w14:paraId="64BDB076" w14:textId="013C4ACB" w:rsidR="00C517E3" w:rsidRPr="009A16B7" w:rsidRDefault="00C517E3" w:rsidP="009A16B7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Czynności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” oznaczają wszelkie prace związane z pełnien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iem funkcji Wykonawcy, dla zadania 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opisane</w:t>
      </w:r>
      <w:r w:rsidR="009F6667" w:rsidRPr="009A16B7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szczegółowo w załączniku nr 1 do 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0609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79B9C7" w14:textId="5759D084" w:rsidR="00C517E3" w:rsidRPr="009A16B7" w:rsidRDefault="00C517E3" w:rsidP="00A371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FB8BE" w14:textId="3D6887AB" w:rsidR="00E662FA" w:rsidRDefault="00E662FA" w:rsidP="00E662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3D8BBD2" w14:textId="35D09FD0" w:rsidR="00C517E3" w:rsidRDefault="00C517E3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PERSONEL</w:t>
      </w:r>
    </w:p>
    <w:p w14:paraId="0954C3B7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8A22AB" w14:textId="77777777" w:rsidR="000F5F36" w:rsidRDefault="00181854" w:rsidP="008601B5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wyznacz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eni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do wykonywania Czynności w ramach Umowy </w:t>
      </w:r>
      <w:r w:rsidR="00174AC5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</w:p>
    <w:p w14:paraId="285205DA" w14:textId="5C6DADF4" w:rsidR="000F5F36" w:rsidRPr="000F5F36" w:rsidRDefault="000F5F36" w:rsidP="000F5F36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Inspektor nadzoru robót w specjalności drogowej </w:t>
      </w:r>
      <w:r w:rsidRPr="000F5F36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5F36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do kierowania robotami budowlanymi w specjalności drogowej bez ograniczeń lub odpowiadające im uprawnienia wydane na podstawie wcześniej obowiązujących przepisów lub uprawnienia uznane na podstawie </w:t>
      </w:r>
      <w:r w:rsidRPr="000F5F36">
        <w:rPr>
          <w:rFonts w:ascii="Times New Roman" w:hAnsi="Times New Roman" w:cs="Times New Roman"/>
          <w:iCs/>
          <w:color w:val="000000"/>
          <w:sz w:val="24"/>
          <w:szCs w:val="24"/>
        </w:rPr>
        <w:t>ustawy z dnia 22 grudnia 2015 r. o zasadach uznawania kwalifikacji zawodowych nabytych w państwach członkowskich Unii Europejskiej (Dz. U. z 2018 r. poz. 2272 ze zm.);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7163B8E7" w14:textId="09C5CB17" w:rsidR="000F5F36" w:rsidRPr="000F5F36" w:rsidRDefault="000F5F36" w:rsidP="000F5F36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F36">
        <w:rPr>
          <w:rFonts w:ascii="Times New Roman" w:hAnsi="Times New Roman" w:cs="Times New Roman"/>
          <w:b/>
          <w:color w:val="000000"/>
          <w:sz w:val="24"/>
          <w:szCs w:val="24"/>
        </w:rPr>
        <w:t>Inspektor nadzoru robót w specjalności instalacyjnej w zakresie sieci, instalacji i urządzeń elektrycznych oraz elektroenergetycznych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5F36">
        <w:rPr>
          <w:rFonts w:ascii="Times New Roman" w:hAnsi="Times New Roman" w:cs="Times New Roman"/>
          <w:color w:val="000000"/>
          <w:sz w:val="24"/>
          <w:szCs w:val="24"/>
        </w:rPr>
        <w:t xml:space="preserve">posiadający uprawnienia budowlane do kierowania robotami budowlanymi w specjalności instalacyjnej w zakresie sieci, instalacji i urządzeń elektrycznych oraz elektroenergetycznych bez ograniczeń lub odpowiadające im uprawnienia wydane na podstawie wcześniej obowiązujących przepisów lub uprawnienia uznane na podstawie </w:t>
      </w:r>
      <w:r w:rsidRPr="000F5F36">
        <w:rPr>
          <w:rFonts w:ascii="Times New Roman" w:hAnsi="Times New Roman" w:cs="Times New Roman"/>
          <w:iCs/>
          <w:color w:val="000000"/>
          <w:sz w:val="24"/>
          <w:szCs w:val="24"/>
        </w:rPr>
        <w:t>ustawy z dnia 22 grudnia 2015 r. o zasadach uznawania kwalifikacji zawodowych nabytych w państwach członkowskich Unii Europejskiej (Dz. U. z 2018 r. poz. 2272 ze zm.),</w:t>
      </w:r>
    </w:p>
    <w:p w14:paraId="6A5608FE" w14:textId="48825927" w:rsidR="000F5F36" w:rsidRPr="000F5F36" w:rsidRDefault="000F5F36" w:rsidP="00191286">
      <w:pPr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Inspektorem nadzoru robót w specjalności instalacyjnej w zakresie sieci, instalacji i urządzeń telekomunikacyjnych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posiadającym </w:t>
      </w:r>
      <w:r w:rsidRPr="000F5F36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do kierowania robotami budowlanymi w specjalności instalacyjnej w zakresie sieci, instalacji i urządzeń telekomunikacyjnych bez ograniczeń lub odpowiadające im uprawnienia wydane na podstawie wcześniej obowiązujących przepisów lub uprawnienia uznane na podstawie </w:t>
      </w:r>
      <w:r w:rsidRPr="000F5F36">
        <w:rPr>
          <w:rFonts w:ascii="Times New Roman" w:hAnsi="Times New Roman" w:cs="Times New Roman"/>
          <w:iCs/>
          <w:color w:val="000000"/>
          <w:sz w:val="24"/>
          <w:szCs w:val="24"/>
        </w:rPr>
        <w:t>ustawy z dnia 22 grudnia 2015 r. o zasadach uznawania kwalifikacji zawodowych nabytych w państwach członkowskich Unii Europejskiej (Dz. U. z 2018 r. poz. 2272 ze zm.),</w:t>
      </w:r>
    </w:p>
    <w:p w14:paraId="122B2349" w14:textId="6B8FDEF9" w:rsidR="000F5F36" w:rsidRPr="000F5F36" w:rsidRDefault="000F5F36" w:rsidP="000F5F3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F36">
        <w:rPr>
          <w:rFonts w:ascii="Times New Roman" w:hAnsi="Times New Roman" w:cs="Times New Roman"/>
          <w:color w:val="000000"/>
          <w:sz w:val="24"/>
          <w:szCs w:val="24"/>
        </w:rPr>
        <w:t>Zamawiający dopuszcza łączenie ww. stanowisk</w:t>
      </w:r>
    </w:p>
    <w:p w14:paraId="46B76D05" w14:textId="63780700" w:rsidR="0046051B" w:rsidRPr="009A16B7" w:rsidDel="00BA3E4B" w:rsidRDefault="00D1237C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będ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prowadzi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nadzór inwestorski nad robotami budowlanymi w ramach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zadania opisanego w załączniku 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E744A" w:rsidDel="00BA3E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6096F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6096F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. Nadzór inwestorski prowadzony będzie zgodnie z postanowieniami decyzji o pozwoleniu na budowę,</w:t>
      </w:r>
      <w:r w:rsidR="00C969FC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zgłoszenia robót budowlanych,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przepisami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ustawy z dnia 7.07.199</w:t>
      </w:r>
      <w:r w:rsidR="0063258D" w:rsidDel="00BA3E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r. (Dz. U. z 20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r., poz. 1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333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ze zm.) (zwaną dalej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46051B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raw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</w:t>
      </w:r>
      <w:r w:rsidR="0046051B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budowlan</w:t>
      </w:r>
      <w:r w:rsidR="003A3FC8" w:rsidRPr="00E735CF" w:rsidDel="00BA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i wymaganiami wynikającymi z 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br/>
        <w:t>o wykonanie robót budowlanych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DE2C4A" w14:textId="0DA40C81" w:rsidR="0046051B" w:rsidRPr="009A16B7" w:rsidDel="00BA3E4B" w:rsidRDefault="009201C7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bę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dą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prowadzi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sprawy Przedsięwzięcia zgodnie z obowiązującym prawem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i dokumentowa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Czynności.</w:t>
      </w:r>
    </w:p>
    <w:p w14:paraId="3755D3B2" w14:textId="26A5B836" w:rsidR="0046051B" w:rsidRPr="009A16B7" w:rsidDel="00BA3E4B" w:rsidRDefault="009201C7" w:rsidP="008601B5">
      <w:pPr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A3E4B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zy będą</w:t>
      </w:r>
      <w:r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odpowiedzialn</w:t>
      </w:r>
      <w:r w:rsidR="005D35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również</w:t>
      </w:r>
      <w:r w:rsidR="0046051B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za:</w:t>
      </w:r>
    </w:p>
    <w:p w14:paraId="72A73212" w14:textId="28504C3E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utrzymywanie bieżącej łączności pomiędzy wszystkimi uczestnikami Przedsięwzięcia, oraz koordynację ich 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8D7A6" w14:textId="1E0F32FC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bieżącą kontrolę nad Przedsięwzięciem pod względem technicznym, finansowym i organizacyjnym zgodnie z wymaganiami </w:t>
      </w:r>
      <w:r w:rsidR="00D657ED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wynikającymi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o wykonanie robót budowlanych</w:t>
      </w:r>
      <w:r w:rsidR="003A3FC8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oraz Umowy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bookmarkStart w:id="0" w:name="_GoBack"/>
      <w:bookmarkEnd w:id="0"/>
    </w:p>
    <w:p w14:paraId="06B5BF91" w14:textId="2B5F4F37" w:rsidR="0046051B" w:rsidRPr="009A16B7" w:rsidDel="00BA3E4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sprawdzanie dokumentów i dokumentacji przedkładanej przez Wykonawcę Inwestycji, opracowywanie na bieżąco wymaganej </w:t>
      </w:r>
      <w:r w:rsidR="00D657ED"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dokumentacji Przedsięwzięcia, w </w:t>
      </w: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>tym protokołów płatności i raportów</w:t>
      </w:r>
      <w:r w:rsidR="003A3FC8" w:rsidDel="00BA3E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82E35D" w14:textId="4D47528E" w:rsidR="0046051B" w:rsidRDefault="0046051B" w:rsidP="00E735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 w:rsidDel="00BA3E4B">
        <w:rPr>
          <w:rFonts w:ascii="Times New Roman" w:hAnsi="Times New Roman" w:cs="Times New Roman"/>
          <w:color w:val="000000"/>
          <w:sz w:val="24"/>
          <w:szCs w:val="24"/>
        </w:rPr>
        <w:t xml:space="preserve">informowanie Zamawiającego o postępie prac, występujących problemach i sposobie </w:t>
      </w:r>
      <w:r w:rsidRPr="009A16B7" w:rsidDel="00BA3E4B">
        <w:rPr>
          <w:rFonts w:ascii="Times New Roman" w:hAnsi="Times New Roman" w:cs="Times New Roman"/>
          <w:sz w:val="24"/>
          <w:szCs w:val="24"/>
        </w:rPr>
        <w:t>ich załatwiania.</w:t>
      </w:r>
    </w:p>
    <w:p w14:paraId="3DB85EBE" w14:textId="086DB2CC" w:rsidR="006C136F" w:rsidRPr="009A16B7" w:rsidRDefault="006C136F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542F34" w14:textId="73D06B8F" w:rsidR="00C517E3" w:rsidRPr="009A16B7" w:rsidRDefault="00A8054D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C517E3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51A3BC86" w14:textId="5E3AF471" w:rsidR="00C517E3" w:rsidRDefault="00C517E3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ROZPOCZĘCIE, ZAKOŃCZENIE, ZMIANY l PRZERWANIE</w:t>
      </w:r>
      <w:r w:rsidR="003A3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REALIZACJI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</w:p>
    <w:p w14:paraId="794C54C7" w14:textId="77777777" w:rsidR="001C214F" w:rsidRPr="009A16B7" w:rsidRDefault="001C214F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19663" w14:textId="52988F7E" w:rsidR="00FB0FD6" w:rsidRPr="001678B6" w:rsidRDefault="00FB0FD6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Strony ustalają następujące terminy realizacji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mowy:</w:t>
      </w:r>
    </w:p>
    <w:p w14:paraId="6283440F" w14:textId="1E61277C" w:rsidR="00FB0FD6" w:rsidRPr="00FB0FD6" w:rsidRDefault="007540B8" w:rsidP="00E735C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rozpoczęcia: od dnia </w:t>
      </w:r>
      <w:r w:rsidR="000F5F36">
        <w:rPr>
          <w:rFonts w:ascii="Times New Roman" w:hAnsi="Times New Roman" w:cs="Times New Roman"/>
          <w:color w:val="000000"/>
          <w:sz w:val="24"/>
          <w:szCs w:val="24"/>
        </w:rPr>
        <w:t>podpisania umowy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4D59E7" w14:textId="77777777" w:rsidR="00004D11" w:rsidRDefault="00FB0FD6" w:rsidP="00004D1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zakończenia: do dnia podpisania protokołu odbioru końcowego robót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budowalnych i uzyskania pozwolenia na użytkowanie włącznie; w przypadku jeżeli w trakcie odbioru końcowego zostaną stwierdzone wady i usterki, terminem zakończenia realizacji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będzie dzień sporządzenia protokołu potwierdzającego usuniecie wszystkich wad i usterek 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>stwierdzonych przy odbiorze. Szacowany, orientacyjny okres zakończenia pełnienia obowiązków nadzoru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 xml:space="preserve"> inwestorskiego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D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5641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="008B176C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 od daty podpisania </w:t>
      </w:r>
      <w:r w:rsidR="003A3F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A3FC8" w:rsidRPr="00FD5B35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004D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A6345C" w14:textId="24D11633" w:rsidR="001C214F" w:rsidRPr="001C214F" w:rsidRDefault="001C214F" w:rsidP="00004D11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Wykonawca będzie realizował zamówienie (wykonywał Czynności) w sposób zapewniający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prawidłową</w:t>
      </w:r>
      <w:r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realizację Przedsięwzięcia – Projektu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, tj.</w:t>
      </w:r>
      <w:r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w terminach określonych w harmonogramie zaakceptowanym przez Zamawiającego.</w:t>
      </w:r>
    </w:p>
    <w:p w14:paraId="73B2AF24" w14:textId="73FC6D61" w:rsidR="001C214F" w:rsidRPr="003D2B8C" w:rsidRDefault="001C214F" w:rsidP="00182EE3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Jeżeli wystąpią okoliczności, za które Wykonawca nie odpowiada, a które czynią 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dla niego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niemożliwym wykonanie zgodne z Umową całości lub części Czynności, to niezwłocznie powiadomi o tym Zamawiającego. W tych okolicznościach, jeżeli zajdzie konieczność zawieszenia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części</w:t>
      </w:r>
      <w:r w:rsidR="002B439D" w:rsidRPr="0016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8B6">
        <w:rPr>
          <w:rFonts w:ascii="Times New Roman" w:hAnsi="Times New Roman" w:cs="Times New Roman"/>
          <w:color w:val="000000"/>
          <w:sz w:val="24"/>
          <w:szCs w:val="24"/>
        </w:rPr>
        <w:t>Czynności, to czas ich wykonania zostanie p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rzedłużony o okres aż do chwili, kiedy ustaną okoliczności powodujące zawieszenie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powiększony </w:t>
      </w:r>
      <w:r w:rsidR="002B439D" w:rsidRPr="0004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</w:t>
      </w:r>
      <w:r w:rsidRPr="000471D8">
        <w:rPr>
          <w:rFonts w:ascii="Times New Roman" w:hAnsi="Times New Roman" w:cs="Times New Roman"/>
          <w:color w:val="000000"/>
          <w:sz w:val="24"/>
          <w:szCs w:val="24"/>
        </w:rPr>
        <w:t>uzasadniony, nieprzekraczający 7 (siedmiu) dni, okres na ponowne podjęcie Czynności.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5E83F" w14:textId="35FD1328" w:rsidR="001C214F" w:rsidRPr="001C214F" w:rsidRDefault="001C214F" w:rsidP="006C3D9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Jeżeli tempo wykonywania Czynności będzie musiało ulec zmniejszeniu, to czas ich wykonania zostanie przedłużony w stopniu, w jakim okoliczności to uzasadnią.</w:t>
      </w:r>
    </w:p>
    <w:p w14:paraId="144CF3A9" w14:textId="130D6E52" w:rsidR="001F5185" w:rsidRPr="00C95AE3" w:rsidRDefault="001C214F" w:rsidP="00182EE3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86A">
        <w:rPr>
          <w:rFonts w:ascii="Times New Roman" w:hAnsi="Times New Roman" w:cs="Times New Roman"/>
          <w:color w:val="000000"/>
          <w:sz w:val="24"/>
          <w:szCs w:val="24"/>
        </w:rPr>
        <w:t>Zamawiający ma prawo zawiesić całość lub część Czynności lub rozwiązać Umowę drogą co najmniej 30-dniowego wypowiedze</w:t>
      </w:r>
      <w:r w:rsidRPr="00C95AE3">
        <w:rPr>
          <w:rFonts w:ascii="Times New Roman" w:hAnsi="Times New Roman" w:cs="Times New Roman"/>
          <w:color w:val="000000"/>
          <w:sz w:val="24"/>
          <w:szCs w:val="24"/>
        </w:rPr>
        <w:t>nia skierowanego do Wykonawcy, który niezwłocznie podejmie niezbędne kroki w celu wstrzymania wykonywania Czynności i zmniejszenia do minimum wydatków</w:t>
      </w:r>
      <w:r w:rsidR="001F5185" w:rsidRPr="00C95A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C200A7" w14:textId="2CF15A13" w:rsidR="00A26E24" w:rsidRPr="009A16B7" w:rsidRDefault="00A26E24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9FD4E5" w14:textId="77777777" w:rsidR="0046051B" w:rsidRPr="009A16B7" w:rsidRDefault="00A8054D" w:rsidP="009A16B7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</w:p>
    <w:p w14:paraId="17B720F2" w14:textId="5F771B92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WYKONAWCY</w:t>
      </w:r>
    </w:p>
    <w:p w14:paraId="7769A453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A39EB5" w14:textId="687B313C" w:rsidR="0046051B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14F">
        <w:rPr>
          <w:rFonts w:ascii="Times New Roman" w:hAnsi="Times New Roman" w:cs="Times New Roman"/>
          <w:color w:val="000000"/>
          <w:sz w:val="24"/>
          <w:szCs w:val="24"/>
        </w:rPr>
        <w:t>Wykonawca włoży najlepszą wiedzę, staranność i pilność dla wypełnienia Czynności będących przedmiotem Umowy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CBC3D" w14:textId="63442EAB" w:rsidR="003145BB" w:rsidRPr="008601B5" w:rsidRDefault="003145BB" w:rsidP="008601B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jest uprawniony do posługiwania się przy realizacji Umowy podwykonawcami. </w:t>
      </w:r>
    </w:p>
    <w:p w14:paraId="210C80A3" w14:textId="256A96AD" w:rsidR="0046051B" w:rsidRDefault="003D2B8C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przypadkach, </w:t>
      </w:r>
      <w:r w:rsidR="00555640" w:rsidRPr="001C214F">
        <w:rPr>
          <w:rFonts w:ascii="Times New Roman" w:hAnsi="Times New Roman" w:cs="Times New Roman"/>
          <w:color w:val="000000"/>
          <w:sz w:val="24"/>
          <w:szCs w:val="24"/>
        </w:rPr>
        <w:t>kiedy c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zynności obejmują wykonywanie lub pełnienie obowiązków, który</w:t>
      </w:r>
      <w:r w:rsidR="00984043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ch wymaganie wynika z warunków </w:t>
      </w:r>
      <w:r w:rsidR="000471D8">
        <w:rPr>
          <w:rFonts w:ascii="Times New Roman" w:hAnsi="Times New Roman" w:cs="Times New Roman"/>
          <w:color w:val="000000"/>
          <w:sz w:val="24"/>
          <w:szCs w:val="24"/>
        </w:rPr>
        <w:t>Kontraktu</w:t>
      </w:r>
      <w:r w:rsidR="00A5342E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 lub umów z </w:t>
      </w:r>
      <w:r w:rsidR="00710BA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 xml:space="preserve">ostawcami podpisanych przez </w:t>
      </w:r>
      <w:r w:rsidR="008868D2" w:rsidRPr="001C214F">
        <w:rPr>
          <w:rFonts w:ascii="Times New Roman" w:hAnsi="Times New Roman" w:cs="Times New Roman"/>
          <w:color w:val="000000"/>
          <w:sz w:val="24"/>
          <w:szCs w:val="24"/>
        </w:rPr>
        <w:t>Zamawiającego, Wykonawca będzie</w:t>
      </w:r>
      <w:r w:rsidR="0046051B" w:rsidRPr="001C21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2409CD" w14:textId="421958AE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działać zgodnie z takimi umowami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98A99B" w14:textId="616BD384" w:rsid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o ile będzie upoważniony do poświadczania, decydowania lub działania uznaniowego, będzie to robić w sposób rzetelny wobec Zamawiającego, Wykonawcy Inwestycji tak, jak działa niezależny fachowiec kierujący się własną wiedzą i osądem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F789F" w14:textId="3C5B73D7" w:rsidR="00FE600A" w:rsidRPr="00FE600A" w:rsidRDefault="00FE600A" w:rsidP="00043033">
      <w:pPr>
        <w:pStyle w:val="Akapitzlist"/>
        <w:numPr>
          <w:ilvl w:val="0"/>
          <w:numId w:val="37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modyfikować zobowiązania Wykonawcy Inwestycji pod warunkiem uzyskania uprzedniej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pisemnej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 xml:space="preserve"> zgody Zamawiającego w stosunku do każdej modyfikacji, która mogłaby mieć wpływ na koszty lub jakość robót lub dostaw oraz terminy</w:t>
      </w:r>
      <w:r w:rsidR="002B439D">
        <w:rPr>
          <w:rFonts w:ascii="Times New Roman" w:hAnsi="Times New Roman" w:cs="Times New Roman"/>
          <w:color w:val="000000"/>
          <w:sz w:val="24"/>
          <w:szCs w:val="24"/>
        </w:rPr>
        <w:t xml:space="preserve"> ich realizacji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D4342" w14:textId="5668E8F8" w:rsidR="0046051B" w:rsidRPr="00FE600A" w:rsidRDefault="0046051B" w:rsidP="0004303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0A">
        <w:rPr>
          <w:rFonts w:ascii="Times New Roman" w:hAnsi="Times New Roman" w:cs="Times New Roman"/>
          <w:color w:val="000000"/>
          <w:sz w:val="24"/>
          <w:szCs w:val="24"/>
        </w:rPr>
        <w:t>Wykonawca zapewni na czas realizacji Umowy odpowiednie wsparcie lo</w:t>
      </w:r>
      <w:r w:rsidR="00564947">
        <w:rPr>
          <w:rFonts w:ascii="Times New Roman" w:hAnsi="Times New Roman" w:cs="Times New Roman"/>
          <w:color w:val="000000"/>
          <w:sz w:val="24"/>
          <w:szCs w:val="24"/>
        </w:rPr>
        <w:t>gistyczne</w:t>
      </w:r>
      <w:r w:rsidRPr="00FE600A">
        <w:rPr>
          <w:rFonts w:ascii="Times New Roman" w:hAnsi="Times New Roman" w:cs="Times New Roman"/>
          <w:color w:val="000000"/>
          <w:sz w:val="24"/>
          <w:szCs w:val="24"/>
        </w:rPr>
        <w:t>, administracyjne i informacyjne</w:t>
      </w:r>
      <w:r w:rsidR="003D2B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2B1341" w14:textId="1C559BA5" w:rsidR="006C3B69" w:rsidRPr="00E735CF" w:rsidRDefault="0046051B" w:rsidP="00E735C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Wszystko, co zostanie dostarczone lub opłacone przez Zamawiającego (w tym również sprzęt będący do dyspozycji w ramach </w:t>
      </w:r>
      <w:r w:rsidR="002118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86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4B1AD3">
        <w:rPr>
          <w:rFonts w:ascii="Times New Roman" w:hAnsi="Times New Roman" w:cs="Times New Roman"/>
          <w:color w:val="000000"/>
          <w:sz w:val="24"/>
          <w:szCs w:val="24"/>
        </w:rPr>
        <w:t>o wykonanie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8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11866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obót 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>budowlanych) w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celu wykorzystania przy wykonywaniu Czynności, pozost</w:t>
      </w:r>
      <w:r w:rsidR="004D333C"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anie własnością Zamawiającego </w:t>
      </w:r>
      <w:r w:rsidR="004B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3C" w:rsidRPr="003D2B8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 xml:space="preserve"> kiedy tylko będzie to możliwe, zostanie oznakowane jako takie. Kiedy Czynności zostaną zakończone (lub przerwane), Wykonawca dostarczy Zamawiającemu wykaz tego, co pozostało nie zuży</w:t>
      </w:r>
      <w:r w:rsidR="00430F76" w:rsidRPr="003D2B8C">
        <w:rPr>
          <w:rFonts w:ascii="Times New Roman" w:hAnsi="Times New Roman" w:cs="Times New Roman"/>
          <w:color w:val="000000"/>
          <w:sz w:val="24"/>
          <w:szCs w:val="24"/>
        </w:rPr>
        <w:t>te przy wykonywaniu Czynności i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zwróci to co pozostało, zgodnie ze</w:t>
      </w:r>
      <w:r w:rsidR="00984043" w:rsidRPr="003D2B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2B8C">
        <w:rPr>
          <w:rFonts w:ascii="Times New Roman" w:hAnsi="Times New Roman" w:cs="Times New Roman"/>
          <w:color w:val="000000"/>
          <w:sz w:val="24"/>
          <w:szCs w:val="24"/>
        </w:rPr>
        <w:t>wskazówkami Zamawiającego.</w:t>
      </w:r>
      <w:r w:rsidR="00C95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B69"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zakresie ryzyka odpowiedzialności cywilnej Wykonawca zobowiązuje się do posiadania ważnej polisy ubezpieczenia odpowiedzialności cywilnej deliktowo-kontraktowej przez cały okres obowiązywania Umowy.</w:t>
      </w:r>
    </w:p>
    <w:p w14:paraId="698E790E" w14:textId="685657D4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zobowiązany jest przekazać Zamawiającemu kserokopię polisy, potwierdzoną za zgodność z oryginałem, w terminie do 10 dni od daty otrzymania od Zamawiającego podpisanej Umowy. </w:t>
      </w:r>
    </w:p>
    <w:p w14:paraId="19C70320" w14:textId="1B40D97E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Suma gwarancyjna musi wynosić nie mniej niż</w:t>
      </w:r>
      <w:r w:rsidR="00762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500 000</w:t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na jedno i wszystkie zdarzenia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okresie ubezpieczenia. </w:t>
      </w:r>
    </w:p>
    <w:p w14:paraId="02CFB1D4" w14:textId="0B96E8B6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terminie na 30 dni przed upływem terminu obowiązywania polisy, Wykonawca dostarczy Zamawiającemu aktualną polisę lub dowód przedłużenia dotychczasowej polisy. </w:t>
      </w:r>
    </w:p>
    <w:p w14:paraId="74E5C544" w14:textId="27B11CFE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left" w:pos="142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każde wezwanie Zamawiającego, Wykonawca zobowiązany jest przedłożyć dowody dotrzymania warunków umowy ubezpieczenia, w tym dowody opłacenia składek. </w:t>
      </w:r>
    </w:p>
    <w:p w14:paraId="3A66EB7D" w14:textId="1A24A061" w:rsidR="006C3B69" w:rsidRPr="00E735CF" w:rsidRDefault="006C3B69" w:rsidP="00E735CF">
      <w:pPr>
        <w:pStyle w:val="Akapitzlist"/>
        <w:numPr>
          <w:ilvl w:val="0"/>
          <w:numId w:val="5"/>
        </w:numPr>
        <w:tabs>
          <w:tab w:val="clear" w:pos="720"/>
          <w:tab w:val="left" w:pos="142"/>
          <w:tab w:val="num" w:pos="426"/>
        </w:tabs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nieprzedłożenia przez Wykonawcę polisy, w terminie określonym w ust.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powyżej, Zamawiający jest uprawniony do zawarcia umowy ubezpieczenia na warunkach określonych niniejszym paragrafem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E73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mowy na koszt Wykonawcy.</w:t>
      </w:r>
    </w:p>
    <w:p w14:paraId="12331C92" w14:textId="77777777" w:rsidR="006C3B69" w:rsidRPr="009A16B7" w:rsidRDefault="006C3B69" w:rsidP="009A16B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DEF90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</w:t>
      </w:r>
    </w:p>
    <w:p w14:paraId="0E8C5011" w14:textId="5666C6D7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OBOWIĄZKI ZAMAWIAJĄCEGO</w:t>
      </w:r>
    </w:p>
    <w:p w14:paraId="3FE6F77A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E84D1B" w14:textId="177294C8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Zamawiający dostarczy dokumentację </w:t>
      </w:r>
      <w:r w:rsidR="00FE600A">
        <w:rPr>
          <w:rFonts w:ascii="Times New Roman" w:hAnsi="Times New Roman" w:cs="Times New Roman"/>
          <w:sz w:val="24"/>
          <w:szCs w:val="24"/>
        </w:rPr>
        <w:t>projektową</w:t>
      </w:r>
      <w:r w:rsidR="004C017E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do </w:t>
      </w:r>
      <w:r w:rsidR="00FE600A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5E2CFBC" w14:textId="417F105D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 ramach </w:t>
      </w:r>
      <w:r w:rsidR="004B1AD3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mowy Zamawiający zobowiązuje się udostępnić Wykonawcy na jego wniosek</w:t>
      </w:r>
      <w:r w:rsidR="004B1AD3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w rozsądnych terminach i w sposób, który nie opóźni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 xml:space="preserve">, wszelkie posiadane przez niego informacje i dokumenty, które mogą mieć związek </w:t>
      </w:r>
      <w:r w:rsidR="004B1AD3">
        <w:rPr>
          <w:rFonts w:ascii="Times New Roman" w:hAnsi="Times New Roman" w:cs="Times New Roman"/>
          <w:sz w:val="24"/>
          <w:szCs w:val="24"/>
        </w:rPr>
        <w:br/>
      </w:r>
      <w:r w:rsidRPr="009A16B7">
        <w:rPr>
          <w:rFonts w:ascii="Times New Roman" w:hAnsi="Times New Roman" w:cs="Times New Roman"/>
          <w:sz w:val="24"/>
          <w:szCs w:val="24"/>
        </w:rPr>
        <w:t xml:space="preserve">z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zynnościami</w:t>
      </w:r>
      <w:r w:rsidRPr="009A1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851B6" w14:textId="42A39A39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We wszystkich sprawach, które zostaną przedłożone przez Wykonawcę na piśmie i w odpowiedni sposób, Zamawiający wyda pisemne d</w:t>
      </w:r>
      <w:r w:rsidR="00190DB8" w:rsidRPr="009A16B7">
        <w:rPr>
          <w:rFonts w:ascii="Times New Roman" w:hAnsi="Times New Roman" w:cs="Times New Roman"/>
          <w:sz w:val="24"/>
          <w:szCs w:val="24"/>
        </w:rPr>
        <w:t>ecyzje w rozsądnych terminach i </w:t>
      </w:r>
      <w:r w:rsidRPr="009A16B7">
        <w:rPr>
          <w:rFonts w:ascii="Times New Roman" w:hAnsi="Times New Roman" w:cs="Times New Roman"/>
          <w:sz w:val="24"/>
          <w:szCs w:val="24"/>
        </w:rPr>
        <w:t xml:space="preserve">tak, aby nie opóźniać wykonywania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Pr="009A16B7">
        <w:rPr>
          <w:rFonts w:ascii="Times New Roman" w:hAnsi="Times New Roman" w:cs="Times New Roman"/>
          <w:sz w:val="24"/>
          <w:szCs w:val="24"/>
        </w:rPr>
        <w:t>.</w:t>
      </w:r>
    </w:p>
    <w:p w14:paraId="76739AF7" w14:textId="77777777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Zamawiający zapewni Wykonawcy:</w:t>
      </w:r>
    </w:p>
    <w:p w14:paraId="4C0CEC7E" w14:textId="77777777" w:rsidR="0046051B" w:rsidRPr="009A16B7" w:rsidRDefault="0046051B" w:rsidP="00E735CF">
      <w:pPr>
        <w:numPr>
          <w:ilvl w:val="0"/>
          <w:numId w:val="5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dokumenty (których wydanie zależy od Zamawiającego) </w:t>
      </w:r>
      <w:r w:rsidR="00716F46" w:rsidRPr="009A16B7">
        <w:rPr>
          <w:rFonts w:ascii="Times New Roman" w:hAnsi="Times New Roman" w:cs="Times New Roman"/>
          <w:sz w:val="24"/>
          <w:szCs w:val="24"/>
        </w:rPr>
        <w:t>–</w:t>
      </w:r>
      <w:r w:rsidRPr="009A16B7">
        <w:rPr>
          <w:rFonts w:ascii="Times New Roman" w:hAnsi="Times New Roman" w:cs="Times New Roman"/>
          <w:sz w:val="24"/>
          <w:szCs w:val="24"/>
        </w:rPr>
        <w:t xml:space="preserve"> sukcesywnie</w:t>
      </w:r>
      <w:r w:rsidR="00716F46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w miarę ich uzyskiwania przez Zamawiającego, w tym:</w:t>
      </w:r>
    </w:p>
    <w:p w14:paraId="26D973DE" w14:textId="19605FC4" w:rsidR="0046051B" w:rsidRPr="009A16B7" w:rsidRDefault="0046051B" w:rsidP="00E735CF">
      <w:pPr>
        <w:numPr>
          <w:ilvl w:val="0"/>
          <w:numId w:val="54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uwierzytelnione kopie umów z Wykonawc</w:t>
      </w:r>
      <w:r w:rsidR="003D2B8C">
        <w:rPr>
          <w:rFonts w:ascii="Times New Roman" w:hAnsi="Times New Roman" w:cs="Times New Roman"/>
          <w:sz w:val="24"/>
          <w:szCs w:val="24"/>
        </w:rPr>
        <w:t xml:space="preserve">ą Inwestycji lub dostawcami </w:t>
      </w:r>
      <w:r w:rsidR="00E32E06">
        <w:rPr>
          <w:rFonts w:ascii="Times New Roman" w:hAnsi="Times New Roman" w:cs="Times New Roman"/>
          <w:sz w:val="24"/>
          <w:szCs w:val="24"/>
        </w:rPr>
        <w:t>z </w:t>
      </w:r>
      <w:r w:rsidRPr="009A16B7">
        <w:rPr>
          <w:rFonts w:ascii="Times New Roman" w:hAnsi="Times New Roman" w:cs="Times New Roman"/>
          <w:sz w:val="24"/>
          <w:szCs w:val="24"/>
        </w:rPr>
        <w:t>kompletem załączników do każdej z nich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7F3EDA2B" w14:textId="21469AA0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dokumentację projektową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2944B19D" w14:textId="13BAD547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inne formalne uzgodnienia niezbędne do przygotowania i przeprowadzenia wymaganych </w:t>
      </w:r>
      <w:r w:rsidR="004B1AD3">
        <w:rPr>
          <w:rFonts w:ascii="Times New Roman" w:hAnsi="Times New Roman" w:cs="Times New Roman"/>
          <w:sz w:val="24"/>
          <w:szCs w:val="24"/>
        </w:rPr>
        <w:t>C</w:t>
      </w:r>
      <w:r w:rsidR="004B1AD3" w:rsidRPr="009A16B7">
        <w:rPr>
          <w:rFonts w:ascii="Times New Roman" w:hAnsi="Times New Roman" w:cs="Times New Roman"/>
          <w:sz w:val="24"/>
          <w:szCs w:val="24"/>
        </w:rPr>
        <w:t>zynności</w:t>
      </w:r>
      <w:r w:rsidR="004B1AD3">
        <w:rPr>
          <w:rFonts w:ascii="Times New Roman" w:hAnsi="Times New Roman" w:cs="Times New Roman"/>
          <w:sz w:val="24"/>
          <w:szCs w:val="24"/>
        </w:rPr>
        <w:t>;</w:t>
      </w:r>
    </w:p>
    <w:p w14:paraId="4B5E8F9A" w14:textId="0194C563" w:rsidR="0046051B" w:rsidRPr="009A16B7" w:rsidRDefault="0046051B" w:rsidP="00E735CF">
      <w:pPr>
        <w:numPr>
          <w:ilvl w:val="0"/>
          <w:numId w:val="5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wydawanie stosownych pełnomocnictw</w:t>
      </w:r>
      <w:r w:rsidR="004B1AD3">
        <w:rPr>
          <w:rFonts w:ascii="Times New Roman" w:hAnsi="Times New Roman" w:cs="Times New Roman"/>
          <w:sz w:val="24"/>
          <w:szCs w:val="24"/>
        </w:rPr>
        <w:t xml:space="preserve"> niezbędnych do realizacji Czynności. 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7F04C" w14:textId="408B7A19" w:rsidR="0046051B" w:rsidRPr="00182EE3" w:rsidRDefault="0046051B" w:rsidP="00E735CF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82EE3">
        <w:rPr>
          <w:rFonts w:ascii="Times New Roman" w:hAnsi="Times New Roman" w:cs="Times New Roman"/>
          <w:sz w:val="24"/>
          <w:szCs w:val="24"/>
        </w:rPr>
        <w:t xml:space="preserve">wsparcie: Zamawiający podejmie czynności w celu zapewnienia prawidłowej współpracy z </w:t>
      </w:r>
      <w:r w:rsidR="00B424AB">
        <w:rPr>
          <w:rFonts w:ascii="Times New Roman" w:hAnsi="Times New Roman" w:cs="Times New Roman"/>
          <w:sz w:val="24"/>
          <w:szCs w:val="24"/>
        </w:rPr>
        <w:t>osobami</w:t>
      </w:r>
      <w:r w:rsidRPr="00182EE3">
        <w:rPr>
          <w:rFonts w:ascii="Times New Roman" w:hAnsi="Times New Roman" w:cs="Times New Roman"/>
          <w:sz w:val="24"/>
          <w:szCs w:val="24"/>
        </w:rPr>
        <w:t xml:space="preserve"> trzecimi/ instytucjami, z którymi współpraca, ich zezwolenia i decyzje wymagane są w związku z realizowanymi zadaniami</w:t>
      </w:r>
      <w:r w:rsidR="004B1AD3">
        <w:rPr>
          <w:rFonts w:ascii="Times New Roman" w:hAnsi="Times New Roman" w:cs="Times New Roman"/>
          <w:sz w:val="24"/>
          <w:szCs w:val="24"/>
        </w:rPr>
        <w:t xml:space="preserve"> w ramach Umowy</w:t>
      </w:r>
      <w:r w:rsidRPr="00182EE3">
        <w:rPr>
          <w:rFonts w:ascii="Times New Roman" w:hAnsi="Times New Roman" w:cs="Times New Roman"/>
          <w:sz w:val="24"/>
          <w:szCs w:val="24"/>
        </w:rPr>
        <w:t>.</w:t>
      </w:r>
      <w:r w:rsidR="004B1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A55EB" w14:textId="77777777" w:rsidR="0046051B" w:rsidRPr="009A16B7" w:rsidRDefault="0046051B" w:rsidP="000430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lastRenderedPageBreak/>
        <w:t xml:space="preserve">Dokumenty i opracowania przekazane Wykonawcy nie mogą być wykorzystywane do innych celów niż określonych w Umowie. </w:t>
      </w:r>
    </w:p>
    <w:p w14:paraId="620F0F0E" w14:textId="77777777" w:rsidR="00B81691" w:rsidRPr="009A16B7" w:rsidRDefault="00B81691" w:rsidP="009A1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1817F" w14:textId="77777777" w:rsidR="0046051B" w:rsidRPr="009A16B7" w:rsidRDefault="00A8054D" w:rsidP="009A16B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14:paraId="7891D72D" w14:textId="10025C92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WYNAGRODZENIE I PŁATNOŚCI</w:t>
      </w:r>
    </w:p>
    <w:p w14:paraId="45A61246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F8C4E0" w14:textId="211E4E24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>Wynagrodzenie Wykonawcy</w:t>
      </w:r>
      <w:r w:rsidR="00213A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202BA1" w14:textId="10413E9F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17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50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Zamawiający zapłaci Wykonawcy za Czynn</w:t>
      </w:r>
      <w:r w:rsidR="0016536F">
        <w:rPr>
          <w:rFonts w:ascii="Times New Roman" w:hAnsi="Times New Roman" w:cs="Times New Roman"/>
          <w:color w:val="000000"/>
          <w:sz w:val="24"/>
          <w:szCs w:val="24"/>
        </w:rPr>
        <w:t xml:space="preserve">ości zgodnie z 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ofertą i postanowieniami </w:t>
      </w:r>
      <w:r w:rsidR="00211F2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F2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miesięczne wynagrodzenie ryczałtowe za każdy miesiąc realizacji </w:t>
      </w:r>
      <w:r w:rsidR="00211F2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1F27" w:rsidRPr="009A16B7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3EA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36F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400D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złotych (słownie: </w:t>
      </w:r>
      <w:r w:rsidR="00E32E0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……………………………………….</w:t>
      </w:r>
      <w:r w:rsidR="00B82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2F7">
        <w:rPr>
          <w:rFonts w:ascii="Times New Roman" w:hAnsi="Times New Roman" w:cs="Times New Roman"/>
          <w:bCs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 xml:space="preserve"> w tym VAT 23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% w kwocie  złotych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(słownie:</w:t>
      </w:r>
      <w:r w:rsidR="00082637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E06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6152F7">
        <w:rPr>
          <w:rFonts w:ascii="Times New Roman" w:hAnsi="Times New Roman" w:cs="Times New Roman"/>
          <w:color w:val="000000"/>
          <w:sz w:val="24"/>
          <w:szCs w:val="24"/>
        </w:rPr>
        <w:t>00/100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369548" w14:textId="020E8A13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17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50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w przypadku wykonywania Czynności w niepełnym wymiarze miesiąca, należne wynagrodzenie za Czynności za dany miesiąc zostanie obliczone jako iloczyn kwoty wynagrodzenia miesięcznego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ilorazu liczby dni wykonywania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E66B4"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zynności 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51B" w:rsidRPr="009A16B7">
        <w:rPr>
          <w:rFonts w:ascii="Times New Roman" w:hAnsi="Times New Roman" w:cs="Times New Roman"/>
          <w:color w:val="000000"/>
          <w:sz w:val="24"/>
          <w:szCs w:val="24"/>
        </w:rPr>
        <w:t>w danym miesiącu do całkowitej liczby dni danego miesiąca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0DDE9EC" w14:textId="02D3BAAC" w:rsidR="001A4EE6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4) </w:t>
      </w:r>
      <w:r w:rsidR="00B5030D">
        <w:rPr>
          <w:rFonts w:ascii="Times New Roman" w:hAnsi="Times New Roman" w:cs="Times New Roman"/>
          <w:sz w:val="24"/>
          <w:szCs w:val="24"/>
        </w:rPr>
        <w:tab/>
      </w:r>
      <w:r w:rsidR="009273EA" w:rsidRPr="009A16B7">
        <w:rPr>
          <w:rFonts w:ascii="Times New Roman" w:hAnsi="Times New Roman" w:cs="Times New Roman"/>
          <w:sz w:val="24"/>
          <w:szCs w:val="24"/>
        </w:rPr>
        <w:t>w </w:t>
      </w:r>
      <w:r w:rsidR="0046051B" w:rsidRPr="009A16B7">
        <w:rPr>
          <w:rFonts w:ascii="Times New Roman" w:hAnsi="Times New Roman" w:cs="Times New Roman"/>
          <w:sz w:val="24"/>
          <w:szCs w:val="24"/>
        </w:rPr>
        <w:t>wypadku zawieszenia Czynności, Wykonawca nie otrzymuje wynagrodzenia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3609C42C" w14:textId="7A410119" w:rsidR="0046051B" w:rsidRPr="009A16B7" w:rsidRDefault="001A4EE6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503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szacunkowe całkowite wynagrodzenie umowne brutto za </w:t>
      </w:r>
      <w:r w:rsidR="00213A47">
        <w:rPr>
          <w:rFonts w:ascii="Times New Roman" w:hAnsi="Times New Roman" w:cs="Times New Roman"/>
          <w:sz w:val="24"/>
          <w:szCs w:val="24"/>
        </w:rPr>
        <w:t>cały</w:t>
      </w:r>
      <w:r>
        <w:rPr>
          <w:rFonts w:ascii="Times New Roman" w:hAnsi="Times New Roman" w:cs="Times New Roman"/>
          <w:sz w:val="24"/>
          <w:szCs w:val="24"/>
        </w:rPr>
        <w:t xml:space="preserve"> okres obowiązywania </w:t>
      </w:r>
      <w:r w:rsidR="009E66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6152F7">
        <w:rPr>
          <w:rFonts w:ascii="Times New Roman" w:hAnsi="Times New Roman" w:cs="Times New Roman"/>
          <w:sz w:val="24"/>
          <w:szCs w:val="24"/>
        </w:rPr>
        <w:t>…………</w:t>
      </w:r>
      <w:r w:rsidR="009E66B4">
        <w:rPr>
          <w:rFonts w:ascii="Times New Roman" w:hAnsi="Times New Roman" w:cs="Times New Roman"/>
          <w:sz w:val="24"/>
          <w:szCs w:val="24"/>
        </w:rPr>
        <w:t>……..</w:t>
      </w:r>
      <w:r w:rsidR="006152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9E66B4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152F7">
        <w:rPr>
          <w:rFonts w:ascii="Times New Roman" w:hAnsi="Times New Roman" w:cs="Times New Roman"/>
          <w:sz w:val="24"/>
          <w:szCs w:val="24"/>
        </w:rPr>
        <w:t>………………………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="006152F7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2AEF4B" w14:textId="4E1D053E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Kwota określona w formularzu </w:t>
      </w:r>
      <w:r w:rsidR="009E66B4">
        <w:rPr>
          <w:rFonts w:ascii="Times New Roman" w:hAnsi="Times New Roman" w:cs="Times New Roman"/>
          <w:sz w:val="24"/>
          <w:szCs w:val="24"/>
        </w:rPr>
        <w:t>o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ferty </w:t>
      </w:r>
      <w:r w:rsidRPr="009A16B7">
        <w:rPr>
          <w:rFonts w:ascii="Times New Roman" w:hAnsi="Times New Roman" w:cs="Times New Roman"/>
          <w:sz w:val="24"/>
          <w:szCs w:val="24"/>
        </w:rPr>
        <w:t>stanowi wynagrodzenie Wykonawcy za wszystkie czynności, urządzenia, materiały i narzędzia użyte przez Wykonawcę do wykonania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Umowy oraz pokrywa wszelkie koszty i ryzyka Wykonawcy związane </w:t>
      </w:r>
      <w:r w:rsidR="001A0A85">
        <w:rPr>
          <w:rFonts w:ascii="Times New Roman" w:hAnsi="Times New Roman" w:cs="Times New Roman"/>
          <w:sz w:val="24"/>
          <w:szCs w:val="24"/>
        </w:rPr>
        <w:t>z</w:t>
      </w:r>
      <w:r w:rsidR="001A0A85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realizacją wszystkich jego zobowiązań wynikających z Umowy</w:t>
      </w:r>
      <w:r w:rsidR="00853BE8">
        <w:rPr>
          <w:rFonts w:ascii="Times New Roman" w:hAnsi="Times New Roman" w:cs="Times New Roman"/>
          <w:sz w:val="24"/>
          <w:szCs w:val="24"/>
        </w:rPr>
        <w:t>.</w:t>
      </w:r>
      <w:r w:rsidR="009E66B4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DA5A" w14:textId="77777777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Fakturowanie i terminy płatności.</w:t>
      </w:r>
    </w:p>
    <w:p w14:paraId="6B077AD2" w14:textId="41BAF88D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1)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Wykonawca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będzie przedkładał</w:t>
      </w:r>
      <w:r w:rsidR="009E66B4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fakturę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za okres wykonywania </w:t>
      </w:r>
      <w:r w:rsidR="009E66B4">
        <w:rPr>
          <w:rFonts w:ascii="Times New Roman" w:hAnsi="Times New Roman" w:cs="Times New Roman"/>
          <w:sz w:val="24"/>
          <w:szCs w:val="24"/>
        </w:rPr>
        <w:t>Czynności</w:t>
      </w:r>
      <w:r w:rsidR="0046051B" w:rsidRPr="009A16B7">
        <w:rPr>
          <w:rFonts w:ascii="Times New Roman" w:hAnsi="Times New Roman" w:cs="Times New Roman"/>
          <w:sz w:val="24"/>
          <w:szCs w:val="24"/>
        </w:rPr>
        <w:t>, każdego ostatniego roboczego dnia miesiąca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18FFB91C" w14:textId="21021C91" w:rsidR="0046051B" w:rsidRPr="009A16B7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2) </w:t>
      </w:r>
      <w:r w:rsidR="009E66B4">
        <w:rPr>
          <w:rFonts w:ascii="Times New Roman" w:hAnsi="Times New Roman" w:cs="Times New Roman"/>
          <w:sz w:val="24"/>
          <w:szCs w:val="24"/>
        </w:rPr>
        <w:tab/>
        <w:t>F</w:t>
      </w:r>
      <w:r w:rsidR="009E66B4" w:rsidRPr="009A16B7">
        <w:rPr>
          <w:rFonts w:ascii="Times New Roman" w:hAnsi="Times New Roman" w:cs="Times New Roman"/>
          <w:sz w:val="24"/>
          <w:szCs w:val="24"/>
        </w:rPr>
        <w:t xml:space="preserve">aktura </w:t>
      </w:r>
      <w:r w:rsidR="00082637" w:rsidRPr="009A16B7">
        <w:rPr>
          <w:rFonts w:ascii="Times New Roman" w:hAnsi="Times New Roman" w:cs="Times New Roman"/>
          <w:sz w:val="24"/>
          <w:szCs w:val="24"/>
        </w:rPr>
        <w:t>wystawiana będzie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082637" w:rsidRPr="009A16B7">
        <w:rPr>
          <w:rFonts w:ascii="Times New Roman" w:hAnsi="Times New Roman" w:cs="Times New Roman"/>
          <w:sz w:val="24"/>
          <w:szCs w:val="24"/>
        </w:rPr>
        <w:t xml:space="preserve"> na kwotę brutto wynikającą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082637" w:rsidRPr="009A16B7">
        <w:rPr>
          <w:rFonts w:ascii="Times New Roman" w:hAnsi="Times New Roman" w:cs="Times New Roman"/>
          <w:sz w:val="24"/>
          <w:szCs w:val="24"/>
        </w:rPr>
        <w:t>z oferty Wykonawcy</w:t>
      </w:r>
      <w:r w:rsidR="009E66B4">
        <w:rPr>
          <w:rFonts w:ascii="Times New Roman" w:hAnsi="Times New Roman" w:cs="Times New Roman"/>
          <w:sz w:val="24"/>
          <w:szCs w:val="24"/>
        </w:rPr>
        <w:t>;</w:t>
      </w:r>
    </w:p>
    <w:p w14:paraId="353EAB6F" w14:textId="2E962C15" w:rsidR="003D2B8C" w:rsidRDefault="009E5F0F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3)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K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wota </w:t>
      </w:r>
      <w:r w:rsidR="00082637" w:rsidRPr="009A16B7">
        <w:rPr>
          <w:rFonts w:ascii="Times New Roman" w:hAnsi="Times New Roman" w:cs="Times New Roman"/>
          <w:sz w:val="24"/>
          <w:szCs w:val="24"/>
        </w:rPr>
        <w:t>wynikająca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z faktur</w:t>
      </w:r>
      <w:r w:rsidR="00082637" w:rsidRPr="009A16B7">
        <w:rPr>
          <w:rFonts w:ascii="Times New Roman" w:hAnsi="Times New Roman" w:cs="Times New Roman"/>
          <w:sz w:val="24"/>
          <w:szCs w:val="24"/>
        </w:rPr>
        <w:t>y</w:t>
      </w:r>
      <w:r w:rsidR="005C2EC4">
        <w:rPr>
          <w:rFonts w:ascii="Times New Roman" w:hAnsi="Times New Roman" w:cs="Times New Roman"/>
          <w:sz w:val="24"/>
          <w:szCs w:val="24"/>
        </w:rPr>
        <w:t xml:space="preserve"> i należna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5C2EC4">
        <w:rPr>
          <w:rFonts w:ascii="Times New Roman" w:hAnsi="Times New Roman" w:cs="Times New Roman"/>
          <w:sz w:val="24"/>
          <w:szCs w:val="24"/>
        </w:rPr>
        <w:t>będzie płacona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w terminie 21 dni od dnia przyjęcia przez Zamawiającego faktury wystawionej przez Wykonawcę</w:t>
      </w:r>
      <w:r w:rsidR="00712054">
        <w:rPr>
          <w:rFonts w:ascii="Times New Roman" w:hAnsi="Times New Roman" w:cs="Times New Roman"/>
          <w:sz w:val="24"/>
          <w:szCs w:val="24"/>
        </w:rPr>
        <w:t>;</w:t>
      </w:r>
    </w:p>
    <w:p w14:paraId="256D3387" w14:textId="5225F014" w:rsidR="0046051B" w:rsidRPr="009A16B7" w:rsidRDefault="003D2B8C" w:rsidP="00E735C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2B8C">
        <w:rPr>
          <w:rFonts w:ascii="Times New Roman" w:hAnsi="Times New Roman" w:cs="Times New Roman"/>
          <w:sz w:val="24"/>
          <w:szCs w:val="24"/>
        </w:rPr>
        <w:t xml:space="preserve">) </w:t>
      </w:r>
      <w:r w:rsidR="009E66B4">
        <w:rPr>
          <w:rFonts w:ascii="Times New Roman" w:hAnsi="Times New Roman" w:cs="Times New Roman"/>
          <w:sz w:val="24"/>
          <w:szCs w:val="24"/>
        </w:rPr>
        <w:tab/>
      </w:r>
      <w:r w:rsidR="00712054">
        <w:rPr>
          <w:rFonts w:ascii="Times New Roman" w:hAnsi="Times New Roman" w:cs="Times New Roman"/>
          <w:sz w:val="24"/>
          <w:szCs w:val="24"/>
        </w:rPr>
        <w:t>P</w:t>
      </w:r>
      <w:r w:rsidR="00712054" w:rsidRPr="003D2B8C">
        <w:rPr>
          <w:rFonts w:ascii="Times New Roman" w:hAnsi="Times New Roman" w:cs="Times New Roman"/>
          <w:sz w:val="24"/>
          <w:szCs w:val="24"/>
        </w:rPr>
        <w:t xml:space="preserve">łatności </w:t>
      </w:r>
      <w:r w:rsidRPr="003D2B8C">
        <w:rPr>
          <w:rFonts w:ascii="Times New Roman" w:hAnsi="Times New Roman" w:cs="Times New Roman"/>
          <w:sz w:val="24"/>
          <w:szCs w:val="24"/>
        </w:rPr>
        <w:t xml:space="preserve">będą dokonywane </w:t>
      </w:r>
      <w:r w:rsidRPr="00182EE3">
        <w:rPr>
          <w:rFonts w:ascii="Times New Roman" w:hAnsi="Times New Roman" w:cs="Times New Roman"/>
          <w:color w:val="000000"/>
          <w:sz w:val="24"/>
          <w:szCs w:val="24"/>
        </w:rPr>
        <w:t>na  rachunek bankowy Wykonawcy, zgodny z numerem rachunku ujawnionym w wykazie prowadzonym przez Szefa Krajowej Administracji Skarbowej</w:t>
      </w:r>
      <w:r w:rsidR="009E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CAAE0" w14:textId="0BF94620" w:rsidR="00332CFA" w:rsidRDefault="0046051B" w:rsidP="00332C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Jeżeli jakaś pozycja lub część pozycji faktury przedłożonej przez Wykonawcę jest kwestionowana przez Zamawiającego, Zamawiający powiadomi niezwłocznie Wykonawcę o swoich </w:t>
      </w:r>
      <w:r w:rsidR="00712054">
        <w:rPr>
          <w:rFonts w:ascii="Times New Roman" w:hAnsi="Times New Roman" w:cs="Times New Roman"/>
          <w:sz w:val="24"/>
          <w:szCs w:val="24"/>
        </w:rPr>
        <w:t>uwagach</w:t>
      </w:r>
      <w:r w:rsidRPr="009A16B7">
        <w:rPr>
          <w:rFonts w:ascii="Times New Roman" w:hAnsi="Times New Roman" w:cs="Times New Roman"/>
          <w:sz w:val="24"/>
          <w:szCs w:val="24"/>
        </w:rPr>
        <w:t xml:space="preserve">. W takiej sytuacji ustala się, że termin płatności faktury ulega odpowiedniemu wydłużeniu o okres wyjaśnienia stanowisk </w:t>
      </w:r>
      <w:r w:rsidR="00712054">
        <w:rPr>
          <w:rFonts w:ascii="Times New Roman" w:hAnsi="Times New Roman" w:cs="Times New Roman"/>
          <w:sz w:val="24"/>
          <w:szCs w:val="24"/>
        </w:rPr>
        <w:t>S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i</w:t>
      </w:r>
      <w:r w:rsidR="00D5562D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zaakceptowania jej treści przez Zamawiającego </w:t>
      </w:r>
      <w:r w:rsidR="00712054">
        <w:rPr>
          <w:rFonts w:ascii="Times New Roman" w:hAnsi="Times New Roman" w:cs="Times New Roman"/>
          <w:sz w:val="24"/>
          <w:szCs w:val="24"/>
        </w:rPr>
        <w:t>oraz</w:t>
      </w:r>
      <w:r w:rsidR="00712054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jest liczony od momentu ostatecznego wyjaśnienia</w:t>
      </w:r>
      <w:r w:rsidR="00712054">
        <w:rPr>
          <w:rFonts w:ascii="Times New Roman" w:hAnsi="Times New Roman" w:cs="Times New Roman"/>
          <w:sz w:val="24"/>
          <w:szCs w:val="24"/>
        </w:rPr>
        <w:t>.</w:t>
      </w:r>
    </w:p>
    <w:p w14:paraId="53EA7429" w14:textId="77777777" w:rsidR="0046051B" w:rsidRPr="00332CFA" w:rsidRDefault="0046051B" w:rsidP="00332CF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CFA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wystawia fakturę na: Gmina Miasto Św</w:t>
      </w:r>
      <w:r w:rsidR="00D5562D"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inoujście, ul. Wojska Polskiego </w:t>
      </w:r>
      <w:r w:rsidRPr="00332CFA">
        <w:rPr>
          <w:rFonts w:ascii="Times New Roman" w:hAnsi="Times New Roman" w:cs="Times New Roman"/>
          <w:bCs/>
          <w:sz w:val="24"/>
          <w:szCs w:val="24"/>
          <w:lang w:eastAsia="ar-SA"/>
        </w:rPr>
        <w:t>1/5, 72-600 Świnoujście, NIP 855-15-71-375.</w:t>
      </w:r>
    </w:p>
    <w:p w14:paraId="647728BA" w14:textId="77777777" w:rsidR="0046051B" w:rsidRPr="009A16B7" w:rsidRDefault="0046051B" w:rsidP="0004303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Cs/>
          <w:sz w:val="24"/>
          <w:szCs w:val="24"/>
          <w:lang w:eastAsia="ar-SA"/>
        </w:rPr>
        <w:t>Za dzień zapłaty uznaje się dzień obciążenia rachunku bankowego Zamawiającego.</w:t>
      </w:r>
    </w:p>
    <w:p w14:paraId="7A438EA2" w14:textId="77777777" w:rsidR="00C351A0" w:rsidRPr="009A16B7" w:rsidRDefault="00C351A0" w:rsidP="009A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B5BD" w14:textId="77777777" w:rsidR="0046051B" w:rsidRPr="009A16B7" w:rsidRDefault="00A8054D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</w:p>
    <w:p w14:paraId="16B9A6DD" w14:textId="7F7343F0" w:rsidR="00043033" w:rsidRDefault="0046051B" w:rsidP="000430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ODPOWIEDZIALNOŚĆ I KARY</w:t>
      </w:r>
      <w:r w:rsidR="00712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UMOWNE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60B312" w14:textId="77777777" w:rsidR="00043033" w:rsidRDefault="00043033" w:rsidP="000430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4206EC" w14:textId="642DA422" w:rsidR="00043033" w:rsidRPr="00043033" w:rsidRDefault="001A4EE6" w:rsidP="00043033">
      <w:pPr>
        <w:pStyle w:val="Tekstpodstawowy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 karę</w:t>
      </w:r>
      <w:r w:rsidR="00043033" w:rsidRPr="0004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umowną</w:t>
      </w:r>
      <w:r w:rsidR="00043033" w:rsidRPr="00043033">
        <w:rPr>
          <w:rFonts w:ascii="Times New Roman" w:hAnsi="Times New Roman"/>
          <w:sz w:val="24"/>
          <w:szCs w:val="24"/>
        </w:rPr>
        <w:t xml:space="preserve"> z</w:t>
      </w:r>
      <w:r w:rsidR="00043033">
        <w:rPr>
          <w:rFonts w:ascii="Times New Roman" w:hAnsi="Times New Roman"/>
          <w:sz w:val="24"/>
          <w:szCs w:val="24"/>
        </w:rPr>
        <w:t> </w:t>
      </w:r>
      <w:r w:rsidR="00043033" w:rsidRPr="00043033">
        <w:rPr>
          <w:rFonts w:ascii="Times New Roman" w:hAnsi="Times New Roman"/>
          <w:sz w:val="24"/>
          <w:szCs w:val="24"/>
        </w:rPr>
        <w:t>następujących tytułów i w podanych wysokościach:</w:t>
      </w:r>
    </w:p>
    <w:p w14:paraId="0A10215B" w14:textId="3EDFFFA3" w:rsidR="00043033" w:rsidRDefault="00043033" w:rsidP="0004303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w wysokości 20% </w:t>
      </w:r>
      <w:r w:rsidR="001A4EE6">
        <w:rPr>
          <w:rFonts w:ascii="Times New Roman" w:hAnsi="Times New Roman"/>
          <w:sz w:val="24"/>
          <w:szCs w:val="24"/>
        </w:rPr>
        <w:t xml:space="preserve">całkowitego </w:t>
      </w:r>
      <w:r w:rsidRPr="00043033">
        <w:rPr>
          <w:rFonts w:ascii="Times New Roman" w:hAnsi="Times New Roman"/>
          <w:sz w:val="24"/>
          <w:szCs w:val="24"/>
        </w:rPr>
        <w:t xml:space="preserve">wynagrodzenia umownego </w:t>
      </w:r>
      <w:r w:rsidR="00213A47">
        <w:rPr>
          <w:rFonts w:ascii="Times New Roman" w:hAnsi="Times New Roman"/>
          <w:sz w:val="24"/>
          <w:szCs w:val="24"/>
        </w:rPr>
        <w:t xml:space="preserve">brutto </w:t>
      </w:r>
      <w:r w:rsidRPr="00043033">
        <w:rPr>
          <w:rFonts w:ascii="Times New Roman" w:hAnsi="Times New Roman"/>
          <w:sz w:val="24"/>
          <w:szCs w:val="24"/>
        </w:rPr>
        <w:t xml:space="preserve">w przypadku </w:t>
      </w:r>
      <w:r w:rsidR="005F57E3">
        <w:rPr>
          <w:rFonts w:ascii="Times New Roman" w:hAnsi="Times New Roman"/>
          <w:sz w:val="24"/>
          <w:szCs w:val="24"/>
        </w:rPr>
        <w:t xml:space="preserve">rozwiązania lub </w:t>
      </w:r>
      <w:r w:rsidRPr="00043033">
        <w:rPr>
          <w:rFonts w:ascii="Times New Roman" w:hAnsi="Times New Roman"/>
          <w:sz w:val="24"/>
          <w:szCs w:val="24"/>
        </w:rPr>
        <w:t xml:space="preserve">odstąpienia od </w:t>
      </w:r>
      <w:r w:rsidR="00712054">
        <w:rPr>
          <w:rFonts w:ascii="Times New Roman" w:hAnsi="Times New Roman"/>
          <w:sz w:val="24"/>
          <w:szCs w:val="24"/>
        </w:rPr>
        <w:t>U</w:t>
      </w:r>
      <w:r w:rsidR="00712054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z przyczyn </w:t>
      </w:r>
      <w:r w:rsidR="00983AC9">
        <w:rPr>
          <w:rFonts w:ascii="Times New Roman" w:hAnsi="Times New Roman"/>
          <w:sz w:val="24"/>
          <w:szCs w:val="24"/>
        </w:rPr>
        <w:t>leżących po stronie</w:t>
      </w:r>
      <w:r w:rsidR="001A4EE6">
        <w:rPr>
          <w:rFonts w:ascii="Times New Roman" w:hAnsi="Times New Roman"/>
          <w:sz w:val="24"/>
          <w:szCs w:val="24"/>
        </w:rPr>
        <w:t xml:space="preserve"> Wykonawcy</w:t>
      </w:r>
      <w:r w:rsidR="00712054">
        <w:rPr>
          <w:rFonts w:ascii="Times New Roman" w:hAnsi="Times New Roman"/>
          <w:sz w:val="24"/>
          <w:szCs w:val="24"/>
        </w:rPr>
        <w:t>;</w:t>
      </w:r>
      <w:r w:rsidRPr="00043033">
        <w:rPr>
          <w:rFonts w:ascii="Times New Roman" w:hAnsi="Times New Roman"/>
          <w:sz w:val="24"/>
          <w:szCs w:val="24"/>
        </w:rPr>
        <w:t xml:space="preserve"> </w:t>
      </w:r>
    </w:p>
    <w:p w14:paraId="1D196959" w14:textId="6798D148" w:rsidR="001A4EE6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sz w:val="24"/>
          <w:szCs w:val="24"/>
        </w:rPr>
        <w:t xml:space="preserve">za niedotrzymanie </w:t>
      </w:r>
      <w:r w:rsidR="001A4EE6">
        <w:rPr>
          <w:rFonts w:ascii="Times New Roman" w:hAnsi="Times New Roman"/>
          <w:sz w:val="24"/>
          <w:szCs w:val="24"/>
        </w:rPr>
        <w:t xml:space="preserve">przez Wykonawcę </w:t>
      </w:r>
      <w:r w:rsidRPr="00182EE3">
        <w:rPr>
          <w:rFonts w:ascii="Times New Roman" w:hAnsi="Times New Roman"/>
          <w:sz w:val="24"/>
          <w:szCs w:val="24"/>
        </w:rPr>
        <w:t xml:space="preserve">wymaganych terminów wizytowania </w:t>
      </w:r>
      <w:r w:rsidR="00712054">
        <w:rPr>
          <w:rFonts w:ascii="Times New Roman" w:hAnsi="Times New Roman"/>
          <w:sz w:val="24"/>
          <w:szCs w:val="24"/>
        </w:rPr>
        <w:br/>
      </w:r>
      <w:r w:rsidRPr="00182EE3">
        <w:rPr>
          <w:rFonts w:ascii="Times New Roman" w:hAnsi="Times New Roman"/>
          <w:sz w:val="24"/>
          <w:szCs w:val="24"/>
        </w:rPr>
        <w:t>i nadzorowania budowy</w:t>
      </w:r>
      <w:r w:rsidR="00983AC9">
        <w:rPr>
          <w:rFonts w:ascii="Times New Roman" w:hAnsi="Times New Roman"/>
          <w:sz w:val="24"/>
          <w:szCs w:val="24"/>
        </w:rPr>
        <w:t>,</w:t>
      </w:r>
      <w:r w:rsidR="009201C7" w:rsidRPr="00182EE3">
        <w:rPr>
          <w:rFonts w:ascii="Times New Roman" w:hAnsi="Times New Roman"/>
          <w:sz w:val="24"/>
          <w:szCs w:val="24"/>
        </w:rPr>
        <w:t xml:space="preserve"> w wysokości 500</w:t>
      </w:r>
      <w:r w:rsidRPr="00182EE3">
        <w:rPr>
          <w:rFonts w:ascii="Times New Roman" w:hAnsi="Times New Roman"/>
          <w:sz w:val="24"/>
          <w:szCs w:val="24"/>
        </w:rPr>
        <w:t xml:space="preserve"> zł</w:t>
      </w:r>
      <w:r w:rsidR="00712054" w:rsidRPr="00712054">
        <w:rPr>
          <w:color w:val="000000"/>
          <w:sz w:val="24"/>
          <w:szCs w:val="24"/>
        </w:rPr>
        <w:t xml:space="preserve"> 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za ka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 xml:space="preserve">dy stwierdzony przypadek 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lastRenderedPageBreak/>
        <w:t>nieobecno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ś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ci na budowie oraz za ka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dy dzie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ń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 xml:space="preserve"> opó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ź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nienia, w przypadku nie dotrzymania terminów z przyczyn le</w:t>
      </w:r>
      <w:r w:rsidR="00712054" w:rsidRPr="00E735CF">
        <w:rPr>
          <w:rFonts w:ascii="Times New Roman" w:hAnsi="Times New Roman" w:hint="eastAsia"/>
          <w:color w:val="000000"/>
          <w:sz w:val="24"/>
          <w:szCs w:val="24"/>
        </w:rPr>
        <w:t>żą</w:t>
      </w:r>
      <w:r w:rsidR="00712054" w:rsidRPr="00E735CF">
        <w:rPr>
          <w:rFonts w:ascii="Times New Roman" w:hAnsi="Times New Roman"/>
          <w:color w:val="000000"/>
          <w:sz w:val="24"/>
          <w:szCs w:val="24"/>
        </w:rPr>
        <w:t>cych po stronie Wykonawcy</w:t>
      </w:r>
      <w:r w:rsidR="00983AC9">
        <w:rPr>
          <w:rFonts w:ascii="Times New Roman" w:hAnsi="Times New Roman"/>
          <w:sz w:val="24"/>
          <w:szCs w:val="24"/>
        </w:rPr>
        <w:t>;</w:t>
      </w:r>
    </w:p>
    <w:p w14:paraId="2824E6F0" w14:textId="3C3B3240" w:rsidR="00043033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sz w:val="24"/>
          <w:szCs w:val="24"/>
        </w:rPr>
        <w:t xml:space="preserve">za każde opóźnienie w przystąpieniu do odbioru zgłoszonych robót w wysokości </w:t>
      </w:r>
      <w:r w:rsidR="009201C7" w:rsidRPr="00182EE3">
        <w:rPr>
          <w:rFonts w:ascii="Times New Roman" w:hAnsi="Times New Roman"/>
          <w:sz w:val="24"/>
          <w:szCs w:val="24"/>
        </w:rPr>
        <w:t>500</w:t>
      </w:r>
      <w:r w:rsidRPr="00182EE3">
        <w:rPr>
          <w:rFonts w:ascii="Times New Roman" w:hAnsi="Times New Roman"/>
          <w:sz w:val="24"/>
          <w:szCs w:val="24"/>
        </w:rPr>
        <w:t xml:space="preserve"> zł za każdy dzień opóźnienia</w:t>
      </w:r>
      <w:r w:rsidR="00983AC9">
        <w:rPr>
          <w:rFonts w:ascii="Times New Roman" w:hAnsi="Times New Roman"/>
          <w:sz w:val="24"/>
          <w:szCs w:val="24"/>
        </w:rPr>
        <w:t>;</w:t>
      </w:r>
    </w:p>
    <w:p w14:paraId="26F62A74" w14:textId="6CA19D95" w:rsidR="00043033" w:rsidRPr="00182EE3" w:rsidRDefault="00043033" w:rsidP="00182EE3">
      <w:pPr>
        <w:pStyle w:val="Tekstpodstawowy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182EE3">
        <w:rPr>
          <w:rFonts w:ascii="Times New Roman" w:hAnsi="Times New Roman"/>
          <w:color w:val="000000"/>
          <w:sz w:val="24"/>
          <w:szCs w:val="24"/>
        </w:rPr>
        <w:t>Wykonawca będzie zobowiązany do zapłacenia Zamawiającemu kar umownych w wysokości</w:t>
      </w:r>
      <w:r w:rsidR="00B20110" w:rsidRPr="00182EE3">
        <w:rPr>
          <w:rFonts w:ascii="Times New Roman" w:hAnsi="Times New Roman"/>
          <w:color w:val="000000"/>
          <w:sz w:val="24"/>
          <w:szCs w:val="24"/>
        </w:rPr>
        <w:t xml:space="preserve"> 500 zł</w:t>
      </w:r>
      <w:r w:rsidRPr="00182EE3">
        <w:rPr>
          <w:rFonts w:ascii="Times New Roman" w:hAnsi="Times New Roman"/>
          <w:color w:val="000000"/>
          <w:sz w:val="24"/>
          <w:szCs w:val="24"/>
        </w:rPr>
        <w:t xml:space="preserve"> za każdy dzień </w:t>
      </w:r>
      <w:r w:rsidR="00983AC9">
        <w:rPr>
          <w:rFonts w:ascii="Times New Roman" w:hAnsi="Times New Roman"/>
          <w:color w:val="000000"/>
          <w:sz w:val="24"/>
          <w:szCs w:val="24"/>
        </w:rPr>
        <w:t>opóźnienia</w:t>
      </w:r>
      <w:r w:rsidRPr="00182EE3">
        <w:rPr>
          <w:rFonts w:ascii="Times New Roman" w:hAnsi="Times New Roman"/>
          <w:color w:val="000000"/>
          <w:sz w:val="24"/>
          <w:szCs w:val="24"/>
        </w:rPr>
        <w:t>, w przypadku niedotrzymania terminów z przyczyn leżących po stronie Wykonawcy:</w:t>
      </w:r>
    </w:p>
    <w:p w14:paraId="4CC76B3F" w14:textId="703225DE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realizacji dokumentów przewidzianych w 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83AC9"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mowie 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>o wykonanie robót budowlanych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DF2082" w14:textId="22988883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>dokonywania sprawdzeń i zatwierdzeń dokumentów przedkładanych przez Wykonawcę Inwestycji</w:t>
      </w:r>
      <w:r w:rsidR="00D338B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FA5D49" w14:textId="3F06AF2B" w:rsid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okonywania odbiorów robót ulegających zakryciu i zanikających,</w:t>
      </w:r>
    </w:p>
    <w:p w14:paraId="11D976D0" w14:textId="4EE3AA63" w:rsidR="00043033" w:rsidRPr="00043033" w:rsidRDefault="00043033" w:rsidP="00182EE3">
      <w:pPr>
        <w:pStyle w:val="Akapitzlist"/>
        <w:numPr>
          <w:ilvl w:val="0"/>
          <w:numId w:val="42"/>
        </w:numPr>
        <w:tabs>
          <w:tab w:val="num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33">
        <w:rPr>
          <w:rFonts w:ascii="Times New Roman" w:hAnsi="Times New Roman" w:cs="Times New Roman"/>
          <w:color w:val="000000"/>
          <w:sz w:val="24"/>
          <w:szCs w:val="24"/>
        </w:rPr>
        <w:t>przekazywania dokumentów i informacji niezbędnych do zaprojektowania i</w:t>
      </w:r>
      <w:r w:rsidR="00BE78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3033">
        <w:rPr>
          <w:rFonts w:ascii="Times New Roman" w:hAnsi="Times New Roman" w:cs="Times New Roman"/>
          <w:color w:val="000000"/>
          <w:sz w:val="24"/>
          <w:szCs w:val="24"/>
        </w:rPr>
        <w:t>wykonania robót</w:t>
      </w:r>
      <w:r w:rsidR="00983A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A4868F" w14:textId="0F0C71CF" w:rsidR="005C2EC4" w:rsidRDefault="005C2EC4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umowne, o których mowa w ustępie poprzedzającym</w:t>
      </w:r>
      <w:r w:rsidR="00983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podlegają sumowaniu. Maksymalna suma kar umownych jest równa kwocie szacunkowego całkowitego wynagrodzenie umownego brutto</w:t>
      </w:r>
      <w:r w:rsidR="00983A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ABC47CD" w14:textId="4550FD9E" w:rsidR="00043033" w:rsidRPr="00043033" w:rsidRDefault="00043033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Niezależnie od odpowiedzialności zawodowej Inspektor ponosić będzie względem </w:t>
      </w:r>
      <w:r w:rsidR="006A1D67">
        <w:rPr>
          <w:rFonts w:ascii="Times New Roman" w:hAnsi="Times New Roman"/>
          <w:sz w:val="24"/>
          <w:szCs w:val="24"/>
        </w:rPr>
        <w:t>Zamawiającego</w:t>
      </w:r>
      <w:r w:rsidRPr="00043033">
        <w:rPr>
          <w:rFonts w:ascii="Times New Roman" w:hAnsi="Times New Roman"/>
          <w:sz w:val="24"/>
          <w:szCs w:val="24"/>
        </w:rPr>
        <w:t xml:space="preserve"> odpowiedzialność materialną za szkody wynikłe z nienależytego wykonania </w:t>
      </w:r>
      <w:r w:rsidR="00983AC9">
        <w:rPr>
          <w:rFonts w:ascii="Times New Roman" w:hAnsi="Times New Roman"/>
          <w:sz w:val="24"/>
          <w:szCs w:val="24"/>
        </w:rPr>
        <w:t>U</w:t>
      </w:r>
      <w:r w:rsidR="00983AC9" w:rsidRPr="00043033">
        <w:rPr>
          <w:rFonts w:ascii="Times New Roman" w:hAnsi="Times New Roman"/>
          <w:sz w:val="24"/>
          <w:szCs w:val="24"/>
        </w:rPr>
        <w:t xml:space="preserve">mowy </w:t>
      </w:r>
      <w:r w:rsidRPr="00043033">
        <w:rPr>
          <w:rFonts w:ascii="Times New Roman" w:hAnsi="Times New Roman"/>
          <w:sz w:val="24"/>
          <w:szCs w:val="24"/>
        </w:rPr>
        <w:t xml:space="preserve">na podstawie przepisów </w:t>
      </w:r>
      <w:r w:rsidR="00983AC9">
        <w:rPr>
          <w:rFonts w:ascii="Times New Roman" w:hAnsi="Times New Roman"/>
          <w:sz w:val="24"/>
          <w:szCs w:val="24"/>
        </w:rPr>
        <w:t>K</w:t>
      </w:r>
      <w:r w:rsidR="00983AC9" w:rsidRPr="00043033">
        <w:rPr>
          <w:rFonts w:ascii="Times New Roman" w:hAnsi="Times New Roman"/>
          <w:sz w:val="24"/>
          <w:szCs w:val="24"/>
        </w:rPr>
        <w:t xml:space="preserve">odeksu </w:t>
      </w:r>
      <w:r w:rsidRPr="00043033">
        <w:rPr>
          <w:rFonts w:ascii="Times New Roman" w:hAnsi="Times New Roman"/>
          <w:sz w:val="24"/>
          <w:szCs w:val="24"/>
        </w:rPr>
        <w:t>cywilnego.</w:t>
      </w:r>
    </w:p>
    <w:p w14:paraId="141B494F" w14:textId="3C80C180" w:rsidR="00043033" w:rsidRPr="00043033" w:rsidRDefault="006A1D67" w:rsidP="00043033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043033" w:rsidRPr="00043033">
        <w:rPr>
          <w:rFonts w:ascii="Times New Roman" w:hAnsi="Times New Roman"/>
          <w:sz w:val="24"/>
          <w:szCs w:val="24"/>
        </w:rPr>
        <w:t xml:space="preserve"> może dochodzić od Inspektora odszkodowania przekraczającego wysokość zastosowanej kary umownej, na zasadach ogólnych.</w:t>
      </w:r>
    </w:p>
    <w:p w14:paraId="1417B691" w14:textId="05BF029C" w:rsidR="00032C52" w:rsidRPr="00032C52" w:rsidRDefault="00043033" w:rsidP="00032C52">
      <w:pPr>
        <w:pStyle w:val="Tekstpodstawowy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  <w:r w:rsidRPr="00043033">
        <w:rPr>
          <w:rFonts w:ascii="Times New Roman" w:hAnsi="Times New Roman"/>
          <w:sz w:val="24"/>
          <w:szCs w:val="24"/>
        </w:rPr>
        <w:t xml:space="preserve">Zamawiający zastrzega sobie prawo do potrącania z wynagrodzenia należnego Wykonawcy z tytułu realizacji </w:t>
      </w:r>
      <w:r w:rsidR="00983AC9">
        <w:rPr>
          <w:rFonts w:ascii="Times New Roman" w:hAnsi="Times New Roman"/>
          <w:sz w:val="24"/>
          <w:szCs w:val="24"/>
        </w:rPr>
        <w:t>U</w:t>
      </w:r>
      <w:r w:rsidRPr="00043033">
        <w:rPr>
          <w:rFonts w:ascii="Times New Roman" w:hAnsi="Times New Roman"/>
          <w:sz w:val="24"/>
          <w:szCs w:val="24"/>
        </w:rPr>
        <w:t xml:space="preserve">mowy ewentualnych roszczeń z tytułu szkód </w:t>
      </w:r>
      <w:r w:rsidR="00983AC9">
        <w:rPr>
          <w:rFonts w:ascii="Times New Roman" w:hAnsi="Times New Roman"/>
          <w:sz w:val="24"/>
          <w:szCs w:val="24"/>
        </w:rPr>
        <w:t>oraz </w:t>
      </w:r>
      <w:r w:rsidRPr="00043033">
        <w:rPr>
          <w:rFonts w:ascii="Times New Roman" w:hAnsi="Times New Roman"/>
          <w:sz w:val="24"/>
          <w:szCs w:val="24"/>
        </w:rPr>
        <w:t>kar umownych</w:t>
      </w:r>
      <w:r w:rsidR="00D338BB">
        <w:rPr>
          <w:rFonts w:ascii="Times New Roman" w:hAnsi="Times New Roman"/>
          <w:sz w:val="24"/>
          <w:szCs w:val="24"/>
        </w:rPr>
        <w:t xml:space="preserve">, na co </w:t>
      </w:r>
      <w:r w:rsidRPr="00043033">
        <w:rPr>
          <w:rFonts w:ascii="Times New Roman" w:hAnsi="Times New Roman"/>
          <w:sz w:val="24"/>
          <w:szCs w:val="24"/>
        </w:rPr>
        <w:t>Wykonawca wyraża zgodę.</w:t>
      </w:r>
    </w:p>
    <w:p w14:paraId="59642F6C" w14:textId="25AEBFAF" w:rsidR="00032C52" w:rsidRPr="00032C52" w:rsidRDefault="00032C52" w:rsidP="00032C5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52">
        <w:rPr>
          <w:rFonts w:ascii="Times New Roman" w:hAnsi="Times New Roman" w:cs="Times New Roman"/>
          <w:sz w:val="24"/>
          <w:szCs w:val="24"/>
        </w:rPr>
        <w:t>Wykonawca jest zobowiązany do pokrycia kosztów usunięcia wad robót powstałych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>wyniku błędów w nadzorze inwestorskim w uzgodnionym przez Strony terminie,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2C52">
        <w:rPr>
          <w:rFonts w:ascii="Times New Roman" w:hAnsi="Times New Roman" w:cs="Times New Roman"/>
          <w:sz w:val="24"/>
          <w:szCs w:val="24"/>
        </w:rPr>
        <w:t>prawa do</w:t>
      </w:r>
      <w:r w:rsidR="00983AC9">
        <w:rPr>
          <w:rFonts w:ascii="Times New Roman" w:hAnsi="Times New Roman" w:cs="Times New Roman"/>
          <w:sz w:val="24"/>
          <w:szCs w:val="24"/>
        </w:rPr>
        <w:t xml:space="preserve"> dodatkowego</w:t>
      </w:r>
      <w:r w:rsidRPr="00032C52">
        <w:rPr>
          <w:rFonts w:ascii="Times New Roman" w:hAnsi="Times New Roman" w:cs="Times New Roman"/>
          <w:sz w:val="24"/>
          <w:szCs w:val="24"/>
        </w:rPr>
        <w:t xml:space="preserve"> wynagrodzenia oraz ponosi odpowiedzialność za zaistniałą szkodę.</w:t>
      </w:r>
    </w:p>
    <w:p w14:paraId="13CB66D9" w14:textId="77777777" w:rsidR="00032C52" w:rsidRPr="00043033" w:rsidRDefault="00032C52" w:rsidP="00032C52">
      <w:pPr>
        <w:pStyle w:val="Tekstpodstawowy"/>
        <w:widowControl w:val="0"/>
        <w:overflowPunct w:val="0"/>
        <w:autoSpaceDE w:val="0"/>
        <w:autoSpaceDN w:val="0"/>
        <w:adjustRightInd w:val="0"/>
        <w:ind w:right="0"/>
        <w:rPr>
          <w:rFonts w:ascii="Times New Roman" w:hAnsi="Times New Roman"/>
          <w:sz w:val="24"/>
          <w:szCs w:val="24"/>
        </w:rPr>
      </w:pPr>
    </w:p>
    <w:p w14:paraId="5BFC8F06" w14:textId="77777777" w:rsidR="0046051B" w:rsidRPr="009A16B7" w:rsidRDefault="00A8054D" w:rsidP="009A16B7">
      <w:pPr>
        <w:keepNext/>
        <w:spacing w:after="0" w:line="240" w:lineRule="auto"/>
        <w:ind w:left="142" w:hanging="142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14:paraId="0307D125" w14:textId="189531A5" w:rsidR="0046051B" w:rsidRDefault="0046051B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PRZEDSTAWICIELE STRON DO REALIZACJI UMOWY</w:t>
      </w:r>
    </w:p>
    <w:p w14:paraId="2E9E486E" w14:textId="77777777" w:rsidR="00B20110" w:rsidRPr="009A16B7" w:rsidRDefault="00B20110" w:rsidP="009A1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EF247F" w14:textId="0A0F2F5C" w:rsidR="0046051B" w:rsidRPr="009A16B7" w:rsidRDefault="00DA1838" w:rsidP="00213A47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wyznacza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swo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realizacji Umowy, </w:t>
      </w:r>
      <w:r w:rsidRPr="009A16B7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upoważni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do zarządzania i nadzorowania niniejszą Umową, w tym do odbioru dokumentów wchodzących w skład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Umowy. Zmiana </w:t>
      </w:r>
      <w:r w:rsidRPr="009A16B7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9718B">
        <w:rPr>
          <w:rFonts w:ascii="Times New Roman" w:hAnsi="Times New Roman" w:cs="Times New Roman"/>
          <w:sz w:val="24"/>
          <w:szCs w:val="24"/>
        </w:rPr>
        <w:t xml:space="preserve">nie wymaga zmiany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, a informacja o tym powinna być przekazana </w:t>
      </w:r>
      <w:r>
        <w:rPr>
          <w:rFonts w:ascii="Times New Roman" w:hAnsi="Times New Roman" w:cs="Times New Roman"/>
          <w:sz w:val="24"/>
          <w:szCs w:val="24"/>
        </w:rPr>
        <w:t xml:space="preserve">drugiej Stronie </w:t>
      </w:r>
      <w:r w:rsidR="0046051B" w:rsidRPr="009A16B7">
        <w:rPr>
          <w:rFonts w:ascii="Times New Roman" w:hAnsi="Times New Roman" w:cs="Times New Roman"/>
          <w:sz w:val="24"/>
          <w:szCs w:val="24"/>
        </w:rPr>
        <w:t>w formie pisemnej.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814D9" w14:textId="03988BEE" w:rsidR="0046051B" w:rsidRPr="009A16B7" w:rsidRDefault="0046051B" w:rsidP="00FE5AFF">
      <w:pPr>
        <w:numPr>
          <w:ilvl w:val="0"/>
          <w:numId w:val="48"/>
        </w:numPr>
        <w:spacing w:after="0" w:line="240" w:lineRule="auto"/>
        <w:ind w:left="426" w:right="7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Przedstawicielami </w:t>
      </w:r>
      <w:r w:rsidR="00DA1838">
        <w:rPr>
          <w:rFonts w:ascii="Times New Roman" w:hAnsi="Times New Roman" w:cs="Times New Roman"/>
          <w:sz w:val="24"/>
          <w:szCs w:val="24"/>
        </w:rPr>
        <w:t>S</w:t>
      </w:r>
      <w:r w:rsidR="00DA1838" w:rsidRPr="009A16B7">
        <w:rPr>
          <w:rFonts w:ascii="Times New Roman" w:hAnsi="Times New Roman" w:cs="Times New Roman"/>
          <w:sz w:val="24"/>
          <w:szCs w:val="24"/>
        </w:rPr>
        <w:t xml:space="preserve">tron </w:t>
      </w:r>
      <w:r w:rsidRPr="009A16B7">
        <w:rPr>
          <w:rFonts w:ascii="Times New Roman" w:hAnsi="Times New Roman" w:cs="Times New Roman"/>
          <w:sz w:val="24"/>
          <w:szCs w:val="24"/>
        </w:rPr>
        <w:t>są:</w:t>
      </w:r>
    </w:p>
    <w:p w14:paraId="6024AB36" w14:textId="720E0BDE" w:rsidR="00F219BE" w:rsidRPr="009A16B7" w:rsidRDefault="0046051B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Z</w:t>
      </w:r>
      <w:r w:rsidR="00E7518E" w:rsidRPr="009A16B7">
        <w:rPr>
          <w:rFonts w:ascii="Times New Roman" w:hAnsi="Times New Roman" w:cs="Times New Roman"/>
          <w:sz w:val="24"/>
          <w:szCs w:val="24"/>
        </w:rPr>
        <w:t>amawiającego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(Gminy)</w:t>
      </w:r>
      <w:r w:rsidR="00F219BE" w:rsidRPr="009A16B7">
        <w:rPr>
          <w:rFonts w:ascii="Times New Roman" w:hAnsi="Times New Roman" w:cs="Times New Roman"/>
          <w:sz w:val="24"/>
          <w:szCs w:val="24"/>
        </w:rPr>
        <w:t>: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B0FD6">
        <w:rPr>
          <w:rFonts w:ascii="Times New Roman" w:hAnsi="Times New Roman" w:cs="Times New Roman"/>
          <w:sz w:val="24"/>
          <w:szCs w:val="24"/>
        </w:rPr>
        <w:t>Rafał Łysiak – Naczelnik Wydziału Inwestycji</w:t>
      </w:r>
      <w:r w:rsidR="00477879"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2369" w14:textId="755DFC1E" w:rsidR="00F219BE" w:rsidRPr="000D00C1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D40BA9" w:rsidRPr="000D00C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4668" w:rsidRPr="000D00C1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450BB9" w:rsidRPr="000D00C1">
        <w:rPr>
          <w:rFonts w:ascii="Times New Roman" w:hAnsi="Times New Roman" w:cs="Times New Roman"/>
          <w:sz w:val="24"/>
          <w:szCs w:val="24"/>
          <w:lang w:val="en-US"/>
        </w:rPr>
        <w:t> 91 327 06 </w:t>
      </w:r>
      <w:r w:rsidR="00F219BE" w:rsidRPr="000D00C1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606975" w14:textId="1830F5D3" w:rsidR="0046051B" w:rsidRPr="009A16B7" w:rsidRDefault="00477879" w:rsidP="009A16B7">
      <w:pPr>
        <w:spacing w:after="0" w:line="240" w:lineRule="auto"/>
        <w:ind w:left="2833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6B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A5F20" w:rsidRPr="009A1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AFF">
        <w:rPr>
          <w:rFonts w:ascii="Times New Roman" w:hAnsi="Times New Roman" w:cs="Times New Roman"/>
          <w:sz w:val="24"/>
          <w:szCs w:val="24"/>
          <w:lang w:val="en-US"/>
        </w:rPr>
        <w:t>wim@um.swinoujscie.pl</w:t>
      </w:r>
    </w:p>
    <w:p w14:paraId="71BA8026" w14:textId="385B0F36" w:rsidR="00F219BE" w:rsidRPr="009A16B7" w:rsidRDefault="00082637" w:rsidP="00043033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F219BE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AD3190F" w14:textId="63B20755" w:rsidR="00F219BE" w:rsidRPr="009A16B7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</w:rPr>
        <w:t>………………...</w:t>
      </w:r>
      <w:r w:rsidR="007D1D03" w:rsidRPr="009A16B7">
        <w:rPr>
          <w:rFonts w:ascii="Times New Roman" w:hAnsi="Times New Roman" w:cs="Times New Roman"/>
          <w:sz w:val="24"/>
          <w:szCs w:val="24"/>
        </w:rPr>
        <w:t>,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139D" w14:textId="39AA626B" w:rsidR="0046051B" w:rsidRPr="000D00C1" w:rsidRDefault="00477879" w:rsidP="009A16B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7D1D03" w:rsidRPr="000D00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E4C98" w14:textId="77777777" w:rsidR="0046051B" w:rsidRPr="000D00C1" w:rsidRDefault="0046051B" w:rsidP="009A16B7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4D45E6" w14:textId="0E3CE316" w:rsidR="0046051B" w:rsidRPr="00FE5AFF" w:rsidRDefault="0046051B" w:rsidP="00FE5AF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Oficjalne zawiadomienia związane z </w:t>
      </w:r>
      <w:r w:rsidR="00DA1838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mową będą sporządzane na piśmie i będą obowiązywać od dnia ich otrzymania pod następującymi adresami:</w:t>
      </w:r>
    </w:p>
    <w:p w14:paraId="587F6ADC" w14:textId="77777777" w:rsidR="0046051B" w:rsidRPr="009A16B7" w:rsidRDefault="0046051B" w:rsidP="00043033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Zamawiającego: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14:paraId="2B335FC0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14:paraId="6CED1CD1" w14:textId="77777777" w:rsidR="0046051B" w:rsidRPr="009A16B7" w:rsidRDefault="0046051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72-600 Świnoujście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767C" w14:textId="77777777" w:rsidR="0046051B" w:rsidRPr="009A16B7" w:rsidRDefault="005C6C3B" w:rsidP="009A16B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tel.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27 80</w:t>
      </w:r>
      <w:r w:rsidRPr="009A16B7">
        <w:rPr>
          <w:rFonts w:ascii="Times New Roman" w:hAnsi="Times New Roman" w:cs="Times New Roman"/>
          <w:sz w:val="24"/>
          <w:szCs w:val="24"/>
        </w:rPr>
        <w:t xml:space="preserve">, </w:t>
      </w:r>
      <w:r w:rsidR="00BC4668" w:rsidRPr="009A16B7">
        <w:rPr>
          <w:rFonts w:ascii="Times New Roman" w:hAnsi="Times New Roman" w:cs="Times New Roman"/>
          <w:sz w:val="24"/>
          <w:szCs w:val="24"/>
        </w:rPr>
        <w:t>fax</w:t>
      </w:r>
      <w:r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="0046051B" w:rsidRPr="009A16B7">
        <w:rPr>
          <w:rFonts w:ascii="Times New Roman" w:hAnsi="Times New Roman" w:cs="Times New Roman"/>
          <w:sz w:val="24"/>
          <w:szCs w:val="24"/>
        </w:rPr>
        <w:t>(91) 321 59 95</w:t>
      </w:r>
    </w:p>
    <w:p w14:paraId="050956EE" w14:textId="77777777" w:rsidR="0046051B" w:rsidRPr="009A16B7" w:rsidRDefault="0046051B" w:rsidP="00FE5AFF">
      <w:pPr>
        <w:spacing w:after="0" w:line="240" w:lineRule="auto"/>
        <w:ind w:left="284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  <w:r w:rsidR="005C6C3B" w:rsidRPr="009A16B7">
        <w:rPr>
          <w:rFonts w:ascii="Times New Roman" w:hAnsi="Times New Roman" w:cs="Times New Roman"/>
          <w:sz w:val="24"/>
          <w:szCs w:val="24"/>
        </w:rPr>
        <w:t xml:space="preserve">telefon/ fax </w:t>
      </w:r>
      <w:r w:rsidRPr="009A16B7">
        <w:rPr>
          <w:rFonts w:ascii="Times New Roman" w:hAnsi="Times New Roman" w:cs="Times New Roman"/>
          <w:sz w:val="24"/>
          <w:szCs w:val="24"/>
        </w:rPr>
        <w:t>(091) 327 06 29</w:t>
      </w:r>
    </w:p>
    <w:p w14:paraId="571FD190" w14:textId="7F3D3238" w:rsidR="00FE5AFF" w:rsidRDefault="0046051B" w:rsidP="00FE5AFF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dla Wykonawcy:</w:t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5C6C3B" w:rsidRPr="009A16B7">
        <w:rPr>
          <w:rFonts w:ascii="Times New Roman" w:hAnsi="Times New Roman" w:cs="Times New Roman"/>
          <w:sz w:val="24"/>
          <w:szCs w:val="24"/>
        </w:rPr>
        <w:tab/>
      </w:r>
      <w:r w:rsidR="001D1B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888107" w14:textId="109A5044" w:rsidR="00FE5AFF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C6F64E7" w14:textId="3A02832B" w:rsidR="00FE5AFF" w:rsidRPr="000D00C1" w:rsidRDefault="001D1B1F" w:rsidP="00FE5AFF">
      <w:pPr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14:paraId="7AB770CD" w14:textId="71202029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A6F7376" w14:textId="794706B1" w:rsidR="00FE5AFF" w:rsidRPr="000D00C1" w:rsidRDefault="00FE5AFF" w:rsidP="00FE5A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0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D1B1F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7F91C55C" w14:textId="63C470E9" w:rsidR="003145BB" w:rsidRPr="00ED0C22" w:rsidRDefault="0046051B" w:rsidP="008601B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D">
        <w:rPr>
          <w:rFonts w:ascii="Times New Roman" w:hAnsi="Times New Roman" w:cs="Times New Roman"/>
          <w:sz w:val="24"/>
          <w:szCs w:val="24"/>
        </w:rPr>
        <w:t xml:space="preserve">Zawiadomienia mogą być doręczone do rąk własnych, wysłane </w:t>
      </w:r>
      <w:r w:rsidRPr="00C95AE3">
        <w:rPr>
          <w:rFonts w:ascii="Times New Roman" w:hAnsi="Times New Roman" w:cs="Times New Roman"/>
          <w:sz w:val="24"/>
          <w:szCs w:val="24"/>
        </w:rPr>
        <w:t>faksem</w:t>
      </w:r>
      <w:r w:rsidR="00DA1838" w:rsidRPr="00C95AE3">
        <w:rPr>
          <w:rFonts w:ascii="Times New Roman" w:hAnsi="Times New Roman" w:cs="Times New Roman"/>
          <w:sz w:val="24"/>
          <w:szCs w:val="24"/>
        </w:rPr>
        <w:t>,</w:t>
      </w:r>
      <w:r w:rsidRPr="00C95AE3">
        <w:rPr>
          <w:rFonts w:ascii="Times New Roman" w:hAnsi="Times New Roman" w:cs="Times New Roman"/>
          <w:sz w:val="24"/>
          <w:szCs w:val="24"/>
        </w:rPr>
        <w:t xml:space="preserve"> mailem 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lub </w:t>
      </w:r>
      <w:r w:rsidRPr="00C95AE3">
        <w:rPr>
          <w:rFonts w:ascii="Times New Roman" w:hAnsi="Times New Roman" w:cs="Times New Roman"/>
          <w:sz w:val="24"/>
          <w:szCs w:val="24"/>
        </w:rPr>
        <w:t>listem poleconym</w:t>
      </w:r>
      <w:r w:rsidR="00DA1838" w:rsidRPr="00C95AE3">
        <w:rPr>
          <w:rFonts w:ascii="Times New Roman" w:hAnsi="Times New Roman" w:cs="Times New Roman"/>
          <w:sz w:val="24"/>
          <w:szCs w:val="24"/>
        </w:rPr>
        <w:t xml:space="preserve"> za pisemnym potwierdzeniem odbioru.</w:t>
      </w:r>
      <w:r w:rsidRPr="00C95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9401" w14:textId="77777777" w:rsidR="008B176C" w:rsidRDefault="008B176C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512ED" w14:textId="5947FD3D" w:rsidR="0046051B" w:rsidRPr="009A16B7" w:rsidRDefault="006D2502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10">
        <w:rPr>
          <w:rFonts w:ascii="Times New Roman" w:hAnsi="Times New Roman" w:cs="Times New Roman"/>
          <w:b/>
          <w:sz w:val="24"/>
          <w:szCs w:val="24"/>
        </w:rPr>
        <w:t>9</w:t>
      </w:r>
    </w:p>
    <w:p w14:paraId="55D34354" w14:textId="77777777" w:rsidR="00B20110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ODSTĄPIENIE OD UMOWY/</w:t>
      </w:r>
      <w:r w:rsidR="00DC3B69"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b/>
          <w:sz w:val="24"/>
          <w:szCs w:val="24"/>
        </w:rPr>
        <w:t>WYPOWIEDZENIE</w:t>
      </w:r>
    </w:p>
    <w:p w14:paraId="18D3D0C9" w14:textId="3430F928" w:rsidR="0046051B" w:rsidRPr="009A16B7" w:rsidRDefault="0046051B" w:rsidP="00E74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401D5" w14:textId="54BE0BA1" w:rsidR="00111A64" w:rsidRPr="004C017E" w:rsidRDefault="00111A64" w:rsidP="00E735CF">
      <w:pPr>
        <w:pStyle w:val="Tekstpodstawowy"/>
        <w:numPr>
          <w:ilvl w:val="0"/>
          <w:numId w:val="28"/>
        </w:numPr>
        <w:ind w:left="426" w:right="-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może wypowiedzieć Umow</w:t>
      </w:r>
      <w:r w:rsidR="00DA1838">
        <w:rPr>
          <w:rFonts w:ascii="Times New Roman" w:hAnsi="Times New Roman"/>
          <w:sz w:val="24"/>
          <w:szCs w:val="24"/>
        </w:rPr>
        <w:t>ę ze skutkiem natychmiastowym</w:t>
      </w:r>
      <w:r w:rsidRPr="004C017E">
        <w:rPr>
          <w:rFonts w:ascii="Times New Roman" w:hAnsi="Times New Roman"/>
          <w:sz w:val="24"/>
          <w:szCs w:val="24"/>
        </w:rPr>
        <w:t xml:space="preserve"> w razie</w:t>
      </w:r>
      <w:r w:rsidR="00DA183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wyst</w:t>
      </w:r>
      <w:r w:rsidR="00B45AAB">
        <w:rPr>
          <w:rFonts w:ascii="Times New Roman" w:hAnsi="Times New Roman"/>
          <w:sz w:val="24"/>
          <w:szCs w:val="24"/>
        </w:rPr>
        <w:t>ąpienia poniższych okoliczności</w:t>
      </w:r>
      <w:r w:rsidRPr="004C017E">
        <w:rPr>
          <w:rFonts w:ascii="Times New Roman" w:hAnsi="Times New Roman"/>
          <w:sz w:val="24"/>
          <w:szCs w:val="24"/>
        </w:rPr>
        <w:t>:</w:t>
      </w:r>
    </w:p>
    <w:p w14:paraId="0FC70659" w14:textId="1E300D5E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Wykonawca nie zastosuje się w określonym przez Zamawiającego terminie do żądania zawartego w powiadomieniu przekazanym przez Przedstawiciela Zamawiającego, wymagającego aby Wykonawca naprawił uchybienia, które ma poważny wpływ na właściwe lub terminowe wykonanie Umowy;</w:t>
      </w:r>
    </w:p>
    <w:p w14:paraId="614B4020" w14:textId="5697EE26" w:rsidR="00111A64" w:rsidRPr="004C017E" w:rsidRDefault="00111A64" w:rsidP="005C2EC4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Wykonawca nie przystąpił do wykonywania Umowy </w:t>
      </w:r>
      <w:r w:rsidR="00DA1838">
        <w:rPr>
          <w:rFonts w:ascii="Times New Roman" w:hAnsi="Times New Roman"/>
          <w:sz w:val="24"/>
          <w:szCs w:val="24"/>
        </w:rPr>
        <w:t xml:space="preserve">w terminie wskazanym przez Zamawiającego; </w:t>
      </w:r>
    </w:p>
    <w:p w14:paraId="4804973F" w14:textId="5AC1E5B8" w:rsidR="00B71D7D" w:rsidRPr="00E735CF" w:rsidRDefault="00111A64" w:rsidP="00E735CF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735CF">
        <w:rPr>
          <w:rFonts w:ascii="Times New Roman" w:hAnsi="Times New Roman"/>
          <w:sz w:val="24"/>
          <w:szCs w:val="24"/>
        </w:rPr>
        <w:t>Wykonawca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>nie zapewnił</w:t>
      </w:r>
      <w:r w:rsidR="00B71D7D">
        <w:rPr>
          <w:rFonts w:ascii="Times New Roman" w:hAnsi="Times New Roman"/>
          <w:sz w:val="24"/>
          <w:szCs w:val="24"/>
          <w:lang w:eastAsia="x-none"/>
        </w:rPr>
        <w:t xml:space="preserve"> do realizacji Umowy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osób o wymaganych kwalifikacjach</w:t>
      </w:r>
      <w:r w:rsidR="00B71D7D">
        <w:rPr>
          <w:rFonts w:ascii="Times New Roman" w:hAnsi="Times New Roman"/>
          <w:sz w:val="24"/>
          <w:szCs w:val="24"/>
        </w:rPr>
        <w:t>;</w:t>
      </w:r>
      <w:r w:rsidR="00B71D7D" w:rsidRPr="00E735CF">
        <w:rPr>
          <w:rFonts w:ascii="Times New Roman" w:hAnsi="Times New Roman"/>
          <w:sz w:val="24"/>
          <w:szCs w:val="24"/>
        </w:rPr>
        <w:t xml:space="preserve"> </w:t>
      </w:r>
      <w:r w:rsidR="00B71D7D" w:rsidRPr="00E735C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14:paraId="7B4E89A6" w14:textId="5A1CAA4E" w:rsidR="00111A64" w:rsidRDefault="00B71D7D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111A64" w:rsidRPr="004C017E">
        <w:rPr>
          <w:rFonts w:ascii="Times New Roman" w:hAnsi="Times New Roman"/>
          <w:sz w:val="24"/>
          <w:szCs w:val="24"/>
        </w:rPr>
        <w:t xml:space="preserve">dopuszcza się zwłoki </w:t>
      </w:r>
      <w:r>
        <w:rPr>
          <w:rFonts w:ascii="Times New Roman" w:hAnsi="Times New Roman"/>
          <w:sz w:val="24"/>
          <w:szCs w:val="24"/>
        </w:rPr>
        <w:t>w</w:t>
      </w:r>
      <w:r w:rsidRPr="004C017E">
        <w:rPr>
          <w:rFonts w:ascii="Times New Roman" w:hAnsi="Times New Roman"/>
          <w:sz w:val="24"/>
          <w:szCs w:val="24"/>
        </w:rPr>
        <w:t xml:space="preserve"> pozyskani</w:t>
      </w:r>
      <w:r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111A64" w:rsidRPr="004C017E">
        <w:rPr>
          <w:rFonts w:ascii="Times New Roman" w:hAnsi="Times New Roman"/>
          <w:sz w:val="24"/>
          <w:szCs w:val="24"/>
        </w:rPr>
        <w:t xml:space="preserve">dokumentów koniecznych do realizacji </w:t>
      </w:r>
      <w:r>
        <w:rPr>
          <w:rFonts w:ascii="Times New Roman" w:hAnsi="Times New Roman"/>
          <w:sz w:val="24"/>
          <w:szCs w:val="24"/>
        </w:rPr>
        <w:t>U</w:t>
      </w:r>
      <w:r w:rsidR="00111A64" w:rsidRPr="004C017E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>,</w:t>
      </w:r>
      <w:r w:rsidR="00111A64" w:rsidRPr="004C017E">
        <w:rPr>
          <w:rFonts w:ascii="Times New Roman" w:hAnsi="Times New Roman"/>
          <w:sz w:val="24"/>
          <w:szCs w:val="24"/>
        </w:rPr>
        <w:t xml:space="preserve"> w sposób istotnie wpływający na przyg</w:t>
      </w:r>
      <w:r w:rsidR="007256C7" w:rsidRPr="009A16B7">
        <w:rPr>
          <w:rFonts w:ascii="Times New Roman" w:hAnsi="Times New Roman"/>
          <w:sz w:val="24"/>
          <w:szCs w:val="24"/>
        </w:rPr>
        <w:t xml:space="preserve">otowanie i realizację </w:t>
      </w:r>
      <w:r w:rsidRPr="009A16B7">
        <w:rPr>
          <w:rFonts w:ascii="Times New Roman" w:hAnsi="Times New Roman"/>
          <w:sz w:val="24"/>
          <w:szCs w:val="24"/>
        </w:rPr>
        <w:t>Kontrakt</w:t>
      </w:r>
      <w:r>
        <w:rPr>
          <w:rFonts w:ascii="Times New Roman" w:hAnsi="Times New Roman"/>
          <w:sz w:val="24"/>
          <w:szCs w:val="24"/>
        </w:rPr>
        <w:t xml:space="preserve">u; </w:t>
      </w:r>
    </w:p>
    <w:p w14:paraId="25A37CB9" w14:textId="0CBEBB36" w:rsidR="00111A64" w:rsidRDefault="00B71D7D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111A64" w:rsidRPr="00B71D7D">
        <w:rPr>
          <w:rFonts w:ascii="Times New Roman" w:hAnsi="Times New Roman"/>
          <w:sz w:val="24"/>
          <w:szCs w:val="24"/>
        </w:rPr>
        <w:t xml:space="preserve">opóźnia się z dokonaniem odbiorów w sposób zagrażający terminowej realizacji </w:t>
      </w:r>
      <w:r w:rsidRPr="00C95AE3">
        <w:rPr>
          <w:rFonts w:ascii="Times New Roman" w:hAnsi="Times New Roman"/>
          <w:sz w:val="24"/>
          <w:szCs w:val="24"/>
        </w:rPr>
        <w:t>Kontraktu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BF49310" w14:textId="21475A4F" w:rsidR="00111A64" w:rsidRDefault="00B426EA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11A64" w:rsidRPr="0015086A">
        <w:rPr>
          <w:rFonts w:ascii="Times New Roman" w:hAnsi="Times New Roman"/>
          <w:sz w:val="24"/>
          <w:szCs w:val="24"/>
        </w:rPr>
        <w:t>stała ochrona ubezpieczeniowa</w:t>
      </w:r>
      <w:r w:rsidR="00B71D7D">
        <w:rPr>
          <w:rFonts w:ascii="Times New Roman" w:hAnsi="Times New Roman"/>
          <w:sz w:val="24"/>
          <w:szCs w:val="24"/>
        </w:rPr>
        <w:t xml:space="preserve"> lub</w:t>
      </w:r>
      <w:r w:rsidR="00111A64" w:rsidRPr="00C95AE3">
        <w:rPr>
          <w:rFonts w:ascii="Times New Roman" w:hAnsi="Times New Roman"/>
          <w:sz w:val="24"/>
          <w:szCs w:val="24"/>
        </w:rPr>
        <w:t xml:space="preserve"> nastąpiło zmniejszenie wysokości ubezpieczenia</w:t>
      </w:r>
      <w:r w:rsidR="00462F04" w:rsidRPr="00C95AE3">
        <w:rPr>
          <w:rFonts w:ascii="Times New Roman" w:hAnsi="Times New Roman"/>
          <w:sz w:val="24"/>
          <w:szCs w:val="24"/>
        </w:rPr>
        <w:t xml:space="preserve"> Wykonawcy</w:t>
      </w:r>
      <w:r w:rsidR="009A5906">
        <w:rPr>
          <w:rFonts w:ascii="Times New Roman" w:hAnsi="Times New Roman"/>
          <w:sz w:val="24"/>
          <w:szCs w:val="24"/>
        </w:rPr>
        <w:t>;</w:t>
      </w:r>
    </w:p>
    <w:p w14:paraId="45679664" w14:textId="7DA8A23A" w:rsidR="00111A64" w:rsidRDefault="00111A64" w:rsidP="00B71D7D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15086A">
        <w:rPr>
          <w:rFonts w:ascii="Times New Roman" w:hAnsi="Times New Roman"/>
          <w:sz w:val="24"/>
          <w:szCs w:val="24"/>
        </w:rPr>
        <w:t xml:space="preserve">Wykonawca podzleca </w:t>
      </w:r>
      <w:r w:rsidR="00B71D7D">
        <w:rPr>
          <w:rFonts w:ascii="Times New Roman" w:hAnsi="Times New Roman"/>
          <w:sz w:val="24"/>
          <w:szCs w:val="24"/>
        </w:rPr>
        <w:t>u</w:t>
      </w:r>
      <w:r w:rsidR="00B71D7D" w:rsidRPr="0015086A">
        <w:rPr>
          <w:rFonts w:ascii="Times New Roman" w:hAnsi="Times New Roman"/>
          <w:sz w:val="24"/>
          <w:szCs w:val="24"/>
        </w:rPr>
        <w:t xml:space="preserve">sługi </w:t>
      </w:r>
      <w:r w:rsidR="00E662FA">
        <w:rPr>
          <w:rFonts w:ascii="Times New Roman" w:hAnsi="Times New Roman"/>
          <w:sz w:val="24"/>
          <w:szCs w:val="24"/>
        </w:rPr>
        <w:t>podwykonawcy</w:t>
      </w:r>
      <w:r w:rsidR="009A5906">
        <w:rPr>
          <w:rFonts w:ascii="Times New Roman" w:hAnsi="Times New Roman"/>
          <w:sz w:val="24"/>
          <w:szCs w:val="24"/>
        </w:rPr>
        <w:t>;</w:t>
      </w:r>
      <w:r w:rsidRPr="0015086A">
        <w:rPr>
          <w:rFonts w:ascii="Times New Roman" w:hAnsi="Times New Roman"/>
          <w:sz w:val="24"/>
          <w:szCs w:val="24"/>
        </w:rPr>
        <w:t xml:space="preserve"> </w:t>
      </w:r>
    </w:p>
    <w:p w14:paraId="32016075" w14:textId="44A9B199" w:rsidR="00111A64" w:rsidRPr="0015086A" w:rsidRDefault="00111A64" w:rsidP="00E735CF">
      <w:pPr>
        <w:pStyle w:val="Tekstpodstawowy"/>
        <w:numPr>
          <w:ilvl w:val="0"/>
          <w:numId w:val="26"/>
        </w:numPr>
        <w:ind w:left="851" w:right="0" w:hanging="425"/>
        <w:rPr>
          <w:rFonts w:ascii="Times New Roman" w:hAnsi="Times New Roman"/>
          <w:sz w:val="24"/>
          <w:szCs w:val="24"/>
        </w:rPr>
      </w:pPr>
      <w:r w:rsidRPr="0015086A">
        <w:rPr>
          <w:rFonts w:ascii="Times New Roman" w:hAnsi="Times New Roman"/>
          <w:sz w:val="24"/>
          <w:szCs w:val="24"/>
        </w:rPr>
        <w:t>Wykonawca staje się niewypłacalny, wyprzedaje swój majątek, zawiera porozumienia z wierzycielami</w:t>
      </w:r>
      <w:r w:rsidRPr="00C95AE3">
        <w:rPr>
          <w:rFonts w:ascii="Times New Roman" w:hAnsi="Times New Roman"/>
          <w:sz w:val="24"/>
          <w:szCs w:val="24"/>
        </w:rPr>
        <w:t xml:space="preserve"> uniemożliwiające lub utrudniające wykonanie Umowy</w:t>
      </w:r>
      <w:r w:rsidR="00B71D7D">
        <w:rPr>
          <w:rFonts w:ascii="Times New Roman" w:hAnsi="Times New Roman"/>
          <w:sz w:val="24"/>
          <w:szCs w:val="24"/>
        </w:rPr>
        <w:t xml:space="preserve">, </w:t>
      </w:r>
      <w:r w:rsidRPr="00C95AE3">
        <w:rPr>
          <w:rFonts w:ascii="Times New Roman" w:hAnsi="Times New Roman"/>
          <w:sz w:val="24"/>
          <w:szCs w:val="24"/>
        </w:rPr>
        <w:t xml:space="preserve">zawiesza działalność </w:t>
      </w:r>
      <w:r w:rsidR="00B71D7D">
        <w:rPr>
          <w:rFonts w:ascii="Times New Roman" w:hAnsi="Times New Roman"/>
          <w:sz w:val="24"/>
          <w:szCs w:val="24"/>
        </w:rPr>
        <w:t>lub</w:t>
      </w:r>
      <w:r w:rsidR="00B71D7D" w:rsidRPr="0015086A">
        <w:rPr>
          <w:rFonts w:ascii="Times New Roman" w:hAnsi="Times New Roman"/>
          <w:sz w:val="24"/>
          <w:szCs w:val="24"/>
        </w:rPr>
        <w:t xml:space="preserve"> </w:t>
      </w:r>
      <w:r w:rsidRPr="0015086A">
        <w:rPr>
          <w:rFonts w:ascii="Times New Roman" w:hAnsi="Times New Roman"/>
          <w:sz w:val="24"/>
          <w:szCs w:val="24"/>
        </w:rPr>
        <w:t>rozpoczyna likw</w:t>
      </w:r>
      <w:r w:rsidRPr="00C95AE3">
        <w:rPr>
          <w:rFonts w:ascii="Times New Roman" w:hAnsi="Times New Roman"/>
          <w:sz w:val="24"/>
          <w:szCs w:val="24"/>
        </w:rPr>
        <w:t>idację.</w:t>
      </w:r>
      <w:r w:rsidR="00B71D7D">
        <w:rPr>
          <w:rFonts w:ascii="Times New Roman" w:hAnsi="Times New Roman"/>
          <w:sz w:val="24"/>
          <w:szCs w:val="24"/>
        </w:rPr>
        <w:t xml:space="preserve"> </w:t>
      </w:r>
    </w:p>
    <w:p w14:paraId="79DE3215" w14:textId="4964916B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Okoliczności wskazane w ust. 1 stanowią podstawę wypowiedzenia</w:t>
      </w:r>
      <w:r w:rsidR="000307EA">
        <w:rPr>
          <w:rFonts w:ascii="Times New Roman" w:hAnsi="Times New Roman"/>
          <w:sz w:val="24"/>
          <w:szCs w:val="24"/>
        </w:rPr>
        <w:t xml:space="preserve"> Umowy</w:t>
      </w:r>
      <w:r w:rsidRPr="004C017E">
        <w:rPr>
          <w:rFonts w:ascii="Times New Roman" w:hAnsi="Times New Roman"/>
          <w:sz w:val="24"/>
          <w:szCs w:val="24"/>
        </w:rPr>
        <w:t xml:space="preserve"> z przyczyn zawinionych przez Wykonawcę. W przypadku wypowiedzenia</w:t>
      </w:r>
      <w:r w:rsidR="000307EA" w:rsidRPr="004C017E" w:rsidDel="000307EA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Umowy z przyczyn zawinionych przez Wykonawcę, Wykonawca nie ma prawa żądać, oprócz kwot należnych za wykonane </w:t>
      </w:r>
      <w:r w:rsidR="000307EA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, rekompensaty za jakiekolwiek szkody poniesione w związku z </w:t>
      </w:r>
      <w:r w:rsidR="000307EA" w:rsidRPr="004C017E">
        <w:rPr>
          <w:rFonts w:ascii="Times New Roman" w:hAnsi="Times New Roman"/>
          <w:sz w:val="24"/>
          <w:szCs w:val="24"/>
        </w:rPr>
        <w:t>t</w:t>
      </w:r>
      <w:r w:rsidR="000307EA">
        <w:rPr>
          <w:rFonts w:ascii="Times New Roman" w:hAnsi="Times New Roman"/>
          <w:sz w:val="24"/>
          <w:szCs w:val="24"/>
        </w:rPr>
        <w:t>akim</w:t>
      </w:r>
      <w:r w:rsidR="000307EA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wypowiedzeniem.</w:t>
      </w:r>
    </w:p>
    <w:p w14:paraId="5A49D9C4" w14:textId="4419F50B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Zamawiający może od Umowy odstąpić, jeżeli wystąpiła istotna zmiana okoliczności powodująca, że wykonanie Umowy nie leży w interesie publicznym, czego nie można było przewidzieć w chwili jej zawarcia. Odstąpienie od Umowy w tym przypadku może nastąpić w terminie 30 dni od powzięcia wiadomości o powyższych okolicznościach. W takim przypadku Wykonawca może żądać jedynie wynagrodzenia należnego mu </w:t>
      </w:r>
      <w:r w:rsidR="009A0376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z tytułu wykonania części Umowy, stwierdzonego protokolarnie przez </w:t>
      </w:r>
      <w:r w:rsidR="000307EA">
        <w:rPr>
          <w:rFonts w:ascii="Times New Roman" w:hAnsi="Times New Roman"/>
          <w:sz w:val="24"/>
          <w:szCs w:val="24"/>
        </w:rPr>
        <w:t>S</w:t>
      </w:r>
      <w:r w:rsidR="000307EA" w:rsidRPr="004C017E">
        <w:rPr>
          <w:rFonts w:ascii="Times New Roman" w:hAnsi="Times New Roman"/>
          <w:sz w:val="24"/>
          <w:szCs w:val="24"/>
        </w:rPr>
        <w:t>trony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5E342B30" w14:textId="54E38C71" w:rsidR="00111A64" w:rsidRPr="004C017E" w:rsidRDefault="00111A64" w:rsidP="005C2EC4">
      <w:pPr>
        <w:pStyle w:val="Tekstpodstawowy"/>
        <w:numPr>
          <w:ilvl w:val="0"/>
          <w:numId w:val="28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Zamawiający zastrzega</w:t>
      </w:r>
      <w:r w:rsidR="000307EA">
        <w:rPr>
          <w:rFonts w:ascii="Times New Roman" w:hAnsi="Times New Roman"/>
          <w:sz w:val="24"/>
          <w:szCs w:val="24"/>
        </w:rPr>
        <w:t xml:space="preserve"> sobie</w:t>
      </w:r>
      <w:r w:rsidRPr="004C017E">
        <w:rPr>
          <w:rFonts w:ascii="Times New Roman" w:hAnsi="Times New Roman"/>
          <w:sz w:val="24"/>
          <w:szCs w:val="24"/>
        </w:rPr>
        <w:t xml:space="preserve"> prawo do odstąpienia od Umowy </w:t>
      </w:r>
      <w:r w:rsidR="000307EA">
        <w:rPr>
          <w:rFonts w:ascii="Times New Roman" w:hAnsi="Times New Roman"/>
          <w:sz w:val="24"/>
          <w:szCs w:val="24"/>
        </w:rPr>
        <w:t xml:space="preserve">– odpowiednio </w:t>
      </w:r>
      <w:r w:rsidRPr="004C017E">
        <w:rPr>
          <w:rFonts w:ascii="Times New Roman" w:hAnsi="Times New Roman"/>
          <w:sz w:val="24"/>
          <w:szCs w:val="24"/>
        </w:rPr>
        <w:t>w</w:t>
      </w:r>
      <w:r w:rsidR="000307EA">
        <w:rPr>
          <w:rFonts w:ascii="Times New Roman" w:hAnsi="Times New Roman"/>
          <w:sz w:val="24"/>
          <w:szCs w:val="24"/>
        </w:rPr>
        <w:t xml:space="preserve"> całości lub w</w:t>
      </w:r>
      <w:r w:rsidRPr="004C017E">
        <w:rPr>
          <w:rFonts w:ascii="Times New Roman" w:hAnsi="Times New Roman"/>
          <w:sz w:val="24"/>
          <w:szCs w:val="24"/>
        </w:rPr>
        <w:t xml:space="preserve"> części</w:t>
      </w:r>
      <w:r w:rsidR="000307EA">
        <w:rPr>
          <w:rFonts w:ascii="Times New Roman" w:hAnsi="Times New Roman"/>
          <w:sz w:val="24"/>
          <w:szCs w:val="24"/>
        </w:rPr>
        <w:t xml:space="preserve"> -</w:t>
      </w:r>
      <w:r w:rsidRPr="004C017E">
        <w:rPr>
          <w:rFonts w:ascii="Times New Roman" w:hAnsi="Times New Roman"/>
          <w:sz w:val="24"/>
          <w:szCs w:val="24"/>
        </w:rPr>
        <w:t xml:space="preserve"> w przypadku:</w:t>
      </w:r>
    </w:p>
    <w:p w14:paraId="1269BB5D" w14:textId="32DA8290" w:rsidR="00111A64" w:rsidRPr="004C017E" w:rsidRDefault="00111A64" w:rsidP="005C2EC4">
      <w:pPr>
        <w:pStyle w:val="Tekstpodstawowy"/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1)</w:t>
      </w:r>
      <w:r w:rsidRPr="004C017E">
        <w:rPr>
          <w:rFonts w:ascii="Times New Roman" w:hAnsi="Times New Roman"/>
          <w:sz w:val="24"/>
          <w:szCs w:val="24"/>
        </w:rPr>
        <w:tab/>
        <w:t xml:space="preserve">braku dokonania wyboru Wykonawcy robót budowlanych bądź rozwiązania, odstąpienia lub innego ustania stosunku prawnego z Wykonawcą robót budowlanych - w zakresie związanym z realizacją </w:t>
      </w:r>
      <w:r w:rsidR="000307EA" w:rsidRPr="009A16B7">
        <w:rPr>
          <w:rFonts w:ascii="Times New Roman" w:hAnsi="Times New Roman"/>
          <w:sz w:val="24"/>
          <w:szCs w:val="24"/>
        </w:rPr>
        <w:t>Kontrakt</w:t>
      </w:r>
      <w:r w:rsidR="000307EA">
        <w:rPr>
          <w:rFonts w:ascii="Times New Roman" w:hAnsi="Times New Roman"/>
          <w:sz w:val="24"/>
          <w:szCs w:val="24"/>
        </w:rPr>
        <w:t>u</w:t>
      </w:r>
      <w:r w:rsidR="000307EA" w:rsidRPr="009A16B7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lub tej części, która nie będzie wykonywana;</w:t>
      </w:r>
    </w:p>
    <w:p w14:paraId="7D4599FA" w14:textId="4987ECD1" w:rsidR="00111A64" w:rsidRPr="004C017E" w:rsidRDefault="00111A64" w:rsidP="00E735CF">
      <w:pPr>
        <w:pStyle w:val="Tekstpodstawowy"/>
        <w:ind w:left="851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lastRenderedPageBreak/>
        <w:t>2)</w:t>
      </w:r>
      <w:r w:rsidRPr="004C017E">
        <w:rPr>
          <w:rFonts w:ascii="Times New Roman" w:hAnsi="Times New Roman"/>
          <w:sz w:val="24"/>
          <w:szCs w:val="24"/>
        </w:rPr>
        <w:tab/>
        <w:t>braku możliwości uzyskania decyzji administracyjnych niez</w:t>
      </w:r>
      <w:r w:rsidR="007256C7" w:rsidRPr="009A16B7">
        <w:rPr>
          <w:rFonts w:ascii="Times New Roman" w:hAnsi="Times New Roman"/>
          <w:sz w:val="24"/>
          <w:szCs w:val="24"/>
        </w:rPr>
        <w:t>będnych dla realizacji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 xml:space="preserve">, w 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</w:t>
      </w:r>
      <w:r w:rsidR="007256C7" w:rsidRPr="009A16B7">
        <w:rPr>
          <w:rFonts w:ascii="Times New Roman" w:hAnsi="Times New Roman"/>
          <w:sz w:val="24"/>
          <w:szCs w:val="24"/>
        </w:rPr>
        <w:t xml:space="preserve">wiązanych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lub </w:t>
      </w:r>
      <w:r w:rsidR="007256C7" w:rsidRPr="009A16B7">
        <w:rPr>
          <w:rFonts w:ascii="Times New Roman" w:hAnsi="Times New Roman"/>
          <w:sz w:val="24"/>
          <w:szCs w:val="24"/>
        </w:rPr>
        <w:t>ich</w:t>
      </w:r>
      <w:r w:rsidRPr="004C017E">
        <w:rPr>
          <w:rFonts w:ascii="Times New Roman" w:hAnsi="Times New Roman"/>
          <w:sz w:val="24"/>
          <w:szCs w:val="24"/>
        </w:rPr>
        <w:t xml:space="preserve"> części, która nie będzie wykonywana;</w:t>
      </w:r>
    </w:p>
    <w:p w14:paraId="7230F8B0" w14:textId="32976FD9" w:rsidR="00111A64" w:rsidRPr="004C017E" w:rsidRDefault="00111A64" w:rsidP="005C2EC4">
      <w:pPr>
        <w:pStyle w:val="Tekstpodstawowy"/>
        <w:tabs>
          <w:tab w:val="left" w:pos="9072"/>
        </w:tabs>
        <w:ind w:left="851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3)</w:t>
      </w:r>
      <w:r w:rsidRPr="004C017E">
        <w:rPr>
          <w:rFonts w:ascii="Times New Roman" w:hAnsi="Times New Roman"/>
          <w:sz w:val="24"/>
          <w:szCs w:val="24"/>
        </w:rPr>
        <w:tab/>
        <w:t xml:space="preserve">podjęcia decyzji o odstąpieniu od realizacji niektórych Przedsięwzięć, w zakresie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zw</w:t>
      </w:r>
      <w:r w:rsidR="007256C7" w:rsidRPr="009A16B7">
        <w:rPr>
          <w:rFonts w:ascii="Times New Roman" w:hAnsi="Times New Roman"/>
          <w:sz w:val="24"/>
          <w:szCs w:val="24"/>
        </w:rPr>
        <w:t xml:space="preserve">iązanych z realizacją </w:t>
      </w:r>
      <w:r w:rsidR="00803375" w:rsidRPr="009A16B7">
        <w:rPr>
          <w:rFonts w:ascii="Times New Roman" w:hAnsi="Times New Roman"/>
          <w:sz w:val="24"/>
          <w:szCs w:val="24"/>
        </w:rPr>
        <w:t>Kontrakt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9A16B7">
        <w:rPr>
          <w:rFonts w:ascii="Times New Roman" w:hAnsi="Times New Roman"/>
          <w:sz w:val="24"/>
          <w:szCs w:val="24"/>
        </w:rPr>
        <w:t xml:space="preserve"> </w:t>
      </w:r>
      <w:r w:rsidR="007256C7" w:rsidRPr="009A16B7">
        <w:rPr>
          <w:rFonts w:ascii="Times New Roman" w:hAnsi="Times New Roman"/>
          <w:sz w:val="24"/>
          <w:szCs w:val="24"/>
        </w:rPr>
        <w:t>lub ich</w:t>
      </w:r>
      <w:r w:rsidRPr="004C017E">
        <w:rPr>
          <w:rFonts w:ascii="Times New Roman" w:hAnsi="Times New Roman"/>
          <w:sz w:val="24"/>
          <w:szCs w:val="24"/>
        </w:rPr>
        <w:t xml:space="preserve"> części, które nie będą realizowane.</w:t>
      </w:r>
    </w:p>
    <w:p w14:paraId="21347B84" w14:textId="649821D2" w:rsidR="00450773" w:rsidRDefault="00450773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ust. 4 może nastąpić w terminie 60 dni od daty powzięcia przez Zamawiającego wiadomości o przyczynach odstąpienia. </w:t>
      </w:r>
    </w:p>
    <w:p w14:paraId="3B566D53" w14:textId="2B0AAC25" w:rsidR="005217EC" w:rsidRDefault="005217EC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z przyczyn wskazanych w niniejszym paragrafie, nie pozbawia Zamawiającego prawa do odstąpienia na podstawie przepisów Kodeksu cywilnego. </w:t>
      </w:r>
    </w:p>
    <w:p w14:paraId="5BC1754B" w14:textId="031AD3B4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</w:t>
      </w:r>
      <w:r w:rsidRPr="004C017E">
        <w:rPr>
          <w:rFonts w:ascii="Times New Roman" w:hAnsi="Times New Roman"/>
          <w:sz w:val="24"/>
          <w:szCs w:val="24"/>
        </w:rPr>
        <w:t xml:space="preserve"> odstąpienia 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podejmie niezwłocznie kroki mające na celu zakończenie realizacji przedmiotu </w:t>
      </w:r>
      <w:r w:rsidR="00803375">
        <w:rPr>
          <w:rFonts w:ascii="Times New Roman" w:hAnsi="Times New Roman"/>
          <w:sz w:val="24"/>
          <w:szCs w:val="24"/>
        </w:rPr>
        <w:t>U</w:t>
      </w:r>
      <w:r w:rsidRPr="004C017E">
        <w:rPr>
          <w:rFonts w:ascii="Times New Roman" w:hAnsi="Times New Roman"/>
          <w:sz w:val="24"/>
          <w:szCs w:val="24"/>
        </w:rPr>
        <w:t>mowy w sposób zorganizowany i sprawny, umożliwiający zminimalizowanie kosztów oraz</w:t>
      </w:r>
      <w:r w:rsidR="00803375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  <w:t xml:space="preserve">z uwzględnieniem </w:t>
      </w:r>
      <w:r w:rsidRPr="004C017E">
        <w:rPr>
          <w:rFonts w:ascii="Times New Roman" w:hAnsi="Times New Roman"/>
          <w:sz w:val="24"/>
          <w:szCs w:val="24"/>
        </w:rPr>
        <w:t xml:space="preserve"> jak </w:t>
      </w:r>
      <w:r w:rsidR="00803375" w:rsidRPr="004C017E">
        <w:rPr>
          <w:rFonts w:ascii="Times New Roman" w:hAnsi="Times New Roman"/>
          <w:sz w:val="24"/>
          <w:szCs w:val="24"/>
        </w:rPr>
        <w:t>najlepsz</w:t>
      </w:r>
      <w:r w:rsidR="00803375">
        <w:rPr>
          <w:rFonts w:ascii="Times New Roman" w:hAnsi="Times New Roman"/>
          <w:sz w:val="24"/>
          <w:szCs w:val="24"/>
        </w:rPr>
        <w:t>ej</w:t>
      </w:r>
      <w:r w:rsidR="00803375" w:rsidRPr="004C017E">
        <w:rPr>
          <w:rFonts w:ascii="Times New Roman" w:hAnsi="Times New Roman"/>
          <w:sz w:val="24"/>
          <w:szCs w:val="24"/>
        </w:rPr>
        <w:t xml:space="preserve"> ochron</w:t>
      </w:r>
      <w:r w:rsidR="00803375">
        <w:rPr>
          <w:rFonts w:ascii="Times New Roman" w:hAnsi="Times New Roman"/>
          <w:sz w:val="24"/>
          <w:szCs w:val="24"/>
        </w:rPr>
        <w:t>y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interesów Zamawiającego. </w:t>
      </w:r>
    </w:p>
    <w:p w14:paraId="27BD93BE" w14:textId="43C94392" w:rsidR="00111A64" w:rsidRPr="004C017E" w:rsidRDefault="00111A64" w:rsidP="005C2EC4">
      <w:pPr>
        <w:pStyle w:val="Tekstpodstawowy"/>
        <w:numPr>
          <w:ilvl w:val="0"/>
          <w:numId w:val="28"/>
        </w:numPr>
        <w:ind w:left="567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każdym przypadku wypowiedzenia</w:t>
      </w:r>
      <w:r w:rsidR="00803375">
        <w:rPr>
          <w:rFonts w:ascii="Times New Roman" w:hAnsi="Times New Roman"/>
          <w:sz w:val="24"/>
          <w:szCs w:val="24"/>
        </w:rPr>
        <w:t xml:space="preserve"> lub </w:t>
      </w:r>
      <w:r w:rsidRPr="004C017E">
        <w:rPr>
          <w:rFonts w:ascii="Times New Roman" w:hAnsi="Times New Roman"/>
          <w:sz w:val="24"/>
          <w:szCs w:val="24"/>
        </w:rPr>
        <w:t xml:space="preserve">odstąpienia od Umowy, </w:t>
      </w:r>
      <w:r w:rsidR="00462F04" w:rsidRPr="004C017E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terminie 10 dni roboczych od daty doręczenia</w:t>
      </w:r>
      <w:r w:rsidR="00803375">
        <w:rPr>
          <w:rFonts w:ascii="Times New Roman" w:hAnsi="Times New Roman"/>
          <w:sz w:val="24"/>
          <w:szCs w:val="24"/>
        </w:rPr>
        <w:t xml:space="preserve"> oświadczenia o wypowiedzeniu lub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803375" w:rsidRPr="004C017E">
        <w:rPr>
          <w:rFonts w:ascii="Times New Roman" w:hAnsi="Times New Roman"/>
          <w:sz w:val="24"/>
          <w:szCs w:val="24"/>
        </w:rPr>
        <w:t>odstąpieni</w:t>
      </w:r>
      <w:r w:rsidR="00803375">
        <w:rPr>
          <w:rFonts w:ascii="Times New Roman" w:hAnsi="Times New Roman"/>
          <w:sz w:val="24"/>
          <w:szCs w:val="24"/>
        </w:rPr>
        <w:t>u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od Umowy</w:t>
      </w:r>
      <w:r w:rsidR="00803375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sporządzi przy udziale Zamawiającego szczegółowy protokół inwentaryzacji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="00803375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>w toku według stanu na dzień</w:t>
      </w:r>
      <w:r w:rsidR="00803375">
        <w:rPr>
          <w:rFonts w:ascii="Times New Roman" w:hAnsi="Times New Roman"/>
          <w:sz w:val="24"/>
          <w:szCs w:val="24"/>
        </w:rPr>
        <w:t xml:space="preserve"> wypowiedzenia lub</w:t>
      </w:r>
      <w:r w:rsidRPr="004C017E">
        <w:rPr>
          <w:rFonts w:ascii="Times New Roman" w:hAnsi="Times New Roman"/>
          <w:sz w:val="24"/>
          <w:szCs w:val="24"/>
        </w:rPr>
        <w:t xml:space="preserve"> odstąpienia oraz zabezpieczy przerwane </w:t>
      </w:r>
      <w:r w:rsidR="00803375">
        <w:rPr>
          <w:rFonts w:ascii="Times New Roman" w:hAnsi="Times New Roman"/>
          <w:sz w:val="24"/>
          <w:szCs w:val="24"/>
        </w:rPr>
        <w:t>Czynności</w:t>
      </w:r>
      <w:r w:rsidRPr="004C017E">
        <w:rPr>
          <w:rFonts w:ascii="Times New Roman" w:hAnsi="Times New Roman"/>
          <w:sz w:val="24"/>
          <w:szCs w:val="24"/>
        </w:rPr>
        <w:t xml:space="preserve">. </w:t>
      </w:r>
    </w:p>
    <w:p w14:paraId="28B47D64" w14:textId="77777777" w:rsidR="002F43F7" w:rsidRPr="009A16B7" w:rsidRDefault="002F43F7" w:rsidP="009A16B7">
      <w:pPr>
        <w:spacing w:after="0" w:line="240" w:lineRule="auto"/>
        <w:ind w:left="56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F3B2B63" w14:textId="2D8EED5F" w:rsidR="0046051B" w:rsidRPr="009A16B7" w:rsidRDefault="006D2502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B20110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10</w:t>
      </w:r>
    </w:p>
    <w:p w14:paraId="0BFC4870" w14:textId="22A78740" w:rsidR="0046051B" w:rsidRDefault="0046051B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9A16B7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ODSTĄPIENIE OD UMOWY PRZEZ </w:t>
      </w:r>
      <w:r w:rsidRPr="009A16B7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WYKONAWCĘ</w:t>
      </w:r>
    </w:p>
    <w:p w14:paraId="0FFC7307" w14:textId="77777777" w:rsidR="00E74B7D" w:rsidRPr="009A16B7" w:rsidRDefault="00E74B7D" w:rsidP="009A16B7">
      <w:pPr>
        <w:tabs>
          <w:tab w:val="left" w:pos="1440"/>
        </w:tabs>
        <w:spacing w:after="0" w:line="240" w:lineRule="auto"/>
        <w:ind w:left="1440" w:hanging="1440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14:paraId="4A5E0483" w14:textId="684F9427" w:rsidR="0046051B" w:rsidRPr="009A16B7" w:rsidRDefault="0046051B" w:rsidP="00182EE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Wykonawca może odstąpić od Umowy, ze skutkiem na trzydziesty dzień po złożeniu Zamawiającemu oświadczenia o odstąpieniu od Umowy, jeżeli Zamawiający</w:t>
      </w:r>
      <w:r w:rsidR="00D338BB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 xml:space="preserve">zawiesza </w:t>
      </w:r>
      <w:r w:rsidR="00803375">
        <w:rPr>
          <w:rFonts w:ascii="Times New Roman" w:hAnsi="Times New Roman" w:cs="Times New Roman"/>
          <w:sz w:val="24"/>
          <w:szCs w:val="24"/>
        </w:rPr>
        <w:br/>
      </w:r>
      <w:r w:rsidRPr="009A16B7">
        <w:rPr>
          <w:rFonts w:ascii="Times New Roman" w:hAnsi="Times New Roman" w:cs="Times New Roman"/>
          <w:sz w:val="24"/>
          <w:szCs w:val="24"/>
        </w:rPr>
        <w:t xml:space="preserve">z przyczyn jego dotyczących </w:t>
      </w:r>
      <w:r w:rsidR="00803375">
        <w:rPr>
          <w:rFonts w:ascii="Times New Roman" w:hAnsi="Times New Roman" w:cs="Times New Roman"/>
          <w:sz w:val="24"/>
          <w:szCs w:val="24"/>
        </w:rPr>
        <w:t>realizację Umowy</w:t>
      </w:r>
      <w:r w:rsidRPr="009A16B7">
        <w:rPr>
          <w:rFonts w:ascii="Times New Roman" w:hAnsi="Times New Roman" w:cs="Times New Roman"/>
          <w:sz w:val="24"/>
          <w:szCs w:val="24"/>
        </w:rPr>
        <w:t xml:space="preserve"> lub dowolnej </w:t>
      </w:r>
      <w:r w:rsidR="00803375">
        <w:rPr>
          <w:rFonts w:ascii="Times New Roman" w:hAnsi="Times New Roman" w:cs="Times New Roman"/>
          <w:sz w:val="24"/>
          <w:szCs w:val="24"/>
        </w:rPr>
        <w:t>jej</w:t>
      </w:r>
      <w:r w:rsidR="00803375" w:rsidRPr="009A16B7"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części na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okres dłuższy niż 1</w:t>
      </w:r>
      <w:r w:rsidR="00213A47">
        <w:rPr>
          <w:rFonts w:ascii="Times New Roman" w:hAnsi="Times New Roman" w:cs="Times New Roman"/>
          <w:sz w:val="24"/>
          <w:szCs w:val="24"/>
        </w:rPr>
        <w:t>2</w:t>
      </w:r>
      <w:r w:rsidRPr="009A16B7">
        <w:rPr>
          <w:rFonts w:ascii="Times New Roman" w:hAnsi="Times New Roman" w:cs="Times New Roman"/>
          <w:sz w:val="24"/>
          <w:szCs w:val="24"/>
        </w:rPr>
        <w:t xml:space="preserve">0 dni. </w:t>
      </w:r>
    </w:p>
    <w:p w14:paraId="13DFFAAC" w14:textId="12C232B8" w:rsidR="0046051B" w:rsidRPr="009A16B7" w:rsidRDefault="0046051B" w:rsidP="00A922A2">
      <w:pPr>
        <w:numPr>
          <w:ilvl w:val="0"/>
          <w:numId w:val="47"/>
        </w:numPr>
        <w:tabs>
          <w:tab w:val="clear" w:pos="720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Odstąpienie od Umowy z przyczyn wskazanych w ust. 1 może nastąpić w terminie </w:t>
      </w:r>
      <w:r w:rsidR="00213A47">
        <w:rPr>
          <w:rFonts w:ascii="Times New Roman" w:hAnsi="Times New Roman" w:cs="Times New Roman"/>
          <w:sz w:val="24"/>
          <w:szCs w:val="24"/>
        </w:rPr>
        <w:t>14</w:t>
      </w:r>
      <w:r w:rsidRPr="009A16B7">
        <w:rPr>
          <w:rFonts w:ascii="Times New Roman" w:hAnsi="Times New Roman" w:cs="Times New Roman"/>
          <w:sz w:val="24"/>
          <w:szCs w:val="24"/>
        </w:rPr>
        <w:t xml:space="preserve"> dni od daty powzięcia wiadomości o przyczynach odstąpienia.</w:t>
      </w:r>
    </w:p>
    <w:p w14:paraId="12A04D3D" w14:textId="77777777" w:rsidR="0046051B" w:rsidRPr="009A16B7" w:rsidRDefault="0046051B" w:rsidP="009A1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FCBD8" w14:textId="3E992B39" w:rsidR="0046051B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sz w:val="24"/>
          <w:szCs w:val="24"/>
        </w:rPr>
        <w:t>1</w:t>
      </w:r>
    </w:p>
    <w:p w14:paraId="1AFBD72B" w14:textId="01479CFD" w:rsidR="0046051B" w:rsidRDefault="0046051B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POUFNOŚĆ</w:t>
      </w:r>
    </w:p>
    <w:p w14:paraId="335E5513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A3ADA" w14:textId="4FF390AE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 xml:space="preserve">Wykonawca nie przekaże do wiadomości publicznej lub nie ujawni żadnych szczegółów Umowy i </w:t>
      </w:r>
      <w:r w:rsidR="0015086A" w:rsidRPr="009A16B7">
        <w:rPr>
          <w:rFonts w:ascii="Times New Roman" w:hAnsi="Times New Roman" w:cs="Times New Roman"/>
          <w:sz w:val="24"/>
          <w:szCs w:val="24"/>
        </w:rPr>
        <w:t>Kontrakt</w:t>
      </w:r>
      <w:r w:rsidR="0015086A">
        <w:rPr>
          <w:rFonts w:ascii="Times New Roman" w:hAnsi="Times New Roman" w:cs="Times New Roman"/>
          <w:sz w:val="24"/>
          <w:szCs w:val="24"/>
        </w:rPr>
        <w:t>u</w:t>
      </w:r>
      <w:r w:rsidRPr="009A16B7">
        <w:rPr>
          <w:rFonts w:ascii="Times New Roman" w:hAnsi="Times New Roman" w:cs="Times New Roman"/>
          <w:sz w:val="24"/>
          <w:szCs w:val="24"/>
        </w:rPr>
        <w:t>, bez uzyskania wcześniejszej pisemnej zgody Przedstawiciela Zamawiającego lub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 xml:space="preserve">Zamawiającego, za wyjątkiem sytuacji, gdy jest to niezbędne w celu wykonania Umowy. Wykonawca </w:t>
      </w:r>
      <w:r w:rsidR="00F618A6" w:rsidRPr="009A16B7">
        <w:rPr>
          <w:rFonts w:ascii="Times New Roman" w:hAnsi="Times New Roman" w:cs="Times New Roman"/>
          <w:sz w:val="24"/>
          <w:szCs w:val="24"/>
        </w:rPr>
        <w:t>zobowiązuje się do zachowania w </w:t>
      </w:r>
      <w:r w:rsidRPr="009A16B7">
        <w:rPr>
          <w:rFonts w:ascii="Times New Roman" w:hAnsi="Times New Roman" w:cs="Times New Roman"/>
          <w:sz w:val="24"/>
          <w:szCs w:val="24"/>
        </w:rPr>
        <w:t>tajemnicy wszelkich otrzymanych od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Zamawiające</w:t>
      </w:r>
      <w:r w:rsidR="00F618A6" w:rsidRPr="009A16B7">
        <w:rPr>
          <w:rFonts w:ascii="Times New Roman" w:hAnsi="Times New Roman" w:cs="Times New Roman"/>
          <w:sz w:val="24"/>
          <w:szCs w:val="24"/>
        </w:rPr>
        <w:t>go lub Wykonawców Inwestycji, a </w:t>
      </w:r>
      <w:r w:rsidRPr="009A16B7">
        <w:rPr>
          <w:rFonts w:ascii="Times New Roman" w:hAnsi="Times New Roman" w:cs="Times New Roman"/>
          <w:sz w:val="24"/>
          <w:szCs w:val="24"/>
        </w:rPr>
        <w:t>nieujawnionych do wiadomości publicznej, informacji technicznych, technologicznych, organizacyjnych lub innych informacji posiadających wartość gospodarczą, których wykorzystanie, przekazanie lub ujawnienie osobie nieuprawnionej może naruszyć interesy Zamawiającego lub Wykonawców Inwestycji.</w:t>
      </w:r>
    </w:p>
    <w:p w14:paraId="4E3099CE" w14:textId="77777777" w:rsidR="0046051B" w:rsidRPr="009A16B7" w:rsidRDefault="0046051B" w:rsidP="00043033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Wykonawca jest zwolniony z obowiązku zachowania tajemnicy i poufności, jeżeli informacje, co</w:t>
      </w:r>
      <w:r w:rsidR="00E4645E" w:rsidRPr="009A16B7">
        <w:rPr>
          <w:rFonts w:ascii="Times New Roman" w:hAnsi="Times New Roman" w:cs="Times New Roman"/>
          <w:sz w:val="24"/>
          <w:szCs w:val="24"/>
        </w:rPr>
        <w:t> </w:t>
      </w:r>
      <w:r w:rsidRPr="009A16B7">
        <w:rPr>
          <w:rFonts w:ascii="Times New Roman" w:hAnsi="Times New Roman" w:cs="Times New Roman"/>
          <w:sz w:val="24"/>
          <w:szCs w:val="24"/>
        </w:rPr>
        <w:t>do których taki obowiązek istniał:</w:t>
      </w:r>
    </w:p>
    <w:p w14:paraId="39896128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1)</w:t>
      </w:r>
      <w:r w:rsidRPr="009A16B7">
        <w:rPr>
          <w:rFonts w:ascii="Times New Roman" w:hAnsi="Times New Roman" w:cs="Times New Roman"/>
          <w:sz w:val="24"/>
          <w:szCs w:val="24"/>
        </w:rPr>
        <w:tab/>
        <w:t>w dniu ich ujawnienia były powszechnie znane;</w:t>
      </w:r>
    </w:p>
    <w:p w14:paraId="666115E5" w14:textId="77777777" w:rsidR="0046051B" w:rsidRPr="009A16B7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2)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zgodnie z przepisami prawa lub orzeczeniami sądów lub upoważnionych organów państwowych;</w:t>
      </w:r>
    </w:p>
    <w:p w14:paraId="3591CE47" w14:textId="4984EF85" w:rsidR="0046051B" w:rsidRDefault="0046051B" w:rsidP="009A16B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3)</w:t>
      </w:r>
      <w:r w:rsidRPr="009A16B7">
        <w:rPr>
          <w:rFonts w:ascii="Times New Roman" w:hAnsi="Times New Roman" w:cs="Times New Roman"/>
          <w:sz w:val="24"/>
          <w:szCs w:val="24"/>
        </w:rPr>
        <w:tab/>
        <w:t>muszą być ujawnione w cel</w:t>
      </w:r>
      <w:r w:rsidR="00083349" w:rsidRPr="009A16B7">
        <w:rPr>
          <w:rFonts w:ascii="Times New Roman" w:hAnsi="Times New Roman" w:cs="Times New Roman"/>
          <w:sz w:val="24"/>
          <w:szCs w:val="24"/>
        </w:rPr>
        <w:t xml:space="preserve">u wykonania </w:t>
      </w:r>
      <w:r w:rsidR="0015086A">
        <w:rPr>
          <w:rFonts w:ascii="Times New Roman" w:hAnsi="Times New Roman" w:cs="Times New Roman"/>
          <w:sz w:val="24"/>
          <w:szCs w:val="24"/>
        </w:rPr>
        <w:t>p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83349" w:rsidRPr="009A16B7">
        <w:rPr>
          <w:rFonts w:ascii="Times New Roman" w:hAnsi="Times New Roman" w:cs="Times New Roman"/>
          <w:sz w:val="24"/>
          <w:szCs w:val="24"/>
        </w:rPr>
        <w:t>Umowy, a </w:t>
      </w:r>
      <w:r w:rsidRPr="009A16B7">
        <w:rPr>
          <w:rFonts w:ascii="Times New Roman" w:hAnsi="Times New Roman" w:cs="Times New Roman"/>
          <w:sz w:val="24"/>
          <w:szCs w:val="24"/>
        </w:rPr>
        <w:t xml:space="preserve">Wykonawca uzyskał </w:t>
      </w:r>
      <w:r w:rsidR="0015086A">
        <w:rPr>
          <w:rFonts w:ascii="Times New Roman" w:hAnsi="Times New Roman" w:cs="Times New Roman"/>
          <w:sz w:val="24"/>
          <w:szCs w:val="24"/>
        </w:rPr>
        <w:t xml:space="preserve">uprzednią pisemną </w:t>
      </w:r>
      <w:r w:rsidRPr="009A16B7">
        <w:rPr>
          <w:rFonts w:ascii="Times New Roman" w:hAnsi="Times New Roman" w:cs="Times New Roman"/>
          <w:sz w:val="24"/>
          <w:szCs w:val="24"/>
        </w:rPr>
        <w:t>zgodę Zamawiającego na ich ujawnienie.</w:t>
      </w:r>
    </w:p>
    <w:p w14:paraId="110CCB82" w14:textId="41E8FF8D" w:rsidR="0015086A" w:rsidRPr="009A16B7" w:rsidRDefault="0015086A" w:rsidP="00E735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Obowiązek zachowania poufności, o którym mowa w niniejszym paragrafie, obowiązuje przez czas nieokreślony. </w:t>
      </w:r>
    </w:p>
    <w:p w14:paraId="35A35CB3" w14:textId="77777777" w:rsidR="00AB6384" w:rsidRPr="009A16B7" w:rsidRDefault="00AB6384" w:rsidP="009A16B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280FE0" w14:textId="3D1CD605" w:rsidR="0046051B" w:rsidRPr="009A16B7" w:rsidRDefault="006D2502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36F5DDD7" w14:textId="3723DB6C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ROZSTRZYGANIE SPORÓW</w:t>
      </w:r>
    </w:p>
    <w:p w14:paraId="75A58737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798203" w14:textId="55B05118" w:rsidR="0015086A" w:rsidRPr="009A16B7" w:rsidRDefault="0046051B" w:rsidP="00E735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Wszelkie roszczenia z powodu strat lub szkód wynikłych ze złamania lub przerwania Umowy będą uregulowane drogą polubowną pomięd</w:t>
      </w:r>
      <w:r w:rsidR="00083349" w:rsidRPr="009A16B7">
        <w:rPr>
          <w:rFonts w:ascii="Times New Roman" w:hAnsi="Times New Roman" w:cs="Times New Roman"/>
          <w:sz w:val="24"/>
          <w:szCs w:val="24"/>
        </w:rPr>
        <w:t>zy Zamawiający</w:t>
      </w:r>
      <w:r w:rsidR="00B45AAB">
        <w:rPr>
          <w:rFonts w:ascii="Times New Roman" w:hAnsi="Times New Roman" w:cs="Times New Roman"/>
          <w:sz w:val="24"/>
          <w:szCs w:val="24"/>
        </w:rPr>
        <w:t>m</w:t>
      </w:r>
      <w:r w:rsidR="00083349" w:rsidRPr="009A16B7">
        <w:rPr>
          <w:rFonts w:ascii="Times New Roman" w:hAnsi="Times New Roman" w:cs="Times New Roman"/>
          <w:sz w:val="24"/>
          <w:szCs w:val="24"/>
        </w:rPr>
        <w:t xml:space="preserve"> i Wykonawcą, a w </w:t>
      </w:r>
      <w:r w:rsidRPr="009A16B7">
        <w:rPr>
          <w:rFonts w:ascii="Times New Roman" w:hAnsi="Times New Roman" w:cs="Times New Roman"/>
          <w:sz w:val="24"/>
          <w:szCs w:val="24"/>
        </w:rPr>
        <w:t xml:space="preserve">przypadku, kiedy porozumienie nie zostanie osiągnięte, </w:t>
      </w:r>
      <w:r w:rsidR="0015086A" w:rsidRPr="009A16B7">
        <w:rPr>
          <w:rFonts w:ascii="Times New Roman" w:hAnsi="Times New Roman" w:cs="Times New Roman"/>
          <w:sz w:val="24"/>
          <w:szCs w:val="24"/>
        </w:rPr>
        <w:t>zostaną powierzone rozstrzygnięciu</w:t>
      </w:r>
      <w:r w:rsidR="0015086A">
        <w:rPr>
          <w:rFonts w:ascii="Times New Roman" w:hAnsi="Times New Roman" w:cs="Times New Roman"/>
          <w:sz w:val="24"/>
          <w:szCs w:val="24"/>
        </w:rPr>
        <w:t xml:space="preserve"> przez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 sądu właściw</w:t>
      </w:r>
      <w:r w:rsidR="0015086A">
        <w:rPr>
          <w:rFonts w:ascii="Times New Roman" w:hAnsi="Times New Roman" w:cs="Times New Roman"/>
          <w:sz w:val="24"/>
          <w:szCs w:val="24"/>
        </w:rPr>
        <w:t>y</w:t>
      </w:r>
      <w:r w:rsidR="0015086A" w:rsidRPr="009A16B7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  <w:r w:rsidR="00150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F9AA" w14:textId="77777777" w:rsidR="0046051B" w:rsidRPr="009A16B7" w:rsidRDefault="0046051B" w:rsidP="00E73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2A5C1" w14:textId="502FE68B" w:rsidR="0046051B" w:rsidRPr="009A16B7" w:rsidRDefault="006D2502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648DC363" w14:textId="44ABEAC4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14:paraId="125A422A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BDA698" w14:textId="77777777" w:rsidR="009A5906" w:rsidRPr="00E735CF" w:rsidRDefault="009A5906" w:rsidP="008601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>mowy może nastąpić wyłącznie w formie pisemnej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rygorem nieważności, w formie</w:t>
      </w:r>
      <w:r w:rsidRPr="009A16B7">
        <w:rPr>
          <w:rFonts w:ascii="Times New Roman" w:hAnsi="Times New Roman" w:cs="Times New Roman"/>
          <w:color w:val="000000"/>
          <w:sz w:val="24"/>
          <w:szCs w:val="24"/>
        </w:rPr>
        <w:t xml:space="preserve"> uzgodnionego i podpisanego przez strony aneksu do Umowy.</w:t>
      </w:r>
    </w:p>
    <w:p w14:paraId="3B402AFB" w14:textId="1524A60D" w:rsidR="009A5906" w:rsidRDefault="009A5906" w:rsidP="009A590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03006A" w14:textId="77777777" w:rsidR="003145BB" w:rsidRDefault="003145BB" w:rsidP="008601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5E4E54" w14:textId="166C13FB" w:rsidR="004C017E" w:rsidRPr="009A16B7" w:rsidRDefault="004C017E" w:rsidP="00FE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58E3" w14:textId="77307FF8" w:rsidR="0028053A" w:rsidRPr="009A16B7" w:rsidRDefault="006D2502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28053A" w:rsidRPr="009A16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sz w:val="24"/>
          <w:szCs w:val="24"/>
        </w:rPr>
        <w:t>4</w:t>
      </w:r>
    </w:p>
    <w:p w14:paraId="3A2CE0B8" w14:textId="4D04314B" w:rsidR="0028053A" w:rsidRDefault="0028053A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34E3F23F" w14:textId="77777777" w:rsidR="00B20110" w:rsidRPr="009A16B7" w:rsidRDefault="00B20110" w:rsidP="009A16B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BF076" w14:textId="038C99FA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Żadna ze Stron nie będzie uznana winną naruszenia swoich zobowiązań wynikających z Umowy, jeżeli wykonanie takich zobowiązań będzie uniemożliwione przez jakiekolwiek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>wyższej, powstałe po dacie zawarcia Umowy.</w:t>
      </w:r>
    </w:p>
    <w:p w14:paraId="3934B03D" w14:textId="43FBC06C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Strona, której dotyczą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podejmie uzasadnione kroki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>w celu usunięcia przeszkód, aby wywiązać się ze swoich zobowiązań minimalizując zwłokę.</w:t>
      </w:r>
    </w:p>
    <w:p w14:paraId="3559F80A" w14:textId="3E8D0FE8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Jeżeli w opinii jednej ze Stron zaistniały jakiekolwiek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mogące mieć wpływ na wywiązanie się z jej zobowiązań, Strona ta powinna bezzwłocznie powiadomić drugą Stronę podając szczegóły dotyczące charakteru, prawdopodobnego okresu trwania i możliwych skutków takich okoliczności. O ile Przedstawiciel Zamawiającego nie poleci inaczej na piśmie, </w:t>
      </w:r>
      <w:r w:rsidR="00671B2C" w:rsidRPr="004C017E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C017E">
        <w:rPr>
          <w:rFonts w:ascii="Times New Roman" w:hAnsi="Times New Roman" w:cs="Times New Roman"/>
          <w:sz w:val="24"/>
          <w:szCs w:val="24"/>
        </w:rPr>
        <w:t>będzie kontynuował wypełnianie swoich zobowiązań wynikających z Umowy w takim zakresie, jak i będzie możliwy i będzie poszukiwał wszystkich uzasadni</w:t>
      </w:r>
      <w:r w:rsidR="003B59E5">
        <w:rPr>
          <w:rFonts w:ascii="Times New Roman" w:hAnsi="Times New Roman" w:cs="Times New Roman"/>
          <w:sz w:val="24"/>
          <w:szCs w:val="24"/>
        </w:rPr>
        <w:t>onych, alternatywnych środków w </w:t>
      </w:r>
      <w:r w:rsidRPr="004C017E">
        <w:rPr>
          <w:rFonts w:ascii="Times New Roman" w:hAnsi="Times New Roman" w:cs="Times New Roman"/>
          <w:sz w:val="24"/>
          <w:szCs w:val="24"/>
        </w:rPr>
        <w:t xml:space="preserve">celu wypełnienia swoich zobowiązań, których nie uniemożliwia zdarzenie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wyższej. </w:t>
      </w:r>
    </w:p>
    <w:p w14:paraId="578D7657" w14:textId="44A80B20" w:rsidR="00757A5B" w:rsidRPr="004C017E" w:rsidRDefault="00757A5B" w:rsidP="0004303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 xml:space="preserve">W przypadku zaistnienia okoliczności </w:t>
      </w:r>
      <w:r w:rsidR="006B2AF5">
        <w:rPr>
          <w:rFonts w:ascii="Times New Roman" w:hAnsi="Times New Roman" w:cs="Times New Roman"/>
          <w:sz w:val="24"/>
          <w:szCs w:val="24"/>
        </w:rPr>
        <w:t>S</w:t>
      </w:r>
      <w:r w:rsidR="006B2AF5" w:rsidRPr="004C017E">
        <w:rPr>
          <w:rFonts w:ascii="Times New Roman" w:hAnsi="Times New Roman" w:cs="Times New Roman"/>
          <w:sz w:val="24"/>
          <w:szCs w:val="24"/>
        </w:rPr>
        <w:t xml:space="preserve">iły </w:t>
      </w:r>
      <w:r w:rsidRPr="004C017E">
        <w:rPr>
          <w:rFonts w:ascii="Times New Roman" w:hAnsi="Times New Roman" w:cs="Times New Roman"/>
          <w:sz w:val="24"/>
          <w:szCs w:val="24"/>
        </w:rPr>
        <w:t xml:space="preserve">wyższej i ich trwania przez okres 180 dni, niezależnie od jakiegokolwiek wydłużenia okresu realizacji, jakie może zostać przyznane </w:t>
      </w:r>
      <w:r w:rsidR="00671B2C" w:rsidRPr="004C017E">
        <w:rPr>
          <w:rFonts w:ascii="Times New Roman" w:hAnsi="Times New Roman" w:cs="Times New Roman"/>
          <w:sz w:val="24"/>
          <w:szCs w:val="24"/>
        </w:rPr>
        <w:t>Wykonawca</w:t>
      </w:r>
      <w:r w:rsidRPr="004C017E">
        <w:rPr>
          <w:rFonts w:ascii="Times New Roman" w:hAnsi="Times New Roman" w:cs="Times New Roman"/>
          <w:sz w:val="24"/>
          <w:szCs w:val="24"/>
        </w:rPr>
        <w:t xml:space="preserve"> z wyżej wymienionej przyczyny, każda ze Stron będzie miała prawo doręczyć drugiej Stronie powiadomienie o odstąpieniu od Umowy </w:t>
      </w:r>
      <w:r w:rsidR="006B2AF5">
        <w:rPr>
          <w:rFonts w:ascii="Times New Roman" w:hAnsi="Times New Roman" w:cs="Times New Roman"/>
          <w:sz w:val="24"/>
          <w:szCs w:val="24"/>
        </w:rPr>
        <w:br/>
      </w:r>
      <w:r w:rsidRPr="004C017E">
        <w:rPr>
          <w:rFonts w:ascii="Times New Roman" w:hAnsi="Times New Roman" w:cs="Times New Roman"/>
          <w:sz w:val="24"/>
          <w:szCs w:val="24"/>
        </w:rPr>
        <w:t xml:space="preserve">z zachowaniem 30 dniowego terminu wypowiedzenia. </w:t>
      </w:r>
    </w:p>
    <w:p w14:paraId="6CC9F735" w14:textId="77777777" w:rsidR="00926E4C" w:rsidRPr="009A16B7" w:rsidRDefault="00926E4C" w:rsidP="009A16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750D23" w14:textId="4585E1C6" w:rsidR="0046051B" w:rsidRPr="009A16B7" w:rsidRDefault="00201AC7" w:rsidP="009A16B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6E4C" w:rsidRPr="009A16B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84178A5" w14:textId="7DBFAE47" w:rsidR="00B20110" w:rsidRDefault="00AF4E65" w:rsidP="00B45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DODATKOWE</w:t>
      </w:r>
    </w:p>
    <w:p w14:paraId="294A9E51" w14:textId="77777777" w:rsidR="006B2AF5" w:rsidRPr="009A16B7" w:rsidRDefault="006B2AF5" w:rsidP="00B45A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673BAD" w14:textId="7CDADD85" w:rsidR="00B424AB" w:rsidRDefault="00B424AB" w:rsidP="00B424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AB">
        <w:rPr>
          <w:rFonts w:ascii="Times New Roman" w:hAnsi="Times New Roman" w:cs="Times New Roman"/>
          <w:color w:val="000000"/>
          <w:sz w:val="24"/>
          <w:szCs w:val="24"/>
        </w:rPr>
        <w:t>Prawa i obowiązki Wykonawcy wynikające z Umowy nie mogą być przenoszone na rzecz osób trzecich. Wykonawca może dokonać cesji praw do wierzytelności przysługującej mu na podstawie Umowy za</w:t>
      </w:r>
      <w:r w:rsidR="006B2AF5">
        <w:rPr>
          <w:rFonts w:ascii="Times New Roman" w:hAnsi="Times New Roman" w:cs="Times New Roman"/>
          <w:color w:val="000000"/>
          <w:sz w:val="24"/>
          <w:szCs w:val="24"/>
        </w:rPr>
        <w:t xml:space="preserve"> uprzednią pisemną</w:t>
      </w:r>
      <w:r w:rsidRPr="00B424AB">
        <w:rPr>
          <w:rFonts w:ascii="Times New Roman" w:hAnsi="Times New Roman" w:cs="Times New Roman"/>
          <w:color w:val="000000"/>
          <w:sz w:val="24"/>
          <w:szCs w:val="24"/>
        </w:rPr>
        <w:t xml:space="preserve"> zgodą i na warunkach określonych przez Zamawiającego. </w:t>
      </w:r>
    </w:p>
    <w:p w14:paraId="195CCA55" w14:textId="5EBDFA8A" w:rsidR="0046051B" w:rsidRPr="00B45AAB" w:rsidRDefault="0046051B" w:rsidP="00B45A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O ile Zamawiający nie wyrazi na to zgody na piśmie, to Wykonawca ani jego Personel nie będą mieli prawa brać żadnego udziału finansowego ani otrzymywać żadnego </w:t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wynagrodzenia w związku z Przedsięwzięciem z wyjątkiem tego, co jest ustalone </w:t>
      </w:r>
      <w:r w:rsidR="006B2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>w Umowie.</w:t>
      </w:r>
    </w:p>
    <w:p w14:paraId="17CAE5C4" w14:textId="0AA3E9A7" w:rsidR="0046051B" w:rsidRPr="00E735CF" w:rsidRDefault="0046051B" w:rsidP="00E735CF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5CF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14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5BB" w:rsidRPr="00B45AAB">
        <w:rPr>
          <w:rFonts w:ascii="Times New Roman" w:hAnsi="Times New Roman" w:cs="Times New Roman"/>
          <w:color w:val="000000"/>
          <w:sz w:val="24"/>
          <w:szCs w:val="24"/>
        </w:rPr>
        <w:t>ani żaden z członków jego Personelu</w:t>
      </w:r>
      <w:r w:rsidRPr="00E735CF">
        <w:rPr>
          <w:rFonts w:ascii="Times New Roman" w:hAnsi="Times New Roman" w:cs="Times New Roman"/>
          <w:color w:val="000000"/>
          <w:sz w:val="24"/>
          <w:szCs w:val="24"/>
        </w:rPr>
        <w:t xml:space="preserve"> nie zaangażuje się w żadną działalność, która mogłaby być sprzeczna z interesami Zamawiającego w związku z Umową.</w:t>
      </w:r>
    </w:p>
    <w:p w14:paraId="0B830702" w14:textId="0389B910" w:rsidR="0046051B" w:rsidRPr="00B45AAB" w:rsidRDefault="0046051B" w:rsidP="00B45AA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Wykonawca ani żaden z członków jego Personelu nie ma prawa i nie może wykorzystywać dokumentów dotyczących niniejszej Umowy lub przekazywać informacji w nich zawartych w celach innych niż wynikających z </w:t>
      </w:r>
      <w:r w:rsidR="00A204A8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0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614472" w14:textId="77777777" w:rsidR="00213A47" w:rsidRPr="009A16B7" w:rsidRDefault="00213A47" w:rsidP="00B42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268C8F" w14:textId="19B26F3C" w:rsidR="00926E4C" w:rsidRPr="009A16B7" w:rsidRDefault="00926E4C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20110">
        <w:rPr>
          <w:rFonts w:ascii="Times New Roman" w:hAnsi="Times New Roman" w:cs="Times New Roman"/>
          <w:b/>
          <w:sz w:val="24"/>
          <w:szCs w:val="24"/>
          <w:lang w:eastAsia="ar-SA"/>
        </w:rPr>
        <w:t>16</w:t>
      </w:r>
    </w:p>
    <w:p w14:paraId="760E7E14" w14:textId="321653FF" w:rsidR="009E5F0F" w:rsidRDefault="009E5F0F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</w:p>
    <w:p w14:paraId="1DA12B7D" w14:textId="77777777" w:rsidR="00B20110" w:rsidRPr="009A16B7" w:rsidRDefault="00B20110" w:rsidP="009A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B66AC4B" w14:textId="29EA1415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Wszystkie dokumenty </w:t>
      </w:r>
      <w:r w:rsidR="00A204A8">
        <w:rPr>
          <w:rFonts w:ascii="Times New Roman" w:hAnsi="Times New Roman"/>
          <w:sz w:val="24"/>
          <w:szCs w:val="24"/>
        </w:rPr>
        <w:t>w formie papierowej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A204A8">
        <w:rPr>
          <w:rFonts w:ascii="Times New Roman" w:hAnsi="Times New Roman"/>
          <w:sz w:val="24"/>
          <w:szCs w:val="24"/>
        </w:rPr>
        <w:t>oraz</w:t>
      </w:r>
      <w:r w:rsidRPr="004C017E">
        <w:rPr>
          <w:rFonts w:ascii="Times New Roman" w:hAnsi="Times New Roman"/>
          <w:sz w:val="24"/>
          <w:szCs w:val="24"/>
        </w:rPr>
        <w:t xml:space="preserve"> na nośnikach elektronicznych, takie jak raporty, mapy, wykresy, rysunki, specyfikacje techniczne, plany, dane statystyczne, obliczenia oraz dokumenty pomocnicze lub materiały nabyte, zebrane lub przygotowane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w ramach Umowy będą stanowić wyłączną własność Zamawiającego. Po zakończeniu Umowy,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przekaże wszystkie takie dokumenty Zamawiającemu.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może zatrzymać kopie dokumentów, o których mowa wyżej, pod warunkiem, że nie będzie ich używał do celów niezwiązanych z Umową, bez uprzedniej pisemnej zgody Zamawiającego.</w:t>
      </w:r>
    </w:p>
    <w:p w14:paraId="5CEC9A94" w14:textId="2393605A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nie będzie publikował informacji dotyczących realizacji Umowy, powoływał się na Umowę w trakcie świadczenia jakichkolwiek usług innym osobom, lub nie wyjawi informacji uzyskanych od Zamawiającego, bez jego uprzedniej zgody udzielonej na piśmie.</w:t>
      </w:r>
    </w:p>
    <w:p w14:paraId="7BF2F7CE" w14:textId="1411281F" w:rsidR="009E5F0F" w:rsidRPr="004C017E" w:rsidRDefault="00E059D2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posiada autorskie prawa majątkowe oraz prawa zależne do utworów wytworzonych w trakcie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>i w ramach Wynagrodzenia:</w:t>
      </w:r>
    </w:p>
    <w:p w14:paraId="33198416" w14:textId="4A55240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własność oryginałów i kopii egzemplarzy wszelkich utworów wytworzonych w ramach </w:t>
      </w:r>
      <w:r w:rsidR="00A204A8">
        <w:rPr>
          <w:rFonts w:ascii="Times New Roman" w:hAnsi="Times New Roman"/>
          <w:sz w:val="24"/>
          <w:szCs w:val="24"/>
        </w:rPr>
        <w:t>p</w:t>
      </w:r>
      <w:r w:rsidRPr="004C017E">
        <w:rPr>
          <w:rFonts w:ascii="Times New Roman" w:hAnsi="Times New Roman"/>
          <w:sz w:val="24"/>
          <w:szCs w:val="24"/>
        </w:rPr>
        <w:t>rzedmiotu Umowy wraz z nośnikami, na jakich zostały wydane Zamawiającemu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74ED0958" w14:textId="38A6264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przenosi na Zamawiającego autorskie prawa majątkowe do wszystkich utworów </w:t>
      </w:r>
      <w:r w:rsidR="00A204A8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w rozumieniu przepisów ustawy z dnia 4 lutego 1994</w:t>
      </w:r>
      <w:r w:rsidR="00A204A8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r. o prawie autorskim i prawach pokrewnych (Dz.U. z 2017 poz. 880 ze zm.) wytworzonych w ramach realizacji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, w szczególności takich jak: rysunki, obliczenia, dokumentacje projektowe</w:t>
      </w:r>
      <w:r w:rsidR="00A204A8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raporty, mapy, wykresy, plany, dane statystyczne, ekspertyzy, obliczenia i inne dokumenty przekazane Zamawiającemu w wykonaniu przedmiotu </w:t>
      </w:r>
      <w:r w:rsidR="00A204A8">
        <w:rPr>
          <w:rFonts w:ascii="Times New Roman" w:hAnsi="Times New Roman"/>
          <w:sz w:val="24"/>
          <w:szCs w:val="24"/>
        </w:rPr>
        <w:t>U</w:t>
      </w:r>
      <w:r w:rsidR="00A204A8" w:rsidRPr="004C017E">
        <w:rPr>
          <w:rFonts w:ascii="Times New Roman" w:hAnsi="Times New Roman"/>
          <w:sz w:val="24"/>
          <w:szCs w:val="24"/>
        </w:rPr>
        <w:t>mowy</w:t>
      </w:r>
      <w:r w:rsidR="00A204A8">
        <w:rPr>
          <w:rFonts w:ascii="Times New Roman" w:hAnsi="Times New Roman"/>
          <w:sz w:val="24"/>
          <w:szCs w:val="24"/>
        </w:rPr>
        <w:t xml:space="preserve">; </w:t>
      </w:r>
    </w:p>
    <w:p w14:paraId="448C6E81" w14:textId="41D61130" w:rsidR="009E5F0F" w:rsidRPr="004C017E" w:rsidRDefault="009E5F0F" w:rsidP="00E735CF">
      <w:pPr>
        <w:pStyle w:val="Tekstpodstawowy"/>
        <w:numPr>
          <w:ilvl w:val="0"/>
          <w:numId w:val="30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udziela Zamawiającemu wyłącznego prawa do wykonywania i zezwalania na wykonywanie praw zależnych </w:t>
      </w:r>
      <w:r w:rsidR="004B7569" w:rsidRPr="004C017E">
        <w:rPr>
          <w:rFonts w:ascii="Times New Roman" w:hAnsi="Times New Roman"/>
          <w:sz w:val="24"/>
          <w:szCs w:val="24"/>
        </w:rPr>
        <w:t xml:space="preserve">do utworów wytworzonych w trakcie realizacji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 xml:space="preserve">, w szczególności poprzez zezwolenie Zamawiającemu na dokonywanie opracowań i zmian utworów, na korzystanie z opracowań utworów oraz ich przeróbek oraz na rozporządzanie tymi opracowaniami wraz z przeróbkami, w szczególności w sytuacji, gdy są konieczne i uzasadnione ze względu na realizację przedmiotu </w:t>
      </w:r>
      <w:r w:rsidR="004B7569">
        <w:rPr>
          <w:rFonts w:ascii="Times New Roman" w:hAnsi="Times New Roman"/>
          <w:sz w:val="24"/>
          <w:szCs w:val="24"/>
        </w:rPr>
        <w:t>U</w:t>
      </w:r>
      <w:r w:rsidR="004B7569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optymalizację lub charakter zamówienia. Wprowadzenie zmian może zostać wykonane przez Zamawiającego lub powierzone dowolnej osobie bez pozbawienia autorów utworów praw do korzystania z osobistych praw autorskich.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zapewni także, że autorzy wszelkich utworów stworzonych w ramach niniejszej Umowy, wyrażą zgodę na naruszanie integralności, w tym formy i treści utworów, poprzez wprowadzanie do nich zmian – niezależnie od tego, jaki podmiot dokonywać będzie tych zmian.</w:t>
      </w:r>
    </w:p>
    <w:p w14:paraId="5A781651" w14:textId="4C5E3893" w:rsidR="009E5F0F" w:rsidRPr="004C017E" w:rsidRDefault="009E5F0F" w:rsidP="00E735CF">
      <w:pPr>
        <w:pStyle w:val="Tekstpodstawowy"/>
        <w:numPr>
          <w:ilvl w:val="0"/>
          <w:numId w:val="29"/>
        </w:numPr>
        <w:ind w:left="426" w:right="1" w:hanging="426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Nabycie przez Zamawiającego praw, o których mowa powyżej, następuje: </w:t>
      </w:r>
    </w:p>
    <w:p w14:paraId="4BFCF7E5" w14:textId="746DCF2E" w:rsidR="009E5F0F" w:rsidRDefault="004B7569" w:rsidP="00E735CF">
      <w:pPr>
        <w:pStyle w:val="Tekstpodstawowy"/>
        <w:numPr>
          <w:ilvl w:val="0"/>
          <w:numId w:val="31"/>
        </w:numPr>
        <w:ind w:left="426"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5F0F" w:rsidRPr="004C017E">
        <w:rPr>
          <w:rFonts w:ascii="Times New Roman" w:hAnsi="Times New Roman"/>
          <w:sz w:val="24"/>
          <w:szCs w:val="24"/>
        </w:rPr>
        <w:t>z chwilą faktycznego wydania</w:t>
      </w:r>
      <w:r>
        <w:rPr>
          <w:rFonts w:ascii="Times New Roman" w:hAnsi="Times New Roman"/>
          <w:sz w:val="24"/>
          <w:szCs w:val="24"/>
        </w:rPr>
        <w:t xml:space="preserve"> utworów</w:t>
      </w:r>
      <w:r w:rsidR="009E5F0F" w:rsidRPr="004C017E">
        <w:rPr>
          <w:rFonts w:ascii="Times New Roman" w:hAnsi="Times New Roman"/>
          <w:sz w:val="24"/>
          <w:szCs w:val="24"/>
        </w:rPr>
        <w:t xml:space="preserve"> Zamawiającemu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B22EA1A" w14:textId="78D9E740" w:rsidR="00213A47" w:rsidRPr="004C017E" w:rsidRDefault="00213A47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ramach wynagrodzenia umownego,</w:t>
      </w:r>
      <w:r w:rsidR="00A75D2D">
        <w:rPr>
          <w:rFonts w:ascii="Times New Roman" w:hAnsi="Times New Roman"/>
          <w:sz w:val="24"/>
          <w:szCs w:val="24"/>
        </w:rPr>
        <w:t xml:space="preserve"> o którym mowa w paragrafie 6 Umowy;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BED732" w14:textId="4FB62653" w:rsidR="009E5F0F" w:rsidRPr="009A16B7" w:rsidRDefault="009E5F0F" w:rsidP="00E735CF">
      <w:pPr>
        <w:pStyle w:val="Tekstpodstawowy"/>
        <w:numPr>
          <w:ilvl w:val="0"/>
          <w:numId w:val="31"/>
        </w:numPr>
        <w:ind w:left="993" w:right="1" w:hanging="567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bez ograniczeń co do terytorium, czasu, liczby egzemplarzy, w zakresie następujących pól eksploatacji: </w:t>
      </w:r>
    </w:p>
    <w:p w14:paraId="2E526C30" w14:textId="33B20DC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użytkowanie utworów na własny użytek, użytek swoich jednostek organizacyjnych oraz osób trzecich w celach związanych z realizacją zadań Zamawiającego</w:t>
      </w:r>
      <w:r w:rsidR="00A75D2D">
        <w:rPr>
          <w:rFonts w:ascii="Times New Roman" w:hAnsi="Times New Roman"/>
          <w:sz w:val="24"/>
          <w:szCs w:val="24"/>
        </w:rPr>
        <w:t>;</w:t>
      </w:r>
      <w:r w:rsidRPr="004C017E">
        <w:rPr>
          <w:rFonts w:ascii="Times New Roman" w:hAnsi="Times New Roman"/>
          <w:sz w:val="24"/>
          <w:szCs w:val="24"/>
        </w:rPr>
        <w:t xml:space="preserve"> </w:t>
      </w:r>
    </w:p>
    <w:p w14:paraId="2B0D2ACE" w14:textId="50C82F23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utrwalanie utworów na wszelkich rodzajach nośników, w szczególności na nośnikach video, taśmie światłoczułej, magnetycznej, dyskach komputerowych oraz wszelkich typach nośników przeznaczonych do zapisu cyfrowego (CD, DVD, Blue-</w:t>
      </w:r>
      <w:proofErr w:type="spellStart"/>
      <w:r w:rsidRPr="004C017E">
        <w:rPr>
          <w:rFonts w:ascii="Times New Roman" w:hAnsi="Times New Roman"/>
          <w:sz w:val="24"/>
          <w:szCs w:val="24"/>
        </w:rPr>
        <w:t>ray</w:t>
      </w:r>
      <w:proofErr w:type="spellEnd"/>
      <w:r w:rsidRPr="004C017E">
        <w:rPr>
          <w:rFonts w:ascii="Times New Roman" w:hAnsi="Times New Roman"/>
          <w:sz w:val="24"/>
          <w:szCs w:val="24"/>
        </w:rPr>
        <w:t xml:space="preserve">, pendrive, w systemie </w:t>
      </w:r>
      <w:proofErr w:type="spellStart"/>
      <w:r w:rsidRPr="004C017E">
        <w:rPr>
          <w:rFonts w:ascii="Times New Roman" w:hAnsi="Times New Roman"/>
          <w:sz w:val="24"/>
          <w:szCs w:val="24"/>
        </w:rPr>
        <w:t>cloud-storage</w:t>
      </w:r>
      <w:proofErr w:type="spellEnd"/>
      <w:r w:rsidRPr="004C017E">
        <w:rPr>
          <w:rFonts w:ascii="Times New Roman" w:hAnsi="Times New Roman"/>
          <w:sz w:val="24"/>
          <w:szCs w:val="24"/>
        </w:rPr>
        <w:t xml:space="preserve"> oraz inne) oraz wprowadzenie do sieci komputerowych (internetowych i intranetowych)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332FF19C" w14:textId="2AC53E5D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5154C02B" w14:textId="6BF637CB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wprowadzenie utworów do pamięci komputera na dowolnej liczbie stanowisk komputerowych oraz sieci multimedialnej, telekomunikacyjnej, komputerowej, w tym do Internetu oraz w systemie </w:t>
      </w:r>
      <w:proofErr w:type="spellStart"/>
      <w:r w:rsidRPr="004C017E">
        <w:rPr>
          <w:rFonts w:ascii="Times New Roman" w:hAnsi="Times New Roman"/>
          <w:sz w:val="24"/>
          <w:szCs w:val="24"/>
        </w:rPr>
        <w:t>cloud</w:t>
      </w:r>
      <w:proofErr w:type="spellEnd"/>
      <w:r w:rsidRPr="004C01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C017E">
        <w:rPr>
          <w:rFonts w:ascii="Times New Roman" w:hAnsi="Times New Roman"/>
          <w:sz w:val="24"/>
          <w:szCs w:val="24"/>
        </w:rPr>
        <w:t>storage</w:t>
      </w:r>
      <w:proofErr w:type="spellEnd"/>
      <w:r w:rsidR="00A75D2D">
        <w:rPr>
          <w:rFonts w:ascii="Times New Roman" w:hAnsi="Times New Roman"/>
          <w:sz w:val="24"/>
          <w:szCs w:val="24"/>
        </w:rPr>
        <w:t>;</w:t>
      </w:r>
    </w:p>
    <w:p w14:paraId="3B5D0AF0" w14:textId="5FC767EC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wyświetlanie i publiczne odtwarzanie utworu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B796071" w14:textId="7FEAA84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wymiana nośników, na których utwór utrwalono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31E73A3" w14:textId="029BCFA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wprowadzenie zmian czy skrótów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12470045" w14:textId="2E78F189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sporządzenie wersji obcojęzycznych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48E2188E" w14:textId="70D6E864" w:rsidR="009E5F0F" w:rsidRPr="004C017E" w:rsidRDefault="009E5F0F" w:rsidP="00E735CF">
      <w:pPr>
        <w:pStyle w:val="Tekstpodstawowy"/>
        <w:numPr>
          <w:ilvl w:val="0"/>
          <w:numId w:val="32"/>
        </w:numPr>
        <w:ind w:left="1418" w:right="-1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publiczne udostępnianie utworu w taki sposób, aby każdy mógł mieć do niego dostęp w miejscu i w czasie przez niego wybranym</w:t>
      </w:r>
      <w:r w:rsidR="00A75D2D">
        <w:rPr>
          <w:rFonts w:ascii="Times New Roman" w:hAnsi="Times New Roman"/>
          <w:sz w:val="24"/>
          <w:szCs w:val="24"/>
        </w:rPr>
        <w:t xml:space="preserve">; </w:t>
      </w:r>
    </w:p>
    <w:p w14:paraId="133BCC91" w14:textId="71C134E1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najem, dzierżawa</w:t>
      </w:r>
      <w:r w:rsidR="00A75D2D">
        <w:rPr>
          <w:rFonts w:ascii="Times New Roman" w:hAnsi="Times New Roman"/>
          <w:sz w:val="24"/>
          <w:szCs w:val="24"/>
        </w:rPr>
        <w:t>;</w:t>
      </w:r>
    </w:p>
    <w:p w14:paraId="78239E3B" w14:textId="0B64D410" w:rsidR="009E5F0F" w:rsidRPr="004C017E" w:rsidRDefault="009E5F0F" w:rsidP="00E735CF">
      <w:pPr>
        <w:pStyle w:val="Tekstpodstawowy"/>
        <w:numPr>
          <w:ilvl w:val="0"/>
          <w:numId w:val="32"/>
        </w:numPr>
        <w:ind w:left="1418" w:hanging="425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udzielanie licencji na wykorzystanie</w:t>
      </w:r>
      <w:r w:rsidR="00A75D2D">
        <w:rPr>
          <w:rFonts w:ascii="Times New Roman" w:hAnsi="Times New Roman"/>
          <w:sz w:val="24"/>
          <w:szCs w:val="24"/>
        </w:rPr>
        <w:t xml:space="preserve"> utworów</w:t>
      </w:r>
      <w:r w:rsidRPr="004C017E">
        <w:rPr>
          <w:rFonts w:ascii="Times New Roman" w:hAnsi="Times New Roman"/>
          <w:sz w:val="24"/>
          <w:szCs w:val="24"/>
        </w:rPr>
        <w:t>.</w:t>
      </w:r>
      <w:r w:rsidR="00A75D2D">
        <w:rPr>
          <w:rFonts w:ascii="Times New Roman" w:hAnsi="Times New Roman"/>
          <w:sz w:val="24"/>
          <w:szCs w:val="24"/>
        </w:rPr>
        <w:t xml:space="preserve"> </w:t>
      </w:r>
    </w:p>
    <w:p w14:paraId="097A292F" w14:textId="32BF02E9" w:rsidR="009E5F0F" w:rsidRPr="004C017E" w:rsidRDefault="00E059D2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oświadcza, że wykonując Umowę będzie przestrzegał przepisów ustawy o Prawie autorskim i prawach pokrewnych oraz nie naruszy majątkowych oraz osobistych praw osób trzecich, a utwory lub ich części przekaże Zamawiającemu w stanie wolnym od obciążeń prawami tych osób, a w szczególności, iż:</w:t>
      </w:r>
    </w:p>
    <w:p w14:paraId="2E8AAB58" w14:textId="7777777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chwili przedstawienia do odbioru utworów lub ich części będą przysługiwały mu w całości i na wyłączność majątkowe prawa autorskie i prawa zależne do każdego z utworów;</w:t>
      </w:r>
    </w:p>
    <w:p w14:paraId="18DC1C73" w14:textId="1C168012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nie istnieją żadne ograniczenia, które uniemożliwiałyby </w:t>
      </w:r>
      <w:r w:rsidR="00E059D2" w:rsidRPr="009A16B7">
        <w:rPr>
          <w:rFonts w:ascii="Times New Roman" w:hAnsi="Times New Roman"/>
          <w:sz w:val="24"/>
          <w:szCs w:val="24"/>
        </w:rPr>
        <w:t>Wykonawcy</w:t>
      </w:r>
      <w:r w:rsidRPr="004C017E">
        <w:rPr>
          <w:rFonts w:ascii="Times New Roman" w:hAnsi="Times New Roman"/>
          <w:sz w:val="24"/>
          <w:szCs w:val="24"/>
        </w:rPr>
        <w:t xml:space="preserve"> przeniesienie autorskich praw majątkowych i praw zależnych w zakresie opisanym niniejszym </w:t>
      </w:r>
      <w:r w:rsidR="00912CF1">
        <w:rPr>
          <w:rFonts w:ascii="Times New Roman" w:hAnsi="Times New Roman"/>
          <w:sz w:val="24"/>
          <w:szCs w:val="24"/>
        </w:rPr>
        <w:t>paragrafie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do utworów, szczególności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oświadcza, iż prawa te nie zostały, ani nie zostaną zbyte ani ograniczone w zakresie który, który wyłączałby lub ograniczałby prawa Zamawiającego jakie nabywa on na podstawie niniejszej Umowy;</w:t>
      </w:r>
    </w:p>
    <w:p w14:paraId="4F3C1436" w14:textId="5E8D5BF7" w:rsidR="009E5F0F" w:rsidRPr="004C017E" w:rsidRDefault="009E5F0F" w:rsidP="00043033">
      <w:pPr>
        <w:pStyle w:val="Tekstpodstawowy"/>
        <w:numPr>
          <w:ilvl w:val="0"/>
          <w:numId w:val="33"/>
        </w:numPr>
        <w:ind w:right="1" w:hanging="731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autorskie prawa majątkowe i prawa zależne do utworów lub ich części nie są i nie będą przedmiotem zastawu lub innych praw</w:t>
      </w:r>
      <w:r w:rsidR="00912CF1">
        <w:rPr>
          <w:rFonts w:ascii="Times New Roman" w:hAnsi="Times New Roman"/>
          <w:sz w:val="24"/>
          <w:szCs w:val="24"/>
        </w:rPr>
        <w:t xml:space="preserve"> zastrzeżonych</w:t>
      </w:r>
      <w:r w:rsidRPr="004C017E">
        <w:rPr>
          <w:rFonts w:ascii="Times New Roman" w:hAnsi="Times New Roman"/>
          <w:sz w:val="24"/>
          <w:szCs w:val="24"/>
        </w:rPr>
        <w:t xml:space="preserve"> na rzecz osób trzecich</w:t>
      </w:r>
      <w:r w:rsidR="00912CF1">
        <w:rPr>
          <w:rFonts w:ascii="Times New Roman" w:hAnsi="Times New Roman"/>
          <w:sz w:val="24"/>
          <w:szCs w:val="24"/>
        </w:rPr>
        <w:t xml:space="preserve">. </w:t>
      </w:r>
    </w:p>
    <w:p w14:paraId="4EE02A71" w14:textId="263BEE69" w:rsidR="009E5F0F" w:rsidRPr="004C017E" w:rsidRDefault="00E059D2" w:rsidP="00043033">
      <w:pPr>
        <w:pStyle w:val="Tekstpodstawowy"/>
        <w:numPr>
          <w:ilvl w:val="0"/>
          <w:numId w:val="29"/>
        </w:numPr>
        <w:ind w:right="1"/>
        <w:rPr>
          <w:rFonts w:ascii="Times New Roman" w:hAnsi="Times New Roman"/>
          <w:sz w:val="24"/>
          <w:szCs w:val="24"/>
        </w:rPr>
      </w:pPr>
      <w:r w:rsidRPr="009A16B7">
        <w:rPr>
          <w:rFonts w:ascii="Times New Roman" w:hAnsi="Times New Roman"/>
          <w:sz w:val="24"/>
          <w:szCs w:val="24"/>
        </w:rPr>
        <w:t>Wykonawca</w:t>
      </w:r>
      <w:r w:rsidR="009E5F0F" w:rsidRPr="004C017E">
        <w:rPr>
          <w:rFonts w:ascii="Times New Roman" w:hAnsi="Times New Roman"/>
          <w:sz w:val="24"/>
          <w:szCs w:val="24"/>
        </w:rPr>
        <w:t xml:space="preserve"> gwarantuje Zamawiającemu, że świadczenia wchodzące w zakres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="009E5F0F" w:rsidRPr="004C017E">
        <w:rPr>
          <w:rFonts w:ascii="Times New Roman" w:hAnsi="Times New Roman"/>
          <w:sz w:val="24"/>
          <w:szCs w:val="24"/>
        </w:rPr>
        <w:t>nie naruszą żadnych praw patentowych, praw do znaków towarowych, praw autorskich ani innych praw własności intelektualnych i przemysłowych, które przysługują osobom trzecim.</w:t>
      </w:r>
    </w:p>
    <w:p w14:paraId="08C90E31" w14:textId="6435EAA3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Jeżeli zostanie zgłoszone do którejkolwiek ze Stron roszczenie, że przedmiot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narusza jakikolwiek istniejący patent, prawo autorskie, prawo do znaku towarowego lub inne prawo własności intelektualnej albo przemysłowej, Zamawiający niezwłocznie </w:t>
      </w:r>
      <w:r w:rsidRPr="004C017E">
        <w:rPr>
          <w:rFonts w:ascii="Times New Roman" w:hAnsi="Times New Roman"/>
          <w:sz w:val="24"/>
          <w:szCs w:val="24"/>
        </w:rPr>
        <w:lastRenderedPageBreak/>
        <w:t xml:space="preserve">poinformuje o tym fakcie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jeżeli zgłoszenie zostało skierowane do Zamawiającego, a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zobowiązany jest na swój koszt podjąć wszelkie działania mające na celu odparcie tego zarzutu, chyba że uzna, iż zarzut jest zasadny.</w:t>
      </w:r>
    </w:p>
    <w:p w14:paraId="243218D0" w14:textId="03776DC6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 xml:space="preserve">W przypadku, gdy wytoczone zostanie przeciwko Zamawiającemu powództwo w związku z zarzutem naruszenia przez </w:t>
      </w:r>
      <w:r w:rsidR="00E059D2" w:rsidRPr="009A16B7">
        <w:rPr>
          <w:rFonts w:ascii="Times New Roman" w:hAnsi="Times New Roman"/>
          <w:sz w:val="24"/>
          <w:szCs w:val="24"/>
        </w:rPr>
        <w:t>Wykonawcę</w:t>
      </w:r>
      <w:r w:rsidRPr="004C017E">
        <w:rPr>
          <w:rFonts w:ascii="Times New Roman" w:hAnsi="Times New Roman"/>
          <w:sz w:val="24"/>
          <w:szCs w:val="24"/>
        </w:rPr>
        <w:t xml:space="preserve">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</w:t>
      </w:r>
      <w:r w:rsidR="00912CF1">
        <w:rPr>
          <w:rFonts w:ascii="Times New Roman" w:hAnsi="Times New Roman"/>
          <w:sz w:val="24"/>
          <w:szCs w:val="24"/>
        </w:rPr>
        <w:t>lub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Pr="004C017E">
        <w:rPr>
          <w:rFonts w:ascii="Times New Roman" w:hAnsi="Times New Roman"/>
          <w:sz w:val="24"/>
          <w:szCs w:val="24"/>
        </w:rPr>
        <w:t xml:space="preserve">własności przemysłowej osób trzecich,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jest zobowiązany do przystąpienia do postępowania w charakterze interwenienta ubocznego i do zwrócenia Zamawiającemu</w:t>
      </w:r>
      <w:r w:rsidR="00912CF1">
        <w:rPr>
          <w:rFonts w:ascii="Times New Roman" w:hAnsi="Times New Roman"/>
          <w:sz w:val="24"/>
          <w:szCs w:val="24"/>
        </w:rPr>
        <w:t xml:space="preserve"> wszelkich</w:t>
      </w:r>
      <w:r w:rsidRPr="004C017E">
        <w:rPr>
          <w:rFonts w:ascii="Times New Roman" w:hAnsi="Times New Roman"/>
          <w:sz w:val="24"/>
          <w:szCs w:val="24"/>
        </w:rPr>
        <w:t xml:space="preserve"> poniesionych przez niego kosztów procesu. Zamawiający nie podejmie żadnych działań bez pisemnego zawiadomienia i przeprowadzenia z </w:t>
      </w:r>
      <w:r w:rsidR="00E059D2" w:rsidRPr="009A16B7">
        <w:rPr>
          <w:rFonts w:ascii="Times New Roman" w:hAnsi="Times New Roman"/>
          <w:sz w:val="24"/>
          <w:szCs w:val="24"/>
        </w:rPr>
        <w:t>Wykonawcą</w:t>
      </w:r>
      <w:r w:rsidRPr="004C017E">
        <w:rPr>
          <w:rFonts w:ascii="Times New Roman" w:hAnsi="Times New Roman"/>
          <w:sz w:val="24"/>
          <w:szCs w:val="24"/>
        </w:rPr>
        <w:t xml:space="preserve"> konsultacji dotyczących dalszego postępowania.</w:t>
      </w:r>
    </w:p>
    <w:p w14:paraId="30EEA114" w14:textId="47301C3B" w:rsidR="009E5F0F" w:rsidRPr="004C017E" w:rsidRDefault="009E5F0F" w:rsidP="00043033">
      <w:pPr>
        <w:pStyle w:val="Tekstpodstawowy"/>
        <w:numPr>
          <w:ilvl w:val="0"/>
          <w:numId w:val="29"/>
        </w:numPr>
        <w:ind w:right="1" w:hanging="720"/>
        <w:rPr>
          <w:rFonts w:ascii="Times New Roman" w:hAnsi="Times New Roman"/>
          <w:sz w:val="24"/>
          <w:szCs w:val="24"/>
        </w:rPr>
      </w:pPr>
      <w:r w:rsidRPr="004C017E">
        <w:rPr>
          <w:rFonts w:ascii="Times New Roman" w:hAnsi="Times New Roman"/>
          <w:sz w:val="24"/>
          <w:szCs w:val="24"/>
        </w:rPr>
        <w:t>W przypadku wskazanym w ust. 7 lub 8</w:t>
      </w:r>
      <w:r w:rsidR="00912CF1">
        <w:rPr>
          <w:rFonts w:ascii="Times New Roman" w:hAnsi="Times New Roman"/>
          <w:sz w:val="24"/>
          <w:szCs w:val="24"/>
        </w:rPr>
        <w:t>,</w:t>
      </w:r>
      <w:r w:rsidRPr="004C017E">
        <w:rPr>
          <w:rFonts w:ascii="Times New Roman" w:hAnsi="Times New Roman"/>
          <w:sz w:val="24"/>
          <w:szCs w:val="24"/>
        </w:rPr>
        <w:t xml:space="preserve">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niezwłocznie uzyska na własny koszt odpowiednie prawa</w:t>
      </w:r>
      <w:r w:rsidR="00912CF1">
        <w:rPr>
          <w:rFonts w:ascii="Times New Roman" w:hAnsi="Times New Roman"/>
          <w:sz w:val="24"/>
          <w:szCs w:val="24"/>
        </w:rPr>
        <w:t xml:space="preserve"> autorskie lub prawa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</w:t>
      </w:r>
      <w:r w:rsidR="00912CF1">
        <w:rPr>
          <w:rFonts w:ascii="Times New Roman" w:hAnsi="Times New Roman"/>
          <w:sz w:val="24"/>
          <w:szCs w:val="24"/>
        </w:rPr>
        <w:t xml:space="preserve">własności </w:t>
      </w:r>
      <w:r w:rsidRPr="004C017E">
        <w:rPr>
          <w:rFonts w:ascii="Times New Roman" w:hAnsi="Times New Roman"/>
          <w:sz w:val="24"/>
          <w:szCs w:val="24"/>
        </w:rPr>
        <w:t xml:space="preserve">przemysłowej od osoby trzeciej lub niezwłocznie na swój koszt zastąpi albo zmodyfikuje odpowiednią część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lub całości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>tak, aby nie naruszał on praw</w:t>
      </w:r>
      <w:r w:rsidR="00912CF1">
        <w:rPr>
          <w:rFonts w:ascii="Times New Roman" w:hAnsi="Times New Roman"/>
          <w:sz w:val="24"/>
          <w:szCs w:val="24"/>
        </w:rPr>
        <w:t xml:space="preserve"> autorskich, praw</w:t>
      </w:r>
      <w:r w:rsidRPr="004C017E">
        <w:rPr>
          <w:rFonts w:ascii="Times New Roman" w:hAnsi="Times New Roman"/>
          <w:sz w:val="24"/>
          <w:szCs w:val="24"/>
        </w:rPr>
        <w:t xml:space="preserve"> własności intelektualnej lub przemysłowej z zastrzeżeniem, że nie spowoduje to pogorszenia uzgodnionej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Umowie funkcjonalności.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pokryje straty Zamawiającego powstałe </w:t>
      </w:r>
      <w:r w:rsidR="00912CF1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 xml:space="preserve">w związku z dokonywaną modyfikacją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>mowy</w:t>
      </w:r>
      <w:r w:rsidRPr="004C017E">
        <w:rPr>
          <w:rFonts w:ascii="Times New Roman" w:hAnsi="Times New Roman"/>
          <w:sz w:val="24"/>
          <w:szCs w:val="24"/>
        </w:rPr>
        <w:t>.</w:t>
      </w:r>
    </w:p>
    <w:p w14:paraId="0BB2CCC9" w14:textId="69DE1A5A" w:rsidR="00912CF1" w:rsidRDefault="009E5F0F" w:rsidP="00E735CF">
      <w:pPr>
        <w:pStyle w:val="Tekstpodstawowy"/>
        <w:numPr>
          <w:ilvl w:val="0"/>
          <w:numId w:val="29"/>
        </w:numPr>
        <w:ind w:right="-1" w:hanging="720"/>
      </w:pPr>
      <w:r w:rsidRPr="004C017E">
        <w:rPr>
          <w:rFonts w:ascii="Times New Roman" w:hAnsi="Times New Roman"/>
          <w:sz w:val="24"/>
          <w:szCs w:val="24"/>
        </w:rPr>
        <w:t xml:space="preserve">W przypadku </w:t>
      </w:r>
      <w:r w:rsidR="00912CF1">
        <w:rPr>
          <w:rFonts w:ascii="Times New Roman" w:hAnsi="Times New Roman"/>
          <w:sz w:val="24"/>
          <w:szCs w:val="24"/>
        </w:rPr>
        <w:t xml:space="preserve">wypowiedzenia Umowy lub </w:t>
      </w:r>
      <w:r w:rsidRPr="004C017E">
        <w:rPr>
          <w:rFonts w:ascii="Times New Roman" w:hAnsi="Times New Roman"/>
          <w:sz w:val="24"/>
          <w:szCs w:val="24"/>
        </w:rPr>
        <w:t>odstąpienia od Umowy przez któr</w:t>
      </w:r>
      <w:r w:rsidR="00B424AB">
        <w:rPr>
          <w:rFonts w:ascii="Times New Roman" w:hAnsi="Times New Roman"/>
          <w:sz w:val="24"/>
          <w:szCs w:val="24"/>
        </w:rPr>
        <w:t xml:space="preserve">ąkolwiek ze Stron, nabyte przez </w:t>
      </w:r>
      <w:r w:rsidRPr="004C017E">
        <w:rPr>
          <w:rFonts w:ascii="Times New Roman" w:hAnsi="Times New Roman"/>
          <w:sz w:val="24"/>
          <w:szCs w:val="24"/>
        </w:rPr>
        <w:t>Zamawiającego prawa</w:t>
      </w:r>
      <w:r w:rsidR="00912CF1">
        <w:rPr>
          <w:rFonts w:ascii="Times New Roman" w:hAnsi="Times New Roman"/>
          <w:sz w:val="24"/>
          <w:szCs w:val="24"/>
        </w:rPr>
        <w:t xml:space="preserve"> do</w:t>
      </w:r>
      <w:r w:rsidRPr="004C017E">
        <w:rPr>
          <w:rFonts w:ascii="Times New Roman" w:hAnsi="Times New Roman"/>
          <w:sz w:val="24"/>
          <w:szCs w:val="24"/>
        </w:rPr>
        <w:t xml:space="preserve"> utworów wykonywanych przez </w:t>
      </w:r>
      <w:r w:rsidR="00E059D2" w:rsidRPr="009A16B7">
        <w:rPr>
          <w:rFonts w:ascii="Times New Roman" w:hAnsi="Times New Roman"/>
          <w:sz w:val="24"/>
          <w:szCs w:val="24"/>
        </w:rPr>
        <w:t>Wykonawca</w:t>
      </w:r>
      <w:r w:rsidRPr="004C017E">
        <w:rPr>
          <w:rFonts w:ascii="Times New Roman" w:hAnsi="Times New Roman"/>
          <w:sz w:val="24"/>
          <w:szCs w:val="24"/>
        </w:rPr>
        <w:t xml:space="preserve"> w ramach realizacji przedmiotu </w:t>
      </w:r>
      <w:r w:rsidR="00912CF1">
        <w:rPr>
          <w:rFonts w:ascii="Times New Roman" w:hAnsi="Times New Roman"/>
          <w:sz w:val="24"/>
          <w:szCs w:val="24"/>
        </w:rPr>
        <w:t>U</w:t>
      </w:r>
      <w:r w:rsidR="00912CF1" w:rsidRPr="004C017E">
        <w:rPr>
          <w:rFonts w:ascii="Times New Roman" w:hAnsi="Times New Roman"/>
          <w:sz w:val="24"/>
          <w:szCs w:val="24"/>
        </w:rPr>
        <w:t xml:space="preserve">mowy </w:t>
      </w:r>
      <w:r w:rsidRPr="004C017E">
        <w:rPr>
          <w:rFonts w:ascii="Times New Roman" w:hAnsi="Times New Roman"/>
          <w:sz w:val="24"/>
          <w:szCs w:val="24"/>
        </w:rPr>
        <w:t xml:space="preserve">pozostają przy Zamawiającym. Powyższe nie uchybia jednakże jakimkolwiek roszczeniom Stron </w:t>
      </w:r>
      <w:r w:rsidR="00912CF1" w:rsidRPr="004C017E">
        <w:rPr>
          <w:rFonts w:ascii="Times New Roman" w:hAnsi="Times New Roman"/>
          <w:sz w:val="24"/>
          <w:szCs w:val="24"/>
        </w:rPr>
        <w:t>związany</w:t>
      </w:r>
      <w:r w:rsidR="00912CF1">
        <w:rPr>
          <w:rFonts w:ascii="Times New Roman" w:hAnsi="Times New Roman"/>
          <w:sz w:val="24"/>
          <w:szCs w:val="24"/>
        </w:rPr>
        <w:t>m</w:t>
      </w:r>
      <w:r w:rsidR="00912CF1" w:rsidRPr="004C017E">
        <w:rPr>
          <w:rFonts w:ascii="Times New Roman" w:hAnsi="Times New Roman"/>
          <w:sz w:val="24"/>
          <w:szCs w:val="24"/>
        </w:rPr>
        <w:t xml:space="preserve"> </w:t>
      </w:r>
      <w:r w:rsidR="00C703D3">
        <w:rPr>
          <w:rFonts w:ascii="Times New Roman" w:hAnsi="Times New Roman"/>
          <w:sz w:val="24"/>
          <w:szCs w:val="24"/>
        </w:rPr>
        <w:br/>
      </w:r>
      <w:r w:rsidRPr="004C017E">
        <w:rPr>
          <w:rFonts w:ascii="Times New Roman" w:hAnsi="Times New Roman"/>
          <w:sz w:val="24"/>
          <w:szCs w:val="24"/>
        </w:rPr>
        <w:t>z</w:t>
      </w:r>
      <w:r w:rsidR="00912CF1">
        <w:rPr>
          <w:rFonts w:ascii="Times New Roman" w:hAnsi="Times New Roman"/>
          <w:sz w:val="24"/>
          <w:szCs w:val="24"/>
        </w:rPr>
        <w:t xml:space="preserve"> wypowiedzeniem Umowy lub</w:t>
      </w:r>
      <w:r w:rsidRPr="004C017E">
        <w:rPr>
          <w:rFonts w:ascii="Times New Roman" w:hAnsi="Times New Roman"/>
          <w:sz w:val="24"/>
          <w:szCs w:val="24"/>
        </w:rPr>
        <w:t xml:space="preserve"> odstąpieniem od Umowy.</w:t>
      </w:r>
    </w:p>
    <w:p w14:paraId="06F75D64" w14:textId="77777777" w:rsidR="00912CF1" w:rsidRPr="009A16B7" w:rsidRDefault="00912CF1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1EE56" w14:textId="71FAAE9B" w:rsidR="00A25C09" w:rsidRPr="009A16B7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D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2441775" w14:textId="260FDEBE" w:rsidR="00A25C09" w:rsidRDefault="00A25C09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OCHRONA DANYCH OSOBOWYCH</w:t>
      </w:r>
    </w:p>
    <w:p w14:paraId="49E0DEF0" w14:textId="77777777" w:rsidR="00912CF1" w:rsidRDefault="00912CF1" w:rsidP="00A25C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D7EEDA" w14:textId="77777777" w:rsidR="00004D11" w:rsidRPr="00004D11" w:rsidRDefault="00004D11" w:rsidP="00004D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04D11">
        <w:rPr>
          <w:rFonts w:ascii="Times New Roman" w:eastAsia="Times New Roman" w:hAnsi="Times New Roman" w:cs="Times New Roman"/>
          <w:sz w:val="24"/>
          <w:szCs w:val="20"/>
        </w:rPr>
        <w:t>Wykonawca oświadcza, że zapoznał się z klauzulą informacyjną o przetwarzaniu danych osobowych przedłożoną przez Zamawiającego (załącznik nr 2) i wyraża zgodę na przetwarzanie danych  osobowych w zakresie i na zasadach określonych w niniejszym dokumencie.</w:t>
      </w:r>
    </w:p>
    <w:p w14:paraId="32A08E84" w14:textId="77777777" w:rsidR="00733224" w:rsidRDefault="00733224" w:rsidP="00E7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CFAFF9" w14:textId="346570AE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6051B" w:rsidRPr="009A1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14:paraId="779EDC3D" w14:textId="33A875CC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60BBDDD0" w14:textId="77777777" w:rsidR="001D2208" w:rsidRPr="009A16B7" w:rsidRDefault="001D2208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9EF14" w14:textId="3BCABBBC" w:rsidR="005217EC" w:rsidRPr="008601B5" w:rsidRDefault="005217EC" w:rsidP="00E735C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AAB">
        <w:rPr>
          <w:rFonts w:ascii="Times New Roman" w:hAnsi="Times New Roman" w:cs="Times New Roman"/>
          <w:color w:val="000000"/>
          <w:sz w:val="24"/>
          <w:szCs w:val="24"/>
        </w:rPr>
        <w:t>Umowa sporz</w:t>
      </w:r>
      <w:r>
        <w:rPr>
          <w:rFonts w:ascii="Times New Roman" w:hAnsi="Times New Roman" w:cs="Times New Roman"/>
          <w:color w:val="000000"/>
          <w:sz w:val="24"/>
          <w:szCs w:val="24"/>
        </w:rPr>
        <w:t>ądzona została w języku polskim i podlega prawu Rzeczypospolitej Polskiej.</w:t>
      </w:r>
    </w:p>
    <w:p w14:paraId="6B90ED57" w14:textId="282300EA" w:rsidR="00ED0C22" w:rsidRPr="008601B5" w:rsidRDefault="00ED0C22" w:rsidP="008601B5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0C22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 po jednym dla każdej ze Stron.</w:t>
      </w:r>
    </w:p>
    <w:p w14:paraId="247408DF" w14:textId="25743341" w:rsidR="0046051B" w:rsidRPr="009A16B7" w:rsidRDefault="00B424AB" w:rsidP="0004303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46051B" w:rsidRPr="009A16B7">
        <w:rPr>
          <w:rFonts w:ascii="Times New Roman" w:hAnsi="Times New Roman" w:cs="Times New Roman"/>
          <w:sz w:val="24"/>
          <w:szCs w:val="24"/>
        </w:rPr>
        <w:t>uregulowanych postanowieniami Umowy mają zastosowanie obowiązujące przepisy, w tym w szczególności:</w:t>
      </w:r>
    </w:p>
    <w:p w14:paraId="12851E78" w14:textId="30B1250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1)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Kodeks cywilny,</w:t>
      </w:r>
    </w:p>
    <w:p w14:paraId="36584B08" w14:textId="21705136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3)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budowlane,</w:t>
      </w:r>
    </w:p>
    <w:p w14:paraId="744344ED" w14:textId="6CE84068" w:rsidR="0046051B" w:rsidRPr="009A16B7" w:rsidRDefault="009E5F0F" w:rsidP="009A1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17E">
        <w:rPr>
          <w:rFonts w:ascii="Times New Roman" w:hAnsi="Times New Roman" w:cs="Times New Roman"/>
          <w:sz w:val="24"/>
          <w:szCs w:val="24"/>
        </w:rPr>
        <w:t>4)</w:t>
      </w:r>
      <w:r w:rsidRPr="004C017E">
        <w:rPr>
          <w:rFonts w:ascii="Times New Roman" w:hAnsi="Times New Roman" w:cs="Times New Roman"/>
          <w:sz w:val="24"/>
          <w:szCs w:val="24"/>
        </w:rPr>
        <w:tab/>
      </w:r>
      <w:r w:rsidR="0046051B" w:rsidRPr="009A16B7">
        <w:rPr>
          <w:rFonts w:ascii="Times New Roman" w:hAnsi="Times New Roman" w:cs="Times New Roman"/>
          <w:sz w:val="24"/>
          <w:szCs w:val="24"/>
        </w:rPr>
        <w:t>ustawa Prawo ochrony środowiska.</w:t>
      </w:r>
    </w:p>
    <w:p w14:paraId="53B81BD4" w14:textId="0B275F3F" w:rsidR="0046051B" w:rsidRPr="009A16B7" w:rsidRDefault="0046051B" w:rsidP="0004303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Nieważność któregokolwiek z postanowień Umowy nie powoduje nieważności pozostałych. Jeżeli jakiekolwiek postanowienie Umowy będzie nieważne w całości lub części, nie będzie to mieć wpływu na moc obowiązującą pozostałej jej części. W takim przypadku Strony zastąpią nieważne postanowienie postanowieniem mającym moc prawną, które odpowiadać będzie w możliwie najpełniejszym zakresie celowi nieważnego postanowienia i będzie miało w istotnym stopniu równoważne skutki ekonomiczne</w:t>
      </w:r>
      <w:r w:rsidR="00926E4C" w:rsidRPr="009A16B7">
        <w:rPr>
          <w:rFonts w:ascii="Times New Roman" w:hAnsi="Times New Roman" w:cs="Times New Roman"/>
          <w:sz w:val="24"/>
          <w:szCs w:val="24"/>
        </w:rPr>
        <w:t>.</w:t>
      </w:r>
    </w:p>
    <w:p w14:paraId="747EB3F5" w14:textId="77777777" w:rsidR="00ED0C22" w:rsidRDefault="00ED0C22" w:rsidP="00E73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B7C9B" w14:textId="42842BE5" w:rsidR="00213A47" w:rsidRPr="009A16B7" w:rsidRDefault="00213A47" w:rsidP="00E73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38D9F1" w14:textId="6FC610F4" w:rsidR="0046051B" w:rsidRPr="009A16B7" w:rsidRDefault="00517EF5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</w:t>
      </w:r>
      <w:r w:rsidR="007F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2011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D0DE08C" w14:textId="294527F9" w:rsidR="0046051B" w:rsidRDefault="0046051B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ZAŁĄCZNIKI</w:t>
      </w:r>
    </w:p>
    <w:p w14:paraId="5D1B3D2B" w14:textId="77777777" w:rsidR="001D2208" w:rsidRPr="009A16B7" w:rsidRDefault="001D2208" w:rsidP="009A16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291FFB" w14:textId="10261F79" w:rsidR="0046051B" w:rsidRPr="00EF11CF" w:rsidRDefault="0046051B" w:rsidP="00D32ED2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EF11CF">
        <w:rPr>
          <w:rFonts w:ascii="Times New Roman" w:hAnsi="Times New Roman" w:cs="Times New Roman"/>
          <w:sz w:val="24"/>
          <w:szCs w:val="24"/>
          <w:lang w:val="x-none" w:eastAsia="x-none"/>
        </w:rPr>
        <w:t>Integralną część niniejszej umowy stanowią</w:t>
      </w:r>
      <w:r w:rsidR="00EF11CF" w:rsidRPr="00EF11CF">
        <w:rPr>
          <w:rFonts w:ascii="Times New Roman" w:hAnsi="Times New Roman" w:cs="Times New Roman"/>
          <w:sz w:val="24"/>
          <w:szCs w:val="24"/>
          <w:lang w:eastAsia="x-none"/>
        </w:rPr>
        <w:t xml:space="preserve"> następujące </w:t>
      </w:r>
      <w:r w:rsidRPr="00EF11CF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załączniki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CBCA01A" w14:textId="1D5967F1" w:rsidR="0046051B" w:rsidRDefault="0046051B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Zakres zadań i czynności (załącznik nr 1)</w:t>
      </w:r>
      <w:r w:rsidR="0086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18A7EB6B" w14:textId="09F5471F" w:rsidR="00BF67A4" w:rsidRDefault="00BF67A4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Skrócony opis zakresu rzeczowego robót budowlanych (załącznik nr </w:t>
      </w:r>
      <w:r w:rsidR="005409D7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D207C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>)</w:t>
      </w:r>
      <w:r w:rsidR="004A5D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7BAE7601" w14:textId="61A01130" w:rsidR="003119FC" w:rsidRPr="00CD207C" w:rsidRDefault="004A5D53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okumen</w:t>
      </w:r>
      <w:r w:rsidR="006605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tacji projektowej (załącznik nr 3</w:t>
      </w:r>
      <w:r w:rsidR="003119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66E9FC65" w14:textId="705C808B" w:rsidR="0046051B" w:rsidRPr="00CD207C" w:rsidRDefault="003119FC" w:rsidP="00CD207C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</w:t>
      </w:r>
      <w:r w:rsidR="0046051B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ferta Wykonawcy</w:t>
      </w:r>
      <w:r w:rsidR="00EF11CF" w:rsidRPr="00CD20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 dn. </w:t>
      </w:r>
      <w:r w:rsidR="003B59E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……………………..</w:t>
      </w:r>
      <w:r w:rsidR="00FE5A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39848C5A" w14:textId="36A921FF" w:rsidR="0046051B" w:rsidRPr="009A16B7" w:rsidRDefault="0046051B" w:rsidP="00E735CF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Rozstrzygającą ewentualne rozbieżności w treści ww. dokumentów jest treść Umowy</w:t>
      </w:r>
      <w:r w:rsidR="00EF11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A16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B86EF18" w14:textId="77777777" w:rsidR="00213A47" w:rsidRDefault="00213A47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8F59A5" w14:textId="77777777" w:rsidR="00213A47" w:rsidRDefault="00213A47" w:rsidP="009A16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81658C" w14:textId="4FABECE4" w:rsidR="0046051B" w:rsidRPr="009A16B7" w:rsidRDefault="0046051B" w:rsidP="003B59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F117BA" w14:textId="03A6C1D5" w:rsidR="004A5D53" w:rsidRPr="009A16B7" w:rsidRDefault="004A5D53" w:rsidP="009A16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266CA" w14:textId="6DF0A3DA" w:rsidR="00213A47" w:rsidRDefault="00213A47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6BDD1" w14:textId="77777777" w:rsidR="00CD207C" w:rsidRPr="009A16B7" w:rsidRDefault="00CD207C" w:rsidP="009A1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58AD" w14:textId="4D380535" w:rsidR="00CD207C" w:rsidRDefault="0046051B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>ZAMAWIAJĄCY:</w:t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A16B7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14:paraId="4D48853C" w14:textId="171B3097" w:rsidR="00213A47" w:rsidRDefault="00213A47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3D93D" w14:textId="70AB2D31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1B486" w14:textId="6F4DCA65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A6B32" w14:textId="702C99DC" w:rsidR="003B59E5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78D6C" w14:textId="77777777" w:rsidR="003B59E5" w:rsidRPr="009A16B7" w:rsidRDefault="003B59E5" w:rsidP="009A16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6DF75" w14:textId="5A91205D" w:rsidR="00BD4225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Finansowanie zaplanowano: dział  .....</w:t>
      </w:r>
      <w:r w:rsidR="008601B5">
        <w:rPr>
          <w:rFonts w:ascii="Times New Roman" w:hAnsi="Times New Roman" w:cs="Times New Roman"/>
          <w:sz w:val="20"/>
          <w:szCs w:val="24"/>
        </w:rPr>
        <w:t>....................</w:t>
      </w:r>
      <w:r w:rsidRPr="003B59E5">
        <w:rPr>
          <w:rFonts w:ascii="Times New Roman" w:hAnsi="Times New Roman" w:cs="Times New Roman"/>
          <w:sz w:val="20"/>
          <w:szCs w:val="24"/>
        </w:rPr>
        <w:t>..….  rozdział  ……..…</w:t>
      </w:r>
      <w:r w:rsidR="008601B5">
        <w:rPr>
          <w:rFonts w:ascii="Times New Roman" w:hAnsi="Times New Roman" w:cs="Times New Roman"/>
          <w:sz w:val="20"/>
          <w:szCs w:val="24"/>
        </w:rPr>
        <w:t>………….</w:t>
      </w:r>
      <w:r w:rsidRPr="003B59E5">
        <w:rPr>
          <w:rFonts w:ascii="Times New Roman" w:hAnsi="Times New Roman" w:cs="Times New Roman"/>
          <w:sz w:val="20"/>
          <w:szCs w:val="24"/>
        </w:rPr>
        <w:t>…  §  ………</w:t>
      </w:r>
      <w:r w:rsidR="008601B5">
        <w:rPr>
          <w:rFonts w:ascii="Times New Roman" w:hAnsi="Times New Roman" w:cs="Times New Roman"/>
          <w:sz w:val="20"/>
          <w:szCs w:val="24"/>
        </w:rPr>
        <w:t>……….</w:t>
      </w:r>
      <w:r w:rsidRPr="003B59E5">
        <w:rPr>
          <w:rFonts w:ascii="Times New Roman" w:hAnsi="Times New Roman" w:cs="Times New Roman"/>
          <w:sz w:val="20"/>
          <w:szCs w:val="24"/>
        </w:rPr>
        <w:t>…</w:t>
      </w:r>
    </w:p>
    <w:p w14:paraId="536ACB6C" w14:textId="4FFF7FCA" w:rsidR="00661133" w:rsidRPr="003B59E5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Sporządził ......................................</w:t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="003B59E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3B59E5">
        <w:rPr>
          <w:rFonts w:ascii="Times New Roman" w:hAnsi="Times New Roman" w:cs="Times New Roman"/>
          <w:sz w:val="20"/>
          <w:szCs w:val="24"/>
        </w:rPr>
        <w:t>.................</w:t>
      </w:r>
      <w:r w:rsidR="008601B5">
        <w:rPr>
          <w:rFonts w:ascii="Times New Roman" w:hAnsi="Times New Roman" w:cs="Times New Roman"/>
          <w:sz w:val="20"/>
          <w:szCs w:val="24"/>
        </w:rPr>
        <w:t>...</w:t>
      </w:r>
      <w:r w:rsidRPr="003B59E5">
        <w:rPr>
          <w:rFonts w:ascii="Times New Roman" w:hAnsi="Times New Roman" w:cs="Times New Roman"/>
          <w:sz w:val="20"/>
          <w:szCs w:val="24"/>
        </w:rPr>
        <w:t>....................................</w:t>
      </w:r>
    </w:p>
    <w:p w14:paraId="430ABF9B" w14:textId="77777777" w:rsidR="00661133" w:rsidRDefault="00661133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</w:r>
      <w:r w:rsidRPr="003B59E5">
        <w:rPr>
          <w:rFonts w:ascii="Times New Roman" w:hAnsi="Times New Roman" w:cs="Times New Roman"/>
          <w:sz w:val="20"/>
          <w:szCs w:val="24"/>
        </w:rPr>
        <w:tab/>
        <w:t>Dysponent środków finansowych</w:t>
      </w:r>
    </w:p>
    <w:p w14:paraId="5BD82E05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F6A6829" w14:textId="77777777" w:rsidR="00B424AB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002AA76B" w14:textId="77777777" w:rsidR="00B424AB" w:rsidRPr="003B59E5" w:rsidRDefault="00B424AB" w:rsidP="009A16B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7F656206" w14:textId="7C9F16F9" w:rsidR="00B424AB" w:rsidRPr="003B59E5" w:rsidRDefault="00661133" w:rsidP="00B424AB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 w:rsidRPr="003B59E5">
        <w:rPr>
          <w:rFonts w:ascii="Times New Roman" w:hAnsi="Times New Roman" w:cs="Times New Roman"/>
          <w:sz w:val="20"/>
          <w:szCs w:val="24"/>
        </w:rPr>
        <w:t>………………</w:t>
      </w:r>
      <w:r w:rsidR="00B424AB">
        <w:rPr>
          <w:rFonts w:ascii="Times New Roman" w:hAnsi="Times New Roman" w:cs="Times New Roman"/>
          <w:sz w:val="20"/>
          <w:szCs w:val="24"/>
        </w:rPr>
        <w:t>......</w:t>
      </w:r>
    </w:p>
    <w:p w14:paraId="3C2630A6" w14:textId="621D49AA" w:rsidR="0025349D" w:rsidRPr="003B59E5" w:rsidRDefault="00052833" w:rsidP="006C3D9A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661133" w:rsidRPr="003B59E5">
        <w:rPr>
          <w:rFonts w:ascii="Times New Roman" w:hAnsi="Times New Roman" w:cs="Times New Roman"/>
          <w:sz w:val="20"/>
          <w:szCs w:val="24"/>
        </w:rPr>
        <w:t>Biuro Prawne</w:t>
      </w:r>
    </w:p>
    <w:sectPr w:rsidR="0025349D" w:rsidRPr="003B59E5" w:rsidSect="00E662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567" w:footer="33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860E" w16cex:dateUtc="2020-06-08T07:40:00Z"/>
  <w16cex:commentExtensible w16cex:durableId="2277B859" w16cex:dateUtc="2020-05-26T13:46:00Z"/>
  <w16cex:commentExtensible w16cex:durableId="22764890" w16cex:dateUtc="2020-05-25T11:37:00Z"/>
  <w16cex:commentExtensible w16cex:durableId="22763A85" w16cex:dateUtc="2020-05-25T10:37:00Z"/>
  <w16cex:commentExtensible w16cex:durableId="22887FAA" w16cex:dateUtc="2020-06-08T07:13:00Z"/>
  <w16cex:commentExtensible w16cex:durableId="2276442A" w16cex:dateUtc="2020-05-25T11:18:00Z"/>
  <w16cex:commentExtensible w16cex:durableId="22765B2B" w16cex:dateUtc="2020-05-25T12:56:00Z"/>
  <w16cex:commentExtensible w16cex:durableId="22888026" w16cex:dateUtc="2020-06-08T07:15:00Z"/>
  <w16cex:commentExtensible w16cex:durableId="22764FFE" w16cex:dateUtc="2020-05-25T12:09:00Z"/>
  <w16cex:commentExtensible w16cex:durableId="227650A5" w16cex:dateUtc="2020-05-25T12:11:00Z"/>
  <w16cex:commentExtensible w16cex:durableId="22888934" w16cex:dateUtc="2020-06-08T07:53:00Z"/>
  <w16cex:commentExtensible w16cex:durableId="227654C1" w16cex:dateUtc="2020-05-25T12:29:00Z"/>
  <w16cex:commentExtensible w16cex:durableId="228882F9" w16cex:dateUtc="2020-06-08T07:27:00Z"/>
  <w16cex:commentExtensible w16cex:durableId="22888A64" w16cex:dateUtc="2020-06-0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B2F1F" w16cid:durableId="2288860E"/>
  <w16cid:commentId w16cid:paraId="713FD57D" w16cid:durableId="2277B859"/>
  <w16cid:commentId w16cid:paraId="2AB7851F" w16cid:durableId="22887E34"/>
  <w16cid:commentId w16cid:paraId="0D83917E" w16cid:durableId="22764890"/>
  <w16cid:commentId w16cid:paraId="2D517B92" w16cid:durableId="22887E36"/>
  <w16cid:commentId w16cid:paraId="4B821A42" w16cid:durableId="22887E37"/>
  <w16cid:commentId w16cid:paraId="6D625526" w16cid:durableId="22763A85"/>
  <w16cid:commentId w16cid:paraId="10E57369" w16cid:durableId="22887E39"/>
  <w16cid:commentId w16cid:paraId="037C6C9A" w16cid:durableId="22887E3B"/>
  <w16cid:commentId w16cid:paraId="4FF71ECC" w16cid:durableId="22887FAA"/>
  <w16cid:commentId w16cid:paraId="34CA08B5" w16cid:durableId="2276442A"/>
  <w16cid:commentId w16cid:paraId="5BBBD346" w16cid:durableId="22765B2B"/>
  <w16cid:commentId w16cid:paraId="378791BA" w16cid:durableId="22887E3E"/>
  <w16cid:commentId w16cid:paraId="5B374D8F" w16cid:durableId="22888026"/>
  <w16cid:commentId w16cid:paraId="62BC71F0" w16cid:durableId="22887E3F"/>
  <w16cid:commentId w16cid:paraId="349A683E" w16cid:durableId="22764FFE"/>
  <w16cid:commentId w16cid:paraId="7B4D385C" w16cid:durableId="22887E41"/>
  <w16cid:commentId w16cid:paraId="38163590" w16cid:durableId="22887E42"/>
  <w16cid:commentId w16cid:paraId="2D53B390" w16cid:durableId="227650A5"/>
  <w16cid:commentId w16cid:paraId="288C3911" w16cid:durableId="22887E44"/>
  <w16cid:commentId w16cid:paraId="0C13A466" w16cid:durableId="22888934"/>
  <w16cid:commentId w16cid:paraId="38282BCD" w16cid:durableId="227654C1"/>
  <w16cid:commentId w16cid:paraId="3E0227D8" w16cid:durableId="228882F9"/>
  <w16cid:commentId w16cid:paraId="0D8ACF2F" w16cid:durableId="22888A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91AB" w14:textId="77777777" w:rsidR="00BA0ABB" w:rsidRDefault="00BA0ABB">
      <w:r>
        <w:separator/>
      </w:r>
    </w:p>
  </w:endnote>
  <w:endnote w:type="continuationSeparator" w:id="0">
    <w:p w14:paraId="4E23559C" w14:textId="77777777" w:rsidR="00BA0ABB" w:rsidRDefault="00BA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C957" w14:textId="77777777" w:rsidR="00A37168" w:rsidRDefault="00A371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28</w:t>
    </w:r>
    <w:r>
      <w:fldChar w:fldCharType="end"/>
    </w:r>
  </w:p>
  <w:p w14:paraId="59D2CA79" w14:textId="77777777" w:rsidR="00A37168" w:rsidRDefault="00A37168">
    <w:pPr>
      <w:ind w:right="360"/>
      <w:jc w:val="right"/>
      <w:rPr>
        <w:rFonts w:ascii="Tahoma" w:hAnsi="Tahoma"/>
        <w:sz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82702B" wp14:editId="2B160AE6">
              <wp:simplePos x="0" y="0"/>
              <wp:positionH relativeFrom="column">
                <wp:posOffset>5715</wp:posOffset>
              </wp:positionH>
              <wp:positionV relativeFrom="paragraph">
                <wp:posOffset>-60325</wp:posOffset>
              </wp:positionV>
              <wp:extent cx="63093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5162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4.75pt" to="497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e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sz w:val="14"/>
      </w:rPr>
      <w:t xml:space="preserve">  PEŁNIENIE  OBOWIĄZKÓW IWYKONAWCAA PRZY BUDOWIE  KANALIZACJI ŚCIEKOWEJ W ŚWINOUJŚCIU - OGNICA I  PRZYTÓR – ŁUNOWO</w:t>
    </w:r>
  </w:p>
  <w:p w14:paraId="06AE62D2" w14:textId="77777777" w:rsidR="00A37168" w:rsidRDefault="00A37168">
    <w:pPr>
      <w:ind w:right="360"/>
      <w:jc w:val="right"/>
      <w:rPr>
        <w:rFonts w:ascii="Tahoma" w:hAnsi="Tahom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84B9" w14:textId="78C22FA8" w:rsidR="00A37168" w:rsidRDefault="00A37168" w:rsidP="0030747B">
    <w:pPr>
      <w:framePr w:wrap="around" w:vAnchor="text" w:hAnchor="page" w:x="10131" w:y="-363"/>
    </w:pPr>
    <w:r>
      <w:fldChar w:fldCharType="begin"/>
    </w:r>
    <w:r>
      <w:instrText xml:space="preserve">PAGE  </w:instrText>
    </w:r>
    <w:r>
      <w:fldChar w:fldCharType="separate"/>
    </w:r>
    <w:r w:rsidR="005D358E">
      <w:rPr>
        <w:noProof/>
      </w:rPr>
      <w:t>3</w:t>
    </w:r>
    <w:r>
      <w:fldChar w:fldCharType="end"/>
    </w:r>
  </w:p>
  <w:p w14:paraId="6CF96E2B" w14:textId="77777777" w:rsidR="00A37168" w:rsidRDefault="00A37168">
    <w:pPr>
      <w:framePr w:wrap="around" w:vAnchor="text" w:hAnchor="page" w:x="6326" w:y="5"/>
      <w:ind w:right="360"/>
    </w:pPr>
  </w:p>
  <w:p w14:paraId="380453F8" w14:textId="77777777" w:rsidR="00A37168" w:rsidRDefault="00A37168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525430"/>
      <w:docPartObj>
        <w:docPartGallery w:val="Page Numbers (Bottom of Page)"/>
        <w:docPartUnique/>
      </w:docPartObj>
    </w:sdtPr>
    <w:sdtEndPr/>
    <w:sdtContent>
      <w:p w14:paraId="77ACA694" w14:textId="7947DE47" w:rsidR="00A37168" w:rsidRDefault="00A37168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8E">
          <w:rPr>
            <w:noProof/>
          </w:rPr>
          <w:t>1</w:t>
        </w:r>
        <w:r>
          <w:fldChar w:fldCharType="end"/>
        </w:r>
      </w:p>
    </w:sdtContent>
  </w:sdt>
  <w:p w14:paraId="357F7F57" w14:textId="77777777" w:rsidR="00A37168" w:rsidRPr="00247872" w:rsidRDefault="00A37168" w:rsidP="002478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C12C" w14:textId="77777777" w:rsidR="00BA0ABB" w:rsidRDefault="00BA0ABB">
      <w:r>
        <w:separator/>
      </w:r>
    </w:p>
  </w:footnote>
  <w:footnote w:type="continuationSeparator" w:id="0">
    <w:p w14:paraId="22D010C9" w14:textId="77777777" w:rsidR="00BA0ABB" w:rsidRDefault="00BA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D7FA" w14:textId="77777777" w:rsidR="00A37168" w:rsidRDefault="00A3716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F6458A0" w14:textId="77777777" w:rsidR="00A37168" w:rsidRDefault="00A3716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680B8" wp14:editId="7D94E782">
              <wp:simplePos x="0" y="0"/>
              <wp:positionH relativeFrom="column">
                <wp:posOffset>5715</wp:posOffset>
              </wp:positionH>
              <wp:positionV relativeFrom="paragraph">
                <wp:posOffset>188595</wp:posOffset>
              </wp:positionV>
              <wp:extent cx="63093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2DCC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5pt" to="49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V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" o:allowincell="f"/>
          </w:pict>
        </mc:Fallback>
      </mc:AlternateContent>
    </w:r>
    <w:r>
      <w:t xml:space="preserve">WIM/ZP/340/4/03 - </w:t>
    </w:r>
    <w:r>
      <w:rPr>
        <w:sz w:val="20"/>
      </w:rPr>
      <w:t>Specyfikacja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1CFE" w14:textId="77777777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Załącznik nr 4 do zapytania ofertowego</w:t>
    </w:r>
  </w:p>
  <w:p w14:paraId="3A6ED5A4" w14:textId="60790D8E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Nr WIM.271.2.</w:t>
    </w:r>
    <w:r w:rsidR="00291D4F">
      <w:rPr>
        <w:rFonts w:ascii="Times New Roman" w:hAnsi="Times New Roman" w:cs="Times New Roman"/>
        <w:sz w:val="20"/>
      </w:rPr>
      <w:t>22</w:t>
    </w:r>
    <w:r w:rsidRPr="00FD5B35">
      <w:rPr>
        <w:rFonts w:ascii="Times New Roman" w:hAnsi="Times New Roman" w:cs="Times New Roman"/>
        <w:sz w:val="20"/>
      </w:rPr>
      <w:t>.202</w:t>
    </w:r>
    <w:r w:rsidR="00291D4F">
      <w:rPr>
        <w:rFonts w:ascii="Times New Roman" w:hAnsi="Times New Roman" w:cs="Times New Roman"/>
        <w:sz w:val="20"/>
      </w:rPr>
      <w:t>1</w:t>
    </w:r>
  </w:p>
  <w:p w14:paraId="4F44122C" w14:textId="38FCF04F" w:rsidR="00A37168" w:rsidRPr="00FD5B35" w:rsidRDefault="00A37168" w:rsidP="00FD5B35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0"/>
      </w:rPr>
    </w:pPr>
    <w:r w:rsidRPr="00FD5B35">
      <w:rPr>
        <w:rFonts w:ascii="Times New Roman" w:hAnsi="Times New Roman" w:cs="Times New Roman"/>
        <w:sz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0626D3"/>
    <w:multiLevelType w:val="hybridMultilevel"/>
    <w:tmpl w:val="4F526D24"/>
    <w:lvl w:ilvl="0" w:tplc="B65EC9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3C2"/>
    <w:multiLevelType w:val="hybridMultilevel"/>
    <w:tmpl w:val="5F9C7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5FB"/>
    <w:multiLevelType w:val="hybridMultilevel"/>
    <w:tmpl w:val="85AECA7C"/>
    <w:lvl w:ilvl="0" w:tplc="04150011">
      <w:start w:val="1"/>
      <w:numFmt w:val="decimal"/>
      <w:lvlText w:val="%1)"/>
      <w:lvlJc w:val="left"/>
      <w:pPr>
        <w:ind w:left="2984" w:hanging="360"/>
      </w:p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 w15:restartNumberingAfterBreak="0">
    <w:nsid w:val="10AA7E90"/>
    <w:multiLevelType w:val="multilevel"/>
    <w:tmpl w:val="37F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99238C8"/>
    <w:multiLevelType w:val="hybridMultilevel"/>
    <w:tmpl w:val="128C0CFC"/>
    <w:lvl w:ilvl="0" w:tplc="27C2B4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F16"/>
    <w:multiLevelType w:val="hybridMultilevel"/>
    <w:tmpl w:val="94D40A3E"/>
    <w:lvl w:ilvl="0" w:tplc="450AF6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0407D"/>
    <w:multiLevelType w:val="hybridMultilevel"/>
    <w:tmpl w:val="69FEB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74F19"/>
    <w:multiLevelType w:val="hybridMultilevel"/>
    <w:tmpl w:val="708C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531"/>
    <w:multiLevelType w:val="hybridMultilevel"/>
    <w:tmpl w:val="A34AFAC6"/>
    <w:lvl w:ilvl="0" w:tplc="0415001B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330E71"/>
    <w:multiLevelType w:val="hybridMultilevel"/>
    <w:tmpl w:val="92F0A1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27ECF"/>
    <w:multiLevelType w:val="hybridMultilevel"/>
    <w:tmpl w:val="350C854A"/>
    <w:lvl w:ilvl="0" w:tplc="2370E4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64DE"/>
    <w:multiLevelType w:val="hybridMultilevel"/>
    <w:tmpl w:val="BD1E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468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3D99663D"/>
    <w:multiLevelType w:val="hybridMultilevel"/>
    <w:tmpl w:val="150CF0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D0729F"/>
    <w:multiLevelType w:val="hybridMultilevel"/>
    <w:tmpl w:val="3D843996"/>
    <w:lvl w:ilvl="0" w:tplc="BE263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5993"/>
    <w:multiLevelType w:val="hybridMultilevel"/>
    <w:tmpl w:val="C0028438"/>
    <w:lvl w:ilvl="0" w:tplc="F43C50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0F"/>
    <w:multiLevelType w:val="singleLevel"/>
    <w:tmpl w:val="602E2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0" w15:restartNumberingAfterBreak="0">
    <w:nsid w:val="4B152394"/>
    <w:multiLevelType w:val="hybridMultilevel"/>
    <w:tmpl w:val="5D76F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D352C23"/>
    <w:multiLevelType w:val="hybridMultilevel"/>
    <w:tmpl w:val="92123EA8"/>
    <w:lvl w:ilvl="0" w:tplc="A718B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A8A2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A627B"/>
    <w:multiLevelType w:val="hybridMultilevel"/>
    <w:tmpl w:val="C5664D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5B833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4" w15:restartNumberingAfterBreak="0">
    <w:nsid w:val="56193A88"/>
    <w:multiLevelType w:val="multilevel"/>
    <w:tmpl w:val="ABE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5799403D"/>
    <w:multiLevelType w:val="singleLevel"/>
    <w:tmpl w:val="67BA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10739"/>
    <w:multiLevelType w:val="hybridMultilevel"/>
    <w:tmpl w:val="A3FEC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64C35F2D"/>
    <w:multiLevelType w:val="hybridMultilevel"/>
    <w:tmpl w:val="F29E24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F707C3"/>
    <w:multiLevelType w:val="hybridMultilevel"/>
    <w:tmpl w:val="1A62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0755A"/>
    <w:multiLevelType w:val="hybridMultilevel"/>
    <w:tmpl w:val="36943C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E775EB"/>
    <w:multiLevelType w:val="hybridMultilevel"/>
    <w:tmpl w:val="1A08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6EBD"/>
    <w:multiLevelType w:val="singleLevel"/>
    <w:tmpl w:val="4B4621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33" w15:restartNumberingAfterBreak="0">
    <w:nsid w:val="715058A0"/>
    <w:multiLevelType w:val="hybridMultilevel"/>
    <w:tmpl w:val="F1A6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E75"/>
    <w:multiLevelType w:val="hybridMultilevel"/>
    <w:tmpl w:val="01C4FF56"/>
    <w:lvl w:ilvl="0" w:tplc="0C18332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F628E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6C81782"/>
    <w:multiLevelType w:val="multilevel"/>
    <w:tmpl w:val="E32C8E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D782B05"/>
    <w:multiLevelType w:val="multilevel"/>
    <w:tmpl w:val="94F2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FEF558E"/>
    <w:multiLevelType w:val="hybridMultilevel"/>
    <w:tmpl w:val="FADEDA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9"/>
  </w:num>
  <w:num w:numId="29">
    <w:abstractNumId w:val="17"/>
  </w:num>
  <w:num w:numId="30">
    <w:abstractNumId w:val="11"/>
  </w:num>
  <w:num w:numId="31">
    <w:abstractNumId w:val="4"/>
  </w:num>
  <w:num w:numId="32">
    <w:abstractNumId w:val="26"/>
  </w:num>
  <w:num w:numId="33">
    <w:abstractNumId w:val="8"/>
  </w:num>
  <w:num w:numId="34">
    <w:abstractNumId w:val="25"/>
  </w:num>
  <w:num w:numId="35">
    <w:abstractNumId w:val="23"/>
  </w:num>
  <w:num w:numId="36">
    <w:abstractNumId w:val="28"/>
  </w:num>
  <w:num w:numId="37">
    <w:abstractNumId w:val="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"/>
    </w:lvlOverride>
  </w:num>
  <w:num w:numId="40">
    <w:abstractNumId w:val="32"/>
    <w:lvlOverride w:ilvl="0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"/>
  </w:num>
  <w:num w:numId="47">
    <w:abstractNumId w:val="38"/>
  </w:num>
  <w:num w:numId="48">
    <w:abstractNumId w:val="35"/>
  </w:num>
  <w:num w:numId="49">
    <w:abstractNumId w:val="31"/>
  </w:num>
  <w:num w:numId="50">
    <w:abstractNumId w:val="29"/>
  </w:num>
  <w:num w:numId="51">
    <w:abstractNumId w:val="33"/>
  </w:num>
  <w:num w:numId="52">
    <w:abstractNumId w:val="36"/>
  </w:num>
  <w:num w:numId="53">
    <w:abstractNumId w:val="13"/>
  </w:num>
  <w:num w:numId="54">
    <w:abstractNumId w:val="5"/>
  </w:num>
  <w:num w:numId="55">
    <w:abstractNumId w:val="21"/>
  </w:num>
  <w:num w:numId="56">
    <w:abstractNumId w:val="6"/>
  </w:num>
  <w:num w:numId="57">
    <w:abstractNumId w:val="7"/>
  </w:num>
  <w:num w:numId="5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 w:numId="60">
    <w:abstractNumId w:val="10"/>
  </w:num>
  <w:num w:numId="61">
    <w:abstractNumId w:val="1"/>
  </w:num>
  <w:num w:numId="62">
    <w:abstractNumId w:val="37"/>
  </w:num>
  <w:num w:numId="63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4"/>
    <w:rsid w:val="0000240C"/>
    <w:rsid w:val="00004D11"/>
    <w:rsid w:val="00004D57"/>
    <w:rsid w:val="000136F0"/>
    <w:rsid w:val="000307EA"/>
    <w:rsid w:val="00031377"/>
    <w:rsid w:val="00031BA1"/>
    <w:rsid w:val="00032C52"/>
    <w:rsid w:val="00034834"/>
    <w:rsid w:val="000352C5"/>
    <w:rsid w:val="00042113"/>
    <w:rsid w:val="00043033"/>
    <w:rsid w:val="000471D8"/>
    <w:rsid w:val="0005104E"/>
    <w:rsid w:val="0005144E"/>
    <w:rsid w:val="00052833"/>
    <w:rsid w:val="000537BF"/>
    <w:rsid w:val="00055EDB"/>
    <w:rsid w:val="00060550"/>
    <w:rsid w:val="0006096F"/>
    <w:rsid w:val="00064A46"/>
    <w:rsid w:val="00070A2A"/>
    <w:rsid w:val="00080508"/>
    <w:rsid w:val="00082637"/>
    <w:rsid w:val="00083349"/>
    <w:rsid w:val="000A18F3"/>
    <w:rsid w:val="000A18FB"/>
    <w:rsid w:val="000B6F88"/>
    <w:rsid w:val="000C1C81"/>
    <w:rsid w:val="000D00C1"/>
    <w:rsid w:val="000D1A12"/>
    <w:rsid w:val="000E5E3C"/>
    <w:rsid w:val="000F011B"/>
    <w:rsid w:val="000F0A6A"/>
    <w:rsid w:val="000F5DEF"/>
    <w:rsid w:val="000F5F36"/>
    <w:rsid w:val="000F693C"/>
    <w:rsid w:val="00100BD0"/>
    <w:rsid w:val="00106621"/>
    <w:rsid w:val="00107D7A"/>
    <w:rsid w:val="00111A64"/>
    <w:rsid w:val="00112C03"/>
    <w:rsid w:val="001159EE"/>
    <w:rsid w:val="00117E30"/>
    <w:rsid w:val="0012581C"/>
    <w:rsid w:val="00126BBA"/>
    <w:rsid w:val="00144B20"/>
    <w:rsid w:val="0015057B"/>
    <w:rsid w:val="0015086A"/>
    <w:rsid w:val="001515AD"/>
    <w:rsid w:val="0015352A"/>
    <w:rsid w:val="0015525A"/>
    <w:rsid w:val="00162165"/>
    <w:rsid w:val="0016536F"/>
    <w:rsid w:val="001665C3"/>
    <w:rsid w:val="001678B6"/>
    <w:rsid w:val="00174AC5"/>
    <w:rsid w:val="00181854"/>
    <w:rsid w:val="00182EE3"/>
    <w:rsid w:val="0018518F"/>
    <w:rsid w:val="00190B70"/>
    <w:rsid w:val="00190C63"/>
    <w:rsid w:val="00190DB8"/>
    <w:rsid w:val="0019339D"/>
    <w:rsid w:val="001A021D"/>
    <w:rsid w:val="001A0A85"/>
    <w:rsid w:val="001A4EE6"/>
    <w:rsid w:val="001A7D11"/>
    <w:rsid w:val="001B2776"/>
    <w:rsid w:val="001C214F"/>
    <w:rsid w:val="001C57E0"/>
    <w:rsid w:val="001D18EE"/>
    <w:rsid w:val="001D1B1F"/>
    <w:rsid w:val="001D2208"/>
    <w:rsid w:val="001D29AF"/>
    <w:rsid w:val="001D3E7C"/>
    <w:rsid w:val="001D4105"/>
    <w:rsid w:val="001F0D8E"/>
    <w:rsid w:val="001F5185"/>
    <w:rsid w:val="00201AC7"/>
    <w:rsid w:val="00204C23"/>
    <w:rsid w:val="00211866"/>
    <w:rsid w:val="00211F27"/>
    <w:rsid w:val="00213A47"/>
    <w:rsid w:val="00214FB3"/>
    <w:rsid w:val="002418A2"/>
    <w:rsid w:val="002420F1"/>
    <w:rsid w:val="0024616E"/>
    <w:rsid w:val="00247872"/>
    <w:rsid w:val="00250B49"/>
    <w:rsid w:val="00252A38"/>
    <w:rsid w:val="0025349D"/>
    <w:rsid w:val="00254042"/>
    <w:rsid w:val="00256A51"/>
    <w:rsid w:val="00262C7D"/>
    <w:rsid w:val="002714D2"/>
    <w:rsid w:val="00277708"/>
    <w:rsid w:val="0028046F"/>
    <w:rsid w:val="0028053A"/>
    <w:rsid w:val="00285904"/>
    <w:rsid w:val="00291D4F"/>
    <w:rsid w:val="002A29FC"/>
    <w:rsid w:val="002A3CE3"/>
    <w:rsid w:val="002A6ED0"/>
    <w:rsid w:val="002B1670"/>
    <w:rsid w:val="002B2871"/>
    <w:rsid w:val="002B439D"/>
    <w:rsid w:val="002B6A9F"/>
    <w:rsid w:val="002C4BBB"/>
    <w:rsid w:val="002D46A1"/>
    <w:rsid w:val="002F1BE6"/>
    <w:rsid w:val="002F43F7"/>
    <w:rsid w:val="002F6F49"/>
    <w:rsid w:val="0030747B"/>
    <w:rsid w:val="003119FC"/>
    <w:rsid w:val="003145BB"/>
    <w:rsid w:val="00315129"/>
    <w:rsid w:val="00326491"/>
    <w:rsid w:val="00332CFA"/>
    <w:rsid w:val="00333591"/>
    <w:rsid w:val="0033381B"/>
    <w:rsid w:val="00335EEF"/>
    <w:rsid w:val="003403FB"/>
    <w:rsid w:val="00340FC1"/>
    <w:rsid w:val="00352B5F"/>
    <w:rsid w:val="00356C91"/>
    <w:rsid w:val="00375FF4"/>
    <w:rsid w:val="003822F2"/>
    <w:rsid w:val="003956A2"/>
    <w:rsid w:val="003A3FC8"/>
    <w:rsid w:val="003A441D"/>
    <w:rsid w:val="003A7689"/>
    <w:rsid w:val="003B3A24"/>
    <w:rsid w:val="003B59E5"/>
    <w:rsid w:val="003C1272"/>
    <w:rsid w:val="003D2B8C"/>
    <w:rsid w:val="003D4A2A"/>
    <w:rsid w:val="003E387F"/>
    <w:rsid w:val="003F2BB3"/>
    <w:rsid w:val="003F3414"/>
    <w:rsid w:val="00400B5B"/>
    <w:rsid w:val="00405511"/>
    <w:rsid w:val="00407BAC"/>
    <w:rsid w:val="0041039E"/>
    <w:rsid w:val="00411AAE"/>
    <w:rsid w:val="00417BB3"/>
    <w:rsid w:val="004235D7"/>
    <w:rsid w:val="0042394B"/>
    <w:rsid w:val="0042640F"/>
    <w:rsid w:val="00430186"/>
    <w:rsid w:val="00430F76"/>
    <w:rsid w:val="00431803"/>
    <w:rsid w:val="00434264"/>
    <w:rsid w:val="004400DD"/>
    <w:rsid w:val="00442426"/>
    <w:rsid w:val="00445056"/>
    <w:rsid w:val="00450773"/>
    <w:rsid w:val="00450BB9"/>
    <w:rsid w:val="00456E45"/>
    <w:rsid w:val="004571B6"/>
    <w:rsid w:val="0046051B"/>
    <w:rsid w:val="00462F04"/>
    <w:rsid w:val="00465573"/>
    <w:rsid w:val="0047070F"/>
    <w:rsid w:val="00473BE5"/>
    <w:rsid w:val="00473D84"/>
    <w:rsid w:val="00474239"/>
    <w:rsid w:val="00476857"/>
    <w:rsid w:val="00477879"/>
    <w:rsid w:val="00485F6A"/>
    <w:rsid w:val="00496F95"/>
    <w:rsid w:val="0049718B"/>
    <w:rsid w:val="004A0B69"/>
    <w:rsid w:val="004A5D53"/>
    <w:rsid w:val="004B12ED"/>
    <w:rsid w:val="004B146C"/>
    <w:rsid w:val="004B1AD3"/>
    <w:rsid w:val="004B3540"/>
    <w:rsid w:val="004B70AD"/>
    <w:rsid w:val="004B7569"/>
    <w:rsid w:val="004C017E"/>
    <w:rsid w:val="004D1C07"/>
    <w:rsid w:val="004D333C"/>
    <w:rsid w:val="004D4B52"/>
    <w:rsid w:val="004D5283"/>
    <w:rsid w:val="004E1202"/>
    <w:rsid w:val="004E1CD9"/>
    <w:rsid w:val="004E53A2"/>
    <w:rsid w:val="00510739"/>
    <w:rsid w:val="00510F69"/>
    <w:rsid w:val="005145DE"/>
    <w:rsid w:val="00516771"/>
    <w:rsid w:val="00517EF5"/>
    <w:rsid w:val="005217EC"/>
    <w:rsid w:val="005218E0"/>
    <w:rsid w:val="00522A0A"/>
    <w:rsid w:val="00524B6F"/>
    <w:rsid w:val="005270E6"/>
    <w:rsid w:val="005271EF"/>
    <w:rsid w:val="0053528F"/>
    <w:rsid w:val="00535E93"/>
    <w:rsid w:val="0053784D"/>
    <w:rsid w:val="005409D7"/>
    <w:rsid w:val="00555640"/>
    <w:rsid w:val="00564947"/>
    <w:rsid w:val="00570199"/>
    <w:rsid w:val="00575BF5"/>
    <w:rsid w:val="00585B21"/>
    <w:rsid w:val="0059022E"/>
    <w:rsid w:val="00590619"/>
    <w:rsid w:val="0059489F"/>
    <w:rsid w:val="005B1F49"/>
    <w:rsid w:val="005C2EC4"/>
    <w:rsid w:val="005C6C3B"/>
    <w:rsid w:val="005D358E"/>
    <w:rsid w:val="005D427C"/>
    <w:rsid w:val="005D4D15"/>
    <w:rsid w:val="005D5C2B"/>
    <w:rsid w:val="005E744A"/>
    <w:rsid w:val="005F0DE6"/>
    <w:rsid w:val="005F57E3"/>
    <w:rsid w:val="00600C4A"/>
    <w:rsid w:val="00601167"/>
    <w:rsid w:val="00602670"/>
    <w:rsid w:val="00606611"/>
    <w:rsid w:val="00606D18"/>
    <w:rsid w:val="00612636"/>
    <w:rsid w:val="006152F7"/>
    <w:rsid w:val="00622EFA"/>
    <w:rsid w:val="006245AC"/>
    <w:rsid w:val="0063258D"/>
    <w:rsid w:val="00635D22"/>
    <w:rsid w:val="00636B19"/>
    <w:rsid w:val="00640A0A"/>
    <w:rsid w:val="00642E27"/>
    <w:rsid w:val="0064461F"/>
    <w:rsid w:val="00647D33"/>
    <w:rsid w:val="0065365B"/>
    <w:rsid w:val="00654CC3"/>
    <w:rsid w:val="00655CE1"/>
    <w:rsid w:val="00660509"/>
    <w:rsid w:val="0066055B"/>
    <w:rsid w:val="00661133"/>
    <w:rsid w:val="00661E04"/>
    <w:rsid w:val="0066444B"/>
    <w:rsid w:val="00665CA9"/>
    <w:rsid w:val="00671B2C"/>
    <w:rsid w:val="00672625"/>
    <w:rsid w:val="00680F4D"/>
    <w:rsid w:val="0068446D"/>
    <w:rsid w:val="00684BC3"/>
    <w:rsid w:val="006955E8"/>
    <w:rsid w:val="006A1D67"/>
    <w:rsid w:val="006A387E"/>
    <w:rsid w:val="006A5F20"/>
    <w:rsid w:val="006B2AF5"/>
    <w:rsid w:val="006C136F"/>
    <w:rsid w:val="006C3B69"/>
    <w:rsid w:val="006C3D9A"/>
    <w:rsid w:val="006C417D"/>
    <w:rsid w:val="006C6F1C"/>
    <w:rsid w:val="006D2502"/>
    <w:rsid w:val="006D277E"/>
    <w:rsid w:val="006E3130"/>
    <w:rsid w:val="007015C9"/>
    <w:rsid w:val="00707FA7"/>
    <w:rsid w:val="0071013F"/>
    <w:rsid w:val="00710B90"/>
    <w:rsid w:val="00710BA8"/>
    <w:rsid w:val="00712054"/>
    <w:rsid w:val="00715AEE"/>
    <w:rsid w:val="00716F46"/>
    <w:rsid w:val="00717FB4"/>
    <w:rsid w:val="007207BB"/>
    <w:rsid w:val="00720BD5"/>
    <w:rsid w:val="0072183E"/>
    <w:rsid w:val="007256C7"/>
    <w:rsid w:val="00725BC8"/>
    <w:rsid w:val="007308BB"/>
    <w:rsid w:val="00733224"/>
    <w:rsid w:val="0074294B"/>
    <w:rsid w:val="00745ED3"/>
    <w:rsid w:val="00750C47"/>
    <w:rsid w:val="00752EE2"/>
    <w:rsid w:val="007540B8"/>
    <w:rsid w:val="00757A5B"/>
    <w:rsid w:val="00760DD3"/>
    <w:rsid w:val="00762BA0"/>
    <w:rsid w:val="00762EC2"/>
    <w:rsid w:val="00763DA0"/>
    <w:rsid w:val="00765C87"/>
    <w:rsid w:val="007774B7"/>
    <w:rsid w:val="00782A4E"/>
    <w:rsid w:val="00783774"/>
    <w:rsid w:val="00786FD2"/>
    <w:rsid w:val="00791BAD"/>
    <w:rsid w:val="00794995"/>
    <w:rsid w:val="00794CA1"/>
    <w:rsid w:val="007B231F"/>
    <w:rsid w:val="007B6DDB"/>
    <w:rsid w:val="007B7CDB"/>
    <w:rsid w:val="007C0FB1"/>
    <w:rsid w:val="007C7AFE"/>
    <w:rsid w:val="007D1D03"/>
    <w:rsid w:val="007D2045"/>
    <w:rsid w:val="007E21B4"/>
    <w:rsid w:val="007E392D"/>
    <w:rsid w:val="007E3E80"/>
    <w:rsid w:val="007E5D07"/>
    <w:rsid w:val="007E5F85"/>
    <w:rsid w:val="007F2DE5"/>
    <w:rsid w:val="007F44B9"/>
    <w:rsid w:val="0080112D"/>
    <w:rsid w:val="00803375"/>
    <w:rsid w:val="00804772"/>
    <w:rsid w:val="0081041F"/>
    <w:rsid w:val="0081087A"/>
    <w:rsid w:val="00812734"/>
    <w:rsid w:val="00813C4B"/>
    <w:rsid w:val="008143B0"/>
    <w:rsid w:val="00815CB4"/>
    <w:rsid w:val="008169FE"/>
    <w:rsid w:val="00835E2E"/>
    <w:rsid w:val="008373C3"/>
    <w:rsid w:val="008410FF"/>
    <w:rsid w:val="00841313"/>
    <w:rsid w:val="00842BAA"/>
    <w:rsid w:val="00846628"/>
    <w:rsid w:val="008523D4"/>
    <w:rsid w:val="00852BDD"/>
    <w:rsid w:val="00853BE8"/>
    <w:rsid w:val="008601B5"/>
    <w:rsid w:val="00861C63"/>
    <w:rsid w:val="00867F14"/>
    <w:rsid w:val="00873254"/>
    <w:rsid w:val="00873F3F"/>
    <w:rsid w:val="008748F0"/>
    <w:rsid w:val="008756F0"/>
    <w:rsid w:val="0088421B"/>
    <w:rsid w:val="00885F91"/>
    <w:rsid w:val="008868D2"/>
    <w:rsid w:val="008901F2"/>
    <w:rsid w:val="00890947"/>
    <w:rsid w:val="00893910"/>
    <w:rsid w:val="00897C17"/>
    <w:rsid w:val="008A473D"/>
    <w:rsid w:val="008B176C"/>
    <w:rsid w:val="008D300D"/>
    <w:rsid w:val="008F0BA4"/>
    <w:rsid w:val="008F4C1F"/>
    <w:rsid w:val="008F6684"/>
    <w:rsid w:val="009016C2"/>
    <w:rsid w:val="0090592F"/>
    <w:rsid w:val="00911386"/>
    <w:rsid w:val="0091204B"/>
    <w:rsid w:val="00912CF1"/>
    <w:rsid w:val="00915777"/>
    <w:rsid w:val="00916832"/>
    <w:rsid w:val="009201C7"/>
    <w:rsid w:val="00920464"/>
    <w:rsid w:val="00926E4C"/>
    <w:rsid w:val="009273EA"/>
    <w:rsid w:val="00933DC1"/>
    <w:rsid w:val="009607BB"/>
    <w:rsid w:val="009678E7"/>
    <w:rsid w:val="00973387"/>
    <w:rsid w:val="00975AB0"/>
    <w:rsid w:val="00983AC9"/>
    <w:rsid w:val="00984043"/>
    <w:rsid w:val="0098748B"/>
    <w:rsid w:val="009908AF"/>
    <w:rsid w:val="00991319"/>
    <w:rsid w:val="0099235A"/>
    <w:rsid w:val="00992679"/>
    <w:rsid w:val="009A0376"/>
    <w:rsid w:val="009A0DF6"/>
    <w:rsid w:val="009A16B7"/>
    <w:rsid w:val="009A5906"/>
    <w:rsid w:val="009A5CC3"/>
    <w:rsid w:val="009B0843"/>
    <w:rsid w:val="009B0A2E"/>
    <w:rsid w:val="009C0D84"/>
    <w:rsid w:val="009C7A0C"/>
    <w:rsid w:val="009D28C2"/>
    <w:rsid w:val="009E5F0F"/>
    <w:rsid w:val="009E66B4"/>
    <w:rsid w:val="009F122C"/>
    <w:rsid w:val="009F6667"/>
    <w:rsid w:val="00A001D4"/>
    <w:rsid w:val="00A0183E"/>
    <w:rsid w:val="00A03035"/>
    <w:rsid w:val="00A07657"/>
    <w:rsid w:val="00A10802"/>
    <w:rsid w:val="00A1401B"/>
    <w:rsid w:val="00A2024E"/>
    <w:rsid w:val="00A204A8"/>
    <w:rsid w:val="00A256BF"/>
    <w:rsid w:val="00A25C09"/>
    <w:rsid w:val="00A264C2"/>
    <w:rsid w:val="00A26E24"/>
    <w:rsid w:val="00A274CE"/>
    <w:rsid w:val="00A27C27"/>
    <w:rsid w:val="00A37168"/>
    <w:rsid w:val="00A46DC5"/>
    <w:rsid w:val="00A5342E"/>
    <w:rsid w:val="00A55B0A"/>
    <w:rsid w:val="00A60941"/>
    <w:rsid w:val="00A60F72"/>
    <w:rsid w:val="00A75D2D"/>
    <w:rsid w:val="00A8054D"/>
    <w:rsid w:val="00A922A2"/>
    <w:rsid w:val="00A96C17"/>
    <w:rsid w:val="00AA08A2"/>
    <w:rsid w:val="00AA7F44"/>
    <w:rsid w:val="00AB50CA"/>
    <w:rsid w:val="00AB6384"/>
    <w:rsid w:val="00AC1244"/>
    <w:rsid w:val="00AC17A1"/>
    <w:rsid w:val="00AF0AF4"/>
    <w:rsid w:val="00AF2DC5"/>
    <w:rsid w:val="00AF4E65"/>
    <w:rsid w:val="00AF5898"/>
    <w:rsid w:val="00B11102"/>
    <w:rsid w:val="00B20110"/>
    <w:rsid w:val="00B21295"/>
    <w:rsid w:val="00B24E8B"/>
    <w:rsid w:val="00B31E69"/>
    <w:rsid w:val="00B424AB"/>
    <w:rsid w:val="00B426EA"/>
    <w:rsid w:val="00B45AAB"/>
    <w:rsid w:val="00B5030D"/>
    <w:rsid w:val="00B50811"/>
    <w:rsid w:val="00B529C0"/>
    <w:rsid w:val="00B53441"/>
    <w:rsid w:val="00B61801"/>
    <w:rsid w:val="00B6549C"/>
    <w:rsid w:val="00B660AC"/>
    <w:rsid w:val="00B709CA"/>
    <w:rsid w:val="00B71D7D"/>
    <w:rsid w:val="00B81691"/>
    <w:rsid w:val="00B821BF"/>
    <w:rsid w:val="00B82EB2"/>
    <w:rsid w:val="00B90691"/>
    <w:rsid w:val="00B93A56"/>
    <w:rsid w:val="00B9469F"/>
    <w:rsid w:val="00BA0ABB"/>
    <w:rsid w:val="00BA0D47"/>
    <w:rsid w:val="00BA0D80"/>
    <w:rsid w:val="00BA3E4B"/>
    <w:rsid w:val="00BC4668"/>
    <w:rsid w:val="00BD4225"/>
    <w:rsid w:val="00BE7823"/>
    <w:rsid w:val="00BF1C27"/>
    <w:rsid w:val="00BF24A6"/>
    <w:rsid w:val="00BF67A4"/>
    <w:rsid w:val="00C04340"/>
    <w:rsid w:val="00C04C26"/>
    <w:rsid w:val="00C16B45"/>
    <w:rsid w:val="00C20A2E"/>
    <w:rsid w:val="00C20BFD"/>
    <w:rsid w:val="00C25D94"/>
    <w:rsid w:val="00C26456"/>
    <w:rsid w:val="00C351A0"/>
    <w:rsid w:val="00C423EB"/>
    <w:rsid w:val="00C435B2"/>
    <w:rsid w:val="00C45F9A"/>
    <w:rsid w:val="00C517E3"/>
    <w:rsid w:val="00C52215"/>
    <w:rsid w:val="00C52D49"/>
    <w:rsid w:val="00C62495"/>
    <w:rsid w:val="00C703D3"/>
    <w:rsid w:val="00C70AAC"/>
    <w:rsid w:val="00C75A05"/>
    <w:rsid w:val="00C7655C"/>
    <w:rsid w:val="00C83249"/>
    <w:rsid w:val="00C85143"/>
    <w:rsid w:val="00C92BC0"/>
    <w:rsid w:val="00C95819"/>
    <w:rsid w:val="00C95AE3"/>
    <w:rsid w:val="00C969FC"/>
    <w:rsid w:val="00CB429B"/>
    <w:rsid w:val="00CC0947"/>
    <w:rsid w:val="00CC0DD5"/>
    <w:rsid w:val="00CC0DDF"/>
    <w:rsid w:val="00CC3C8A"/>
    <w:rsid w:val="00CC49FB"/>
    <w:rsid w:val="00CD1AA4"/>
    <w:rsid w:val="00CD207C"/>
    <w:rsid w:val="00CD6B9A"/>
    <w:rsid w:val="00CD6CD6"/>
    <w:rsid w:val="00CE0A9A"/>
    <w:rsid w:val="00CE73BA"/>
    <w:rsid w:val="00CF0829"/>
    <w:rsid w:val="00CF41B0"/>
    <w:rsid w:val="00CF719B"/>
    <w:rsid w:val="00D0285E"/>
    <w:rsid w:val="00D03539"/>
    <w:rsid w:val="00D10AD0"/>
    <w:rsid w:val="00D10C09"/>
    <w:rsid w:val="00D1237C"/>
    <w:rsid w:val="00D12B71"/>
    <w:rsid w:val="00D12DC1"/>
    <w:rsid w:val="00D22CD9"/>
    <w:rsid w:val="00D24031"/>
    <w:rsid w:val="00D2517C"/>
    <w:rsid w:val="00D30445"/>
    <w:rsid w:val="00D315D3"/>
    <w:rsid w:val="00D31DCF"/>
    <w:rsid w:val="00D3277D"/>
    <w:rsid w:val="00D32ED2"/>
    <w:rsid w:val="00D338BB"/>
    <w:rsid w:val="00D350D5"/>
    <w:rsid w:val="00D40BA9"/>
    <w:rsid w:val="00D5562D"/>
    <w:rsid w:val="00D64C81"/>
    <w:rsid w:val="00D64F7D"/>
    <w:rsid w:val="00D657ED"/>
    <w:rsid w:val="00D66533"/>
    <w:rsid w:val="00D67F10"/>
    <w:rsid w:val="00D72268"/>
    <w:rsid w:val="00D8742C"/>
    <w:rsid w:val="00D9164E"/>
    <w:rsid w:val="00D94ACD"/>
    <w:rsid w:val="00D94D53"/>
    <w:rsid w:val="00D96116"/>
    <w:rsid w:val="00D97FDC"/>
    <w:rsid w:val="00DA1838"/>
    <w:rsid w:val="00DB145D"/>
    <w:rsid w:val="00DB351B"/>
    <w:rsid w:val="00DB7E96"/>
    <w:rsid w:val="00DC3501"/>
    <w:rsid w:val="00DC3B69"/>
    <w:rsid w:val="00DC404A"/>
    <w:rsid w:val="00DC4EF5"/>
    <w:rsid w:val="00DC7B6C"/>
    <w:rsid w:val="00DD46C2"/>
    <w:rsid w:val="00DD48DF"/>
    <w:rsid w:val="00DE2C6E"/>
    <w:rsid w:val="00DF1FC2"/>
    <w:rsid w:val="00DF5077"/>
    <w:rsid w:val="00DF6CA1"/>
    <w:rsid w:val="00E02DDF"/>
    <w:rsid w:val="00E059D2"/>
    <w:rsid w:val="00E05D7A"/>
    <w:rsid w:val="00E14964"/>
    <w:rsid w:val="00E216E5"/>
    <w:rsid w:val="00E21EFA"/>
    <w:rsid w:val="00E24293"/>
    <w:rsid w:val="00E25647"/>
    <w:rsid w:val="00E32E06"/>
    <w:rsid w:val="00E4645E"/>
    <w:rsid w:val="00E54064"/>
    <w:rsid w:val="00E66017"/>
    <w:rsid w:val="00E662FA"/>
    <w:rsid w:val="00E735CF"/>
    <w:rsid w:val="00E74691"/>
    <w:rsid w:val="00E74B7D"/>
    <w:rsid w:val="00E7518E"/>
    <w:rsid w:val="00E76BCD"/>
    <w:rsid w:val="00E84ED6"/>
    <w:rsid w:val="00E85641"/>
    <w:rsid w:val="00E95904"/>
    <w:rsid w:val="00EA4986"/>
    <w:rsid w:val="00EA611E"/>
    <w:rsid w:val="00EB04F0"/>
    <w:rsid w:val="00EB397A"/>
    <w:rsid w:val="00EB4AD3"/>
    <w:rsid w:val="00EB4DA5"/>
    <w:rsid w:val="00EC12DE"/>
    <w:rsid w:val="00EC785E"/>
    <w:rsid w:val="00ED0C22"/>
    <w:rsid w:val="00ED23E4"/>
    <w:rsid w:val="00ED4FFB"/>
    <w:rsid w:val="00EE1554"/>
    <w:rsid w:val="00EF11CF"/>
    <w:rsid w:val="00EF13F5"/>
    <w:rsid w:val="00EF3B25"/>
    <w:rsid w:val="00F02BDB"/>
    <w:rsid w:val="00F079CD"/>
    <w:rsid w:val="00F121D5"/>
    <w:rsid w:val="00F12281"/>
    <w:rsid w:val="00F13492"/>
    <w:rsid w:val="00F1787A"/>
    <w:rsid w:val="00F20167"/>
    <w:rsid w:val="00F219BE"/>
    <w:rsid w:val="00F307A0"/>
    <w:rsid w:val="00F607C0"/>
    <w:rsid w:val="00F618A6"/>
    <w:rsid w:val="00F705A3"/>
    <w:rsid w:val="00F7126F"/>
    <w:rsid w:val="00FA2489"/>
    <w:rsid w:val="00FA7D08"/>
    <w:rsid w:val="00FB0056"/>
    <w:rsid w:val="00FB0FD6"/>
    <w:rsid w:val="00FC4883"/>
    <w:rsid w:val="00FD5B35"/>
    <w:rsid w:val="00FD7EA1"/>
    <w:rsid w:val="00FE45FA"/>
    <w:rsid w:val="00FE5AFF"/>
    <w:rsid w:val="00FE600A"/>
    <w:rsid w:val="00FF037B"/>
    <w:rsid w:val="00FF72E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45E3F"/>
  <w15:docId w15:val="{A8E8CED5-2676-4DC3-B748-ED3020D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83E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11A64"/>
    <w:pPr>
      <w:spacing w:after="0" w:line="240" w:lineRule="auto"/>
      <w:ind w:right="424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A64"/>
    <w:rPr>
      <w:rFonts w:ascii="Tahoma" w:eastAsia="Times New Roman" w:hAnsi="Tahoma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C1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19"/>
  </w:style>
  <w:style w:type="paragraph" w:styleId="Tytu">
    <w:name w:val="Title"/>
    <w:basedOn w:val="Normalny"/>
    <w:link w:val="TytuZnak"/>
    <w:qFormat/>
    <w:rsid w:val="001665C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665C3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25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A621-16E6-44FF-8D64-219FFCC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4555</Words>
  <Characters>30076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KRP</dc:creator>
  <cp:lastModifiedBy>Duczmańska Agnieszka</cp:lastModifiedBy>
  <cp:revision>3</cp:revision>
  <cp:lastPrinted>2020-04-23T10:08:00Z</cp:lastPrinted>
  <dcterms:created xsi:type="dcterms:W3CDTF">2021-04-13T13:44:00Z</dcterms:created>
  <dcterms:modified xsi:type="dcterms:W3CDTF">2021-04-13T13:51:00Z</dcterms:modified>
</cp:coreProperties>
</file>