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E8" w:rsidRDefault="008864E8" w:rsidP="008864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541DC">
        <w:rPr>
          <w:rFonts w:ascii="Times New Roman" w:hAnsi="Times New Roman" w:cs="Times New Roman"/>
          <w:b/>
          <w:sz w:val="24"/>
        </w:rPr>
        <w:t>193</w:t>
      </w:r>
      <w:r>
        <w:rPr>
          <w:rFonts w:ascii="Times New Roman" w:hAnsi="Times New Roman" w:cs="Times New Roman"/>
          <w:b/>
          <w:sz w:val="24"/>
        </w:rPr>
        <w:t>/2021</w:t>
      </w:r>
    </w:p>
    <w:p w:rsidR="008864E8" w:rsidRDefault="008864E8" w:rsidP="008864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864E8" w:rsidRDefault="008864E8" w:rsidP="008864E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541DC">
        <w:rPr>
          <w:rFonts w:ascii="Times New Roman" w:hAnsi="Times New Roman" w:cs="Times New Roman"/>
          <w:sz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marca 2021 r.</w:t>
      </w:r>
    </w:p>
    <w:p w:rsidR="008864E8" w:rsidRDefault="008864E8" w:rsidP="008864E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położonej w Świnoujściu przy ul. Jaracza</w:t>
      </w:r>
    </w:p>
    <w:p w:rsidR="008864E8" w:rsidRDefault="008864E8" w:rsidP="008864E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8864E8" w:rsidRDefault="008864E8" w:rsidP="008864E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</w:t>
      </w:r>
      <w:r w:rsidR="00E94EEF">
        <w:rPr>
          <w:rFonts w:ascii="Times New Roman" w:hAnsi="Times New Roman" w:cs="Times New Roman"/>
          <w:sz w:val="24"/>
        </w:rPr>
        <w:t xml:space="preserve"> z przysługującego Gminie Miasto</w:t>
      </w:r>
      <w:r>
        <w:rPr>
          <w:rFonts w:ascii="Times New Roman" w:hAnsi="Times New Roman" w:cs="Times New Roman"/>
          <w:sz w:val="24"/>
        </w:rPr>
        <w:t xml:space="preserve"> Świnoujście prawa pierwokupu  nieruchomości położonej w Świnoujściu przy ul. Jaracza 32, stanowiącej lokal mieszkalny numer 1 o powierzchni 48 m² wraz z udziałem wynoszącym 50/100 części w częściach wspólnych budynku i w prawie własności gruntu, zbytej Aktem Notarialnym Repertorium </w:t>
      </w:r>
      <w:r w:rsidR="00E94EEF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A Nr 690/2021 z dnia 30 marca 2021 r.</w:t>
      </w:r>
    </w:p>
    <w:p w:rsidR="008864E8" w:rsidRDefault="008864E8" w:rsidP="008864E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8864E8" w:rsidRDefault="008864E8" w:rsidP="008864E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864E8" w:rsidRDefault="008864E8" w:rsidP="008864E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864E8" w:rsidRDefault="008864E8" w:rsidP="008864E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7D343F" w:rsidRDefault="007D343F"/>
    <w:sectPr w:rsidR="007D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E8"/>
    <w:rsid w:val="002D5245"/>
    <w:rsid w:val="005541DC"/>
    <w:rsid w:val="007D343F"/>
    <w:rsid w:val="008864E8"/>
    <w:rsid w:val="00E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dcterms:created xsi:type="dcterms:W3CDTF">2021-04-01T07:54:00Z</dcterms:created>
  <dcterms:modified xsi:type="dcterms:W3CDTF">2021-04-06T06:24:00Z</dcterms:modified>
</cp:coreProperties>
</file>