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A7" w:rsidRPr="00A73499" w:rsidRDefault="00FA1DA7" w:rsidP="00FA1DA7">
      <w:pPr>
        <w:pStyle w:val="Tytu"/>
        <w:rPr>
          <w:szCs w:val="24"/>
        </w:rPr>
      </w:pPr>
      <w:r>
        <w:rPr>
          <w:szCs w:val="24"/>
        </w:rPr>
        <w:t xml:space="preserve">ZARZĄDZENIE NR  </w:t>
      </w:r>
      <w:r>
        <w:rPr>
          <w:szCs w:val="24"/>
        </w:rPr>
        <w:t>176</w:t>
      </w:r>
      <w:r>
        <w:rPr>
          <w:szCs w:val="24"/>
        </w:rPr>
        <w:t xml:space="preserve"> /2021</w:t>
      </w:r>
    </w:p>
    <w:p w:rsidR="00FA1DA7" w:rsidRPr="00A73499" w:rsidRDefault="00FA1DA7" w:rsidP="00FA1DA7">
      <w:pPr>
        <w:jc w:val="center"/>
        <w:rPr>
          <w:b/>
        </w:rPr>
      </w:pPr>
      <w:r w:rsidRPr="00A73499">
        <w:rPr>
          <w:b/>
        </w:rPr>
        <w:t>PREZYDENTA MIASTA ŚWINOUJŚCIE</w:t>
      </w:r>
    </w:p>
    <w:p w:rsidR="00FA1DA7" w:rsidRPr="00A73499" w:rsidRDefault="00FA1DA7" w:rsidP="00FA1DA7">
      <w:pPr>
        <w:jc w:val="center"/>
        <w:rPr>
          <w:b/>
        </w:rPr>
      </w:pPr>
      <w:r>
        <w:rPr>
          <w:b/>
        </w:rPr>
        <w:t xml:space="preserve">z dnia  </w:t>
      </w:r>
      <w:r>
        <w:rPr>
          <w:b/>
        </w:rPr>
        <w:t>22</w:t>
      </w:r>
      <w:r>
        <w:rPr>
          <w:b/>
        </w:rPr>
        <w:t xml:space="preserve"> marca 2021</w:t>
      </w:r>
      <w:r w:rsidRPr="00A73499">
        <w:rPr>
          <w:b/>
        </w:rPr>
        <w:t xml:space="preserve"> roku.</w:t>
      </w:r>
    </w:p>
    <w:p w:rsidR="00FA1DA7" w:rsidRDefault="00FA1DA7" w:rsidP="00FA1DA7">
      <w:pPr>
        <w:pStyle w:val="Tekstpodstawowywcity2"/>
        <w:rPr>
          <w:b/>
          <w:bCs/>
        </w:rPr>
      </w:pPr>
    </w:p>
    <w:p w:rsidR="00FA1DA7" w:rsidRPr="00F62D7B" w:rsidRDefault="00FA1DA7" w:rsidP="00FA1DA7">
      <w:pPr>
        <w:jc w:val="both"/>
        <w:rPr>
          <w:b/>
          <w:iCs/>
        </w:rPr>
      </w:pPr>
      <w:r>
        <w:rPr>
          <w:b/>
          <w:bCs/>
        </w:rPr>
        <w:t>w sprawie wyboru najkorzystniejszej oferty na realizację zamówienia publicznego w postepowaniu nr WIZ.271.1.15.2020 dotyczącego wyboru wykonawcy na zadanie pn.</w:t>
      </w:r>
      <w:r w:rsidRPr="009076D3">
        <w:rPr>
          <w:b/>
        </w:rPr>
        <w:t>:</w:t>
      </w:r>
      <w:r w:rsidRPr="009076D3">
        <w:t>  </w:t>
      </w:r>
      <w:r w:rsidRPr="009076D3">
        <w:rPr>
          <w:b/>
        </w:rPr>
        <w:t>„</w:t>
      </w:r>
      <w:r w:rsidRPr="00F4387D">
        <w:rPr>
          <w:b/>
          <w:iCs/>
        </w:rPr>
        <w:t>Utrzymanie terenów zieleni oraz elementów małej architektury na terenie Gminy Miasta Świnoujście w latach 2021 - 2024 z podzi</w:t>
      </w:r>
      <w:r w:rsidRPr="00F4387D">
        <w:rPr>
          <w:b/>
          <w:iCs/>
        </w:rPr>
        <w:t>a</w:t>
      </w:r>
      <w:r w:rsidRPr="00F4387D">
        <w:rPr>
          <w:b/>
          <w:iCs/>
        </w:rPr>
        <w:t>łem na: Park Chopina, Rejon II prawobrzeże, Rejon I lewobrzeże- zieleń, Rejon I lew</w:t>
      </w:r>
      <w:r w:rsidRPr="00F4387D">
        <w:rPr>
          <w:b/>
          <w:iCs/>
        </w:rPr>
        <w:t>o</w:t>
      </w:r>
      <w:r w:rsidRPr="00F4387D">
        <w:rPr>
          <w:b/>
          <w:iCs/>
        </w:rPr>
        <w:t>brzeże- infrastrukturę, Promenadę z Promenadą Zdrowia, Historyczną i Ogrodem Sensoryc</w:t>
      </w:r>
      <w:r w:rsidRPr="00F4387D">
        <w:rPr>
          <w:b/>
          <w:iCs/>
        </w:rPr>
        <w:t>z</w:t>
      </w:r>
      <w:r w:rsidRPr="00F4387D">
        <w:rPr>
          <w:b/>
          <w:iCs/>
        </w:rPr>
        <w:t>nym”</w:t>
      </w:r>
    </w:p>
    <w:p w:rsidR="00FA1DA7" w:rsidRPr="009076D3" w:rsidRDefault="00FA1DA7" w:rsidP="00FA1DA7">
      <w:pPr>
        <w:jc w:val="both"/>
        <w:rPr>
          <w:b/>
          <w:bCs/>
        </w:rPr>
      </w:pPr>
    </w:p>
    <w:p w:rsidR="00FA1DA7" w:rsidRDefault="00FA1DA7" w:rsidP="00FA1DA7">
      <w:pPr>
        <w:pStyle w:val="Tekstpodstawowywcity2"/>
        <w:rPr>
          <w:b/>
          <w:bCs/>
        </w:rPr>
      </w:pPr>
      <w:r>
        <w:rPr>
          <w:b/>
          <w:bCs/>
        </w:rPr>
        <w:t xml:space="preserve"> </w:t>
      </w:r>
    </w:p>
    <w:p w:rsidR="00FA1DA7" w:rsidRDefault="00FA1DA7" w:rsidP="00FA1DA7">
      <w:pPr>
        <w:pStyle w:val="Tekstpodstawowywcity2"/>
        <w:ind w:left="0"/>
      </w:pPr>
      <w:r>
        <w:t xml:space="preserve">Na podstawie art. 30 ust. 2 pkt 3 i 4 ustawy z dnia 8 marca 1990 o samorządzie gminnym  </w:t>
      </w:r>
      <w:r>
        <w:br/>
        <w:t>(</w:t>
      </w:r>
      <w:proofErr w:type="spellStart"/>
      <w:r>
        <w:t>t.j</w:t>
      </w:r>
      <w:proofErr w:type="spellEnd"/>
      <w:r>
        <w:t>. Dz. U. z 2020 r. poz. 713) oraz art. 91 ust. 1 ustawy z dnia 29 stycznia 2004 r. - Prawo zamówień publicznych (</w:t>
      </w:r>
      <w:proofErr w:type="spellStart"/>
      <w:r>
        <w:t>t.j</w:t>
      </w:r>
      <w:proofErr w:type="spellEnd"/>
      <w:r>
        <w:t xml:space="preserve">.  Dz. U. z 2019 r.  poz. 1843). </w:t>
      </w:r>
    </w:p>
    <w:p w:rsidR="00FA1DA7" w:rsidRDefault="00FA1DA7" w:rsidP="00FA1DA7">
      <w:pPr>
        <w:pStyle w:val="Tekstpodstawowywcity2"/>
        <w:ind w:left="0"/>
        <w:rPr>
          <w:b/>
          <w:bCs/>
        </w:rPr>
      </w:pPr>
      <w:r>
        <w:rPr>
          <w:b/>
          <w:bCs/>
        </w:rPr>
        <w:t xml:space="preserve">postanawiam co następuje: </w:t>
      </w:r>
    </w:p>
    <w:p w:rsidR="00FA1DA7" w:rsidRDefault="00FA1DA7" w:rsidP="00FA1DA7">
      <w:pPr>
        <w:pStyle w:val="Tekstpodstawowywcity2"/>
        <w:rPr>
          <w:b/>
          <w:bCs/>
        </w:rPr>
      </w:pPr>
    </w:p>
    <w:p w:rsidR="00FA1DA7" w:rsidRDefault="00FA1DA7" w:rsidP="00FA1DA7">
      <w:pPr>
        <w:pStyle w:val="Tekstpodstawowywcity2"/>
      </w:pPr>
      <w:r>
        <w:rPr>
          <w:b/>
          <w:bCs/>
        </w:rPr>
        <w:t xml:space="preserve">        § 1.   </w:t>
      </w:r>
      <w:r>
        <w:t>Zatwierdzam wybór ofert najkorzystniejszych:</w:t>
      </w:r>
    </w:p>
    <w:p w:rsidR="00FA1DA7" w:rsidRDefault="00FA1DA7" w:rsidP="00FA1DA7">
      <w:pPr>
        <w:pStyle w:val="Tekstpodstawowywcity2"/>
        <w:numPr>
          <w:ilvl w:val="0"/>
          <w:numId w:val="1"/>
        </w:numPr>
        <w:rPr>
          <w:bCs/>
        </w:rPr>
      </w:pPr>
      <w:r>
        <w:t xml:space="preserve">oferty nr 1 </w:t>
      </w:r>
      <w:r w:rsidRPr="007F238D">
        <w:t xml:space="preserve">dla </w:t>
      </w:r>
      <w:r>
        <w:t>Części</w:t>
      </w:r>
      <w:r w:rsidRPr="007F238D">
        <w:t xml:space="preserve"> 1 zamówienia – Rejon Park Chopina</w:t>
      </w:r>
      <w:r w:rsidRPr="009A2D05">
        <w:rPr>
          <w:b/>
        </w:rPr>
        <w:t xml:space="preserve">  </w:t>
      </w:r>
      <w:r w:rsidRPr="007F238D">
        <w:rPr>
          <w:bCs/>
        </w:rPr>
        <w:t>złożonej przez</w:t>
      </w:r>
      <w:r>
        <w:rPr>
          <w:bCs/>
        </w:rPr>
        <w:t xml:space="preserve">: </w:t>
      </w:r>
      <w:r w:rsidRPr="007F238D">
        <w:rPr>
          <w:bCs/>
        </w:rPr>
        <w:t>PATGARDENS</w:t>
      </w:r>
      <w:r>
        <w:rPr>
          <w:bCs/>
        </w:rPr>
        <w:t> </w:t>
      </w:r>
      <w:r w:rsidRPr="007F238D">
        <w:rPr>
          <w:bCs/>
        </w:rPr>
        <w:t xml:space="preserve">Patrycja Ewa </w:t>
      </w:r>
      <w:proofErr w:type="spellStart"/>
      <w:r w:rsidRPr="007F238D">
        <w:rPr>
          <w:bCs/>
        </w:rPr>
        <w:t>Micał</w:t>
      </w:r>
      <w:proofErr w:type="spellEnd"/>
      <w:r w:rsidRPr="007F238D">
        <w:rPr>
          <w:bCs/>
        </w:rPr>
        <w:t xml:space="preserve"> </w:t>
      </w:r>
      <w:r>
        <w:rPr>
          <w:bCs/>
        </w:rPr>
        <w:t xml:space="preserve">z siedzibą przy </w:t>
      </w:r>
      <w:r w:rsidRPr="007F238D">
        <w:rPr>
          <w:bCs/>
        </w:rPr>
        <w:t>ul. Markiewicza 1 A</w:t>
      </w:r>
      <w:r>
        <w:rPr>
          <w:bCs/>
        </w:rPr>
        <w:t xml:space="preserve"> w Świnoujściu;</w:t>
      </w:r>
    </w:p>
    <w:p w:rsidR="00FA1DA7" w:rsidRDefault="00FA1DA7" w:rsidP="00FA1DA7">
      <w:pPr>
        <w:pStyle w:val="Tekstpodstawowywcity2"/>
        <w:numPr>
          <w:ilvl w:val="0"/>
          <w:numId w:val="1"/>
        </w:numPr>
        <w:rPr>
          <w:bCs/>
        </w:rPr>
      </w:pPr>
      <w:r>
        <w:t xml:space="preserve">oferty nr 1 dla </w:t>
      </w:r>
      <w:r w:rsidRPr="00846A41">
        <w:t>Cz</w:t>
      </w:r>
      <w:r>
        <w:t>ęści</w:t>
      </w:r>
      <w:r w:rsidRPr="00846A41">
        <w:t xml:space="preserve"> 2 zamówienia – Rejon II prawobrzeże </w:t>
      </w:r>
      <w:r w:rsidRPr="007F238D">
        <w:rPr>
          <w:bCs/>
        </w:rPr>
        <w:t>złożonej przez</w:t>
      </w:r>
      <w:r>
        <w:rPr>
          <w:bCs/>
        </w:rPr>
        <w:t xml:space="preserve">: </w:t>
      </w:r>
      <w:r w:rsidRPr="007F238D">
        <w:rPr>
          <w:bCs/>
        </w:rPr>
        <w:t>PATGARDENS</w:t>
      </w:r>
      <w:r>
        <w:rPr>
          <w:bCs/>
        </w:rPr>
        <w:t> </w:t>
      </w:r>
      <w:r w:rsidRPr="007F238D">
        <w:rPr>
          <w:bCs/>
        </w:rPr>
        <w:t xml:space="preserve">Patrycja Ewa </w:t>
      </w:r>
      <w:proofErr w:type="spellStart"/>
      <w:r w:rsidRPr="007F238D">
        <w:rPr>
          <w:bCs/>
        </w:rPr>
        <w:t>Micał</w:t>
      </w:r>
      <w:proofErr w:type="spellEnd"/>
      <w:r w:rsidRPr="007F238D">
        <w:rPr>
          <w:bCs/>
        </w:rPr>
        <w:t xml:space="preserve"> </w:t>
      </w:r>
      <w:r>
        <w:rPr>
          <w:bCs/>
        </w:rPr>
        <w:t xml:space="preserve">z siedzibą przy </w:t>
      </w:r>
      <w:r w:rsidRPr="007F238D">
        <w:rPr>
          <w:bCs/>
        </w:rPr>
        <w:t>ul. Markiewicza 1 A</w:t>
      </w:r>
      <w:r>
        <w:rPr>
          <w:bCs/>
        </w:rPr>
        <w:t xml:space="preserve"> w Świnoujściu;</w:t>
      </w:r>
    </w:p>
    <w:p w:rsidR="00FA1DA7" w:rsidRDefault="00FA1DA7" w:rsidP="00FA1DA7">
      <w:pPr>
        <w:pStyle w:val="Tekstpodstawowywcity2"/>
        <w:numPr>
          <w:ilvl w:val="0"/>
          <w:numId w:val="1"/>
        </w:numPr>
        <w:rPr>
          <w:bCs/>
        </w:rPr>
      </w:pPr>
      <w:r>
        <w:t xml:space="preserve">oferty nr 2 dla </w:t>
      </w:r>
      <w:r w:rsidRPr="00846A41">
        <w:t>Cz</w:t>
      </w:r>
      <w:r>
        <w:t>ęści</w:t>
      </w:r>
      <w:r w:rsidRPr="00846A41">
        <w:t xml:space="preserve"> </w:t>
      </w:r>
      <w:r>
        <w:t xml:space="preserve"> </w:t>
      </w:r>
      <w:r w:rsidRPr="00846A41">
        <w:t xml:space="preserve">3 zamówienia – Rejon I lewobrzeże – zieleń </w:t>
      </w:r>
      <w:r w:rsidRPr="007F238D">
        <w:rPr>
          <w:bCs/>
        </w:rPr>
        <w:t>złożonej przez</w:t>
      </w:r>
      <w:r>
        <w:rPr>
          <w:bCs/>
        </w:rPr>
        <w:t>:</w:t>
      </w:r>
    </w:p>
    <w:p w:rsidR="00FA1DA7" w:rsidRDefault="00FA1DA7" w:rsidP="00FA1DA7">
      <w:pPr>
        <w:pStyle w:val="Tekstpodstawowywcity2"/>
        <w:ind w:left="660"/>
        <w:rPr>
          <w:bCs/>
        </w:rPr>
      </w:pPr>
      <w:r>
        <w:rPr>
          <w:bCs/>
        </w:rPr>
        <w:t xml:space="preserve">      Firmę</w:t>
      </w:r>
      <w:r w:rsidRPr="00846A41">
        <w:rPr>
          <w:bCs/>
        </w:rPr>
        <w:t xml:space="preserve"> Ogrodniczo-</w:t>
      </w:r>
      <w:r>
        <w:rPr>
          <w:bCs/>
        </w:rPr>
        <w:t>Handlową</w:t>
      </w:r>
      <w:r w:rsidRPr="00846A41">
        <w:rPr>
          <w:bCs/>
        </w:rPr>
        <w:t xml:space="preserve"> „Mój Ogród” </w:t>
      </w:r>
      <w:r>
        <w:rPr>
          <w:bCs/>
        </w:rPr>
        <w:t>z siedzibą przy</w:t>
      </w:r>
      <w:r w:rsidRPr="00846A41">
        <w:rPr>
          <w:bCs/>
        </w:rPr>
        <w:t xml:space="preserve"> ul. </w:t>
      </w:r>
      <w:r>
        <w:rPr>
          <w:bCs/>
        </w:rPr>
        <w:t>Krzywej w       </w:t>
      </w:r>
      <w:r w:rsidRPr="00846A41">
        <w:rPr>
          <w:bCs/>
        </w:rPr>
        <w:t>Świnoujś</w:t>
      </w:r>
      <w:r>
        <w:rPr>
          <w:bCs/>
        </w:rPr>
        <w:t>ciu;</w:t>
      </w:r>
    </w:p>
    <w:p w:rsidR="00FA1DA7" w:rsidRDefault="00FA1DA7" w:rsidP="00FA1DA7">
      <w:pPr>
        <w:pStyle w:val="Tekstpodstawowywcity2"/>
        <w:numPr>
          <w:ilvl w:val="0"/>
          <w:numId w:val="1"/>
        </w:numPr>
        <w:rPr>
          <w:bCs/>
        </w:rPr>
      </w:pPr>
      <w:r>
        <w:t xml:space="preserve">oferty nr 2 dla </w:t>
      </w:r>
      <w:r w:rsidRPr="00846A41">
        <w:t>Cz</w:t>
      </w:r>
      <w:r>
        <w:t>ęści</w:t>
      </w:r>
      <w:r w:rsidRPr="00846A41">
        <w:t xml:space="preserve"> 4 zamówienia – Rejon I lewobrzeże  – infrastruktura </w:t>
      </w:r>
      <w:r w:rsidRPr="007F238D">
        <w:rPr>
          <w:bCs/>
        </w:rPr>
        <w:t>złożonej przez</w:t>
      </w:r>
      <w:r>
        <w:rPr>
          <w:bCs/>
        </w:rPr>
        <w:t>: Firmę</w:t>
      </w:r>
      <w:r w:rsidRPr="00846A41">
        <w:rPr>
          <w:bCs/>
        </w:rPr>
        <w:t xml:space="preserve"> Ogrodniczo-</w:t>
      </w:r>
      <w:r>
        <w:rPr>
          <w:bCs/>
        </w:rPr>
        <w:t>Handlową</w:t>
      </w:r>
      <w:r w:rsidRPr="00846A41">
        <w:rPr>
          <w:bCs/>
        </w:rPr>
        <w:t xml:space="preserve"> „Mój Ogród” </w:t>
      </w:r>
      <w:r>
        <w:rPr>
          <w:bCs/>
        </w:rPr>
        <w:t>z siedzibą przy</w:t>
      </w:r>
      <w:r w:rsidRPr="00846A41">
        <w:rPr>
          <w:bCs/>
        </w:rPr>
        <w:t xml:space="preserve"> ul. </w:t>
      </w:r>
      <w:r>
        <w:rPr>
          <w:bCs/>
        </w:rPr>
        <w:t xml:space="preserve">Krzywej w </w:t>
      </w:r>
      <w:r w:rsidRPr="00846A41">
        <w:rPr>
          <w:bCs/>
        </w:rPr>
        <w:t>Świnoujś</w:t>
      </w:r>
      <w:r>
        <w:rPr>
          <w:bCs/>
        </w:rPr>
        <w:t>ciu;</w:t>
      </w:r>
    </w:p>
    <w:p w:rsidR="00FA1DA7" w:rsidRDefault="00FA1DA7" w:rsidP="00FA1DA7">
      <w:pPr>
        <w:pStyle w:val="Tekstpodstawowywcity2"/>
        <w:numPr>
          <w:ilvl w:val="0"/>
          <w:numId w:val="1"/>
        </w:numPr>
        <w:rPr>
          <w:bCs/>
        </w:rPr>
      </w:pPr>
      <w:r>
        <w:t xml:space="preserve">oferty nr 2 </w:t>
      </w:r>
      <w:r w:rsidRPr="00846A41">
        <w:t xml:space="preserve">dla Części 5 zamówienia – Rejon Promenada z Promenadą </w:t>
      </w:r>
      <w:r>
        <w:t xml:space="preserve">Zdrowia, Historyczną i Ogrodem </w:t>
      </w:r>
      <w:r w:rsidRPr="00846A41">
        <w:t>Sensorycznym</w:t>
      </w:r>
      <w:r>
        <w:t xml:space="preserve"> </w:t>
      </w:r>
      <w:r w:rsidRPr="007F238D">
        <w:rPr>
          <w:bCs/>
        </w:rPr>
        <w:t>złożonej przez</w:t>
      </w:r>
      <w:r>
        <w:rPr>
          <w:bCs/>
        </w:rPr>
        <w:t>: Firmę</w:t>
      </w:r>
      <w:r w:rsidRPr="00846A41">
        <w:rPr>
          <w:bCs/>
        </w:rPr>
        <w:t xml:space="preserve"> Ogrodniczo-</w:t>
      </w:r>
      <w:r>
        <w:rPr>
          <w:bCs/>
        </w:rPr>
        <w:t>Handlową</w:t>
      </w:r>
      <w:r w:rsidRPr="00846A41">
        <w:rPr>
          <w:bCs/>
        </w:rPr>
        <w:t xml:space="preserve"> „Mój Ogród” </w:t>
      </w:r>
      <w:r>
        <w:rPr>
          <w:bCs/>
        </w:rPr>
        <w:t>z siedzibą przy</w:t>
      </w:r>
      <w:r w:rsidRPr="00846A41">
        <w:rPr>
          <w:bCs/>
        </w:rPr>
        <w:t xml:space="preserve"> ul. </w:t>
      </w:r>
      <w:r>
        <w:rPr>
          <w:bCs/>
        </w:rPr>
        <w:t xml:space="preserve">Krzywej w </w:t>
      </w:r>
      <w:r w:rsidRPr="00846A41">
        <w:rPr>
          <w:bCs/>
        </w:rPr>
        <w:t>Świnoujś</w:t>
      </w:r>
      <w:r>
        <w:rPr>
          <w:bCs/>
        </w:rPr>
        <w:t>ciu;</w:t>
      </w:r>
    </w:p>
    <w:p w:rsidR="00FA1DA7" w:rsidRPr="00300C1A" w:rsidRDefault="00FA1DA7" w:rsidP="00FA1DA7">
      <w:pPr>
        <w:pStyle w:val="Tekstpodstawowywcity2"/>
        <w:ind w:left="660"/>
        <w:rPr>
          <w:bCs/>
        </w:rPr>
      </w:pPr>
      <w:r>
        <w:rPr>
          <w:bCs/>
        </w:rPr>
        <w:t xml:space="preserve">w postępowaniu nr WIZ.271.1.15.2020 dotyczącym wyboru wykonawcy na realizację zamówienia publicznego pn.: </w:t>
      </w:r>
      <w:r w:rsidRPr="00846A41">
        <w:rPr>
          <w:bCs/>
        </w:rPr>
        <w:t>„Utrzymanie terenów zieleni oraz elementów małej architektury na terenie Gminy Miasta Świnoujście w latach 2021 - 2024 z podziałem na: Park Chopina, Rejon II prawobrzeże, Rejon I lewobrzeże- zieleń, Rejon I lewobrzeże- infrastrukturę, Promenadę z Promenadą Zdrowia, Historyczną i Ogrodem Sensorycznym”</w:t>
      </w:r>
      <w:r>
        <w:rPr>
          <w:bCs/>
        </w:rPr>
        <w:t>, uwzględniając wynik oceny ofert złożonych w terminie do 05.02.2021 roku, przeprowadzonej przez komisję przetargową.</w:t>
      </w:r>
    </w:p>
    <w:p w:rsidR="00FA1DA7" w:rsidRDefault="00FA1DA7" w:rsidP="00FA1DA7">
      <w:pPr>
        <w:pStyle w:val="Tekstpodstawowywcity2"/>
        <w:spacing w:after="120"/>
        <w:ind w:left="357"/>
      </w:pPr>
      <w:r>
        <w:t>     Wynik oceny złożonych ofert w terminie do dnia 05.02.2021 roku wskazany przez      komisję przetargową stanowią: zestawienia i informacje jako załączniki, treść      zawiadomień wykonawców oraz ogłoszenie o wyborze najkorzystniejszej oferty.</w:t>
      </w:r>
    </w:p>
    <w:p w:rsidR="00FA1DA7" w:rsidRDefault="00FA1DA7" w:rsidP="00FA1DA7">
      <w:pPr>
        <w:pStyle w:val="Tekstpodstawowywcity2"/>
        <w:spacing w:after="120"/>
        <w:ind w:left="0"/>
      </w:pPr>
      <w:r>
        <w:rPr>
          <w:b/>
          <w:bCs/>
        </w:rPr>
        <w:t xml:space="preserve">      § 2.   </w:t>
      </w:r>
      <w:r>
        <w:t>Wykonanie zarządzenia powierzam przewodniczącemu komisji przetargowej.</w:t>
      </w:r>
    </w:p>
    <w:p w:rsidR="00FA1DA7" w:rsidRDefault="00FA1DA7" w:rsidP="00FA1DA7">
      <w:pPr>
        <w:pStyle w:val="Tekstpodstawowywcity2"/>
        <w:ind w:left="0"/>
      </w:pPr>
      <w:r>
        <w:t xml:space="preserve">      </w:t>
      </w:r>
      <w:r>
        <w:rPr>
          <w:b/>
          <w:bCs/>
        </w:rPr>
        <w:t xml:space="preserve">§ 3.   </w:t>
      </w:r>
      <w:r>
        <w:t>Zarządzenie wchodzi w życie z dniem podpisania.</w:t>
      </w:r>
    </w:p>
    <w:p w:rsidR="00FA1DA7" w:rsidRDefault="00FA1DA7" w:rsidP="00FA1DA7">
      <w:pPr>
        <w:pStyle w:val="Tekstpodstawowywcity"/>
        <w:ind w:left="5103"/>
        <w:jc w:val="center"/>
      </w:pPr>
      <w:r>
        <w:t>z up. PREZYDENTA MIASTA</w:t>
      </w:r>
    </w:p>
    <w:p w:rsidR="00FA1DA7" w:rsidRDefault="00FA1DA7" w:rsidP="00FA1DA7">
      <w:pPr>
        <w:pStyle w:val="Tekstpodstawowywcity"/>
        <w:ind w:left="5103"/>
        <w:jc w:val="center"/>
      </w:pPr>
      <w:r>
        <w:t>mgr inż. Barbara Michalska</w:t>
      </w:r>
    </w:p>
    <w:p w:rsidR="00FA1DA7" w:rsidRDefault="00FA1DA7" w:rsidP="00FA1DA7">
      <w:pPr>
        <w:pStyle w:val="Tekstpodstawowy"/>
        <w:spacing w:line="276" w:lineRule="auto"/>
        <w:ind w:left="5664" w:firstLine="708"/>
      </w:pPr>
      <w:r w:rsidRPr="00FA1DA7">
        <w:t>Zastępca Prezydenta</w:t>
      </w:r>
      <w:bookmarkStart w:id="0" w:name="_GoBack"/>
      <w:bookmarkEnd w:id="0"/>
    </w:p>
    <w:p w:rsidR="00FA1DA7" w:rsidRPr="00300C1A" w:rsidRDefault="00FA1DA7" w:rsidP="00FA1DA7">
      <w:pPr>
        <w:pStyle w:val="Tekstpodstawowywcity2"/>
        <w:ind w:left="0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:rsidR="00AE5FB8" w:rsidRDefault="00FA1DA7"/>
    <w:sectPr w:rsidR="00AE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06B08"/>
    <w:multiLevelType w:val="hybridMultilevel"/>
    <w:tmpl w:val="6CF44092"/>
    <w:lvl w:ilvl="0" w:tplc="126AD18C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A7"/>
    <w:rsid w:val="00350D7C"/>
    <w:rsid w:val="00B43B89"/>
    <w:rsid w:val="00FA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FA1DA7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A1D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A1DA7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A1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1D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A1D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A1D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1D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1D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1D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FA1DA7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A1D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A1DA7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A1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1D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A1D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A1D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1D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1D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1D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2021-03-29T07:40:00Z</dcterms:created>
  <dcterms:modified xsi:type="dcterms:W3CDTF">2021-03-29T07:42:00Z</dcterms:modified>
</cp:coreProperties>
</file>