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E" w:rsidRPr="006307F6" w:rsidRDefault="00B11204" w:rsidP="00B11204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</w: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</w:r>
      <w:r w:rsidR="0039347E"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Za</w:t>
      </w:r>
      <w:r w:rsidR="0039347E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łącznik nr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B11204" w:rsidRPr="006307F6" w:rsidRDefault="00B11204" w:rsidP="00B1120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7F6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</w:t>
      </w:r>
      <w:r w:rsidRPr="006307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B11204" w:rsidRPr="006307F6" w:rsidRDefault="00B11204" w:rsidP="00B1120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7F6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3A6915" w:rsidRPr="006307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307F6">
        <w:rPr>
          <w:rFonts w:ascii="Times New Roman" w:hAnsi="Times New Roman" w:cs="Times New Roman"/>
          <w:b/>
          <w:bCs/>
          <w:sz w:val="24"/>
          <w:szCs w:val="24"/>
        </w:rPr>
        <w:t>/2021/ WPF.042.3.2017.AP</w:t>
      </w:r>
    </w:p>
    <w:p w:rsidR="00B11204" w:rsidRPr="006307F6" w:rsidRDefault="00B11204" w:rsidP="00B11204">
      <w:pPr>
        <w:tabs>
          <w:tab w:val="left" w:pos="5245"/>
        </w:tabs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204" w:rsidRPr="006307F6" w:rsidRDefault="0039347E" w:rsidP="00B11204">
      <w:pPr>
        <w:tabs>
          <w:tab w:val="left" w:pos="5245"/>
        </w:tabs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B11204" w:rsidRPr="006307F6" w:rsidRDefault="00B11204" w:rsidP="00B11204">
      <w:pPr>
        <w:tabs>
          <w:tab w:val="left" w:pos="5245"/>
        </w:tabs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347E" w:rsidRPr="006307F6" w:rsidRDefault="0039347E" w:rsidP="0039347E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39347E" w:rsidRPr="006307F6" w:rsidRDefault="0039347E" w:rsidP="0039347E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39347E" w:rsidRPr="006307F6" w:rsidRDefault="0039347E" w:rsidP="0039347E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39347E" w:rsidRPr="006307F6" w:rsidRDefault="0039347E" w:rsidP="003934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B11204" w:rsidRPr="006307F6" w:rsidRDefault="00B11204" w:rsidP="003934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47E" w:rsidRPr="006307F6" w:rsidRDefault="0039347E" w:rsidP="00B11204">
      <w:pPr>
        <w:widowControl w:val="0"/>
        <w:numPr>
          <w:ilvl w:val="0"/>
          <w:numId w:val="18"/>
        </w:numPr>
        <w:suppressAutoHyphens/>
        <w:autoSpaceDE w:val="0"/>
        <w:spacing w:after="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</w:t>
      </w:r>
      <w:r w:rsidR="003A6915" w:rsidRPr="006307F6">
        <w:rPr>
          <w:rFonts w:ascii="Times New Roman" w:hAnsi="Times New Roman" w:cs="Times New Roman"/>
          <w:bCs/>
          <w:sz w:val="24"/>
          <w:szCs w:val="24"/>
        </w:rPr>
        <w:t>2</w:t>
      </w:r>
      <w:r w:rsidR="00B11204" w:rsidRPr="006307F6">
        <w:rPr>
          <w:rFonts w:ascii="Times New Roman" w:hAnsi="Times New Roman" w:cs="Times New Roman"/>
          <w:bCs/>
          <w:sz w:val="24"/>
          <w:szCs w:val="24"/>
        </w:rPr>
        <w:t>/2021/ WPF.042.3.2017.AP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</w:t>
      </w:r>
      <w:r w:rsidR="003A6915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22.03</w:t>
      </w:r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.2021 r.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39347E" w:rsidRPr="006307F6" w:rsidRDefault="0039347E" w:rsidP="0039347E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 …………</w:t>
      </w:r>
      <w:r w:rsidR="00B11204"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……….</w:t>
      </w:r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złotych: </w:t>
      </w:r>
      <w:r w:rsidR="00B11204"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…………………………………</w:t>
      </w:r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 ), powiększoną o podatek VAT</w:t>
      </w:r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</w:t>
      </w:r>
      <w:r w:rsidR="00B11204"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……</w:t>
      </w:r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…..… zł</w:t>
      </w:r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</w:t>
      </w:r>
      <w:r w:rsidR="00B11204"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………………..</w:t>
      </w:r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………), </w:t>
      </w:r>
      <w:r w:rsidRPr="006307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</w:t>
      </w:r>
      <w:r w:rsidR="00B11204"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..</w:t>
      </w: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…..… zł</w:t>
      </w:r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6307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 w:rsidR="00B11204" w:rsidRPr="006307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…………………………………..</w:t>
      </w:r>
      <w:r w:rsidRPr="006307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……).</w:t>
      </w:r>
    </w:p>
    <w:p w:rsidR="0039347E" w:rsidRPr="006307F6" w:rsidRDefault="0039347E" w:rsidP="0039347E">
      <w:pPr>
        <w:widowControl w:val="0"/>
        <w:numPr>
          <w:ilvl w:val="0"/>
          <w:numId w:val="18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39347E" w:rsidRPr="006307F6" w:rsidRDefault="0039347E" w:rsidP="00B11204">
      <w:pPr>
        <w:widowControl w:val="0"/>
        <w:numPr>
          <w:ilvl w:val="0"/>
          <w:numId w:val="18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39347E" w:rsidRPr="006307F6" w:rsidRDefault="0039347E" w:rsidP="0039347E">
      <w:pPr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39347E" w:rsidRPr="006307F6" w:rsidRDefault="0039347E" w:rsidP="00B1120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……;</w:t>
      </w:r>
    </w:p>
    <w:p w:rsidR="0039347E" w:rsidRPr="006307F6" w:rsidRDefault="0039347E" w:rsidP="00B1120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</w:p>
    <w:p w:rsidR="0039347E" w:rsidRPr="006307F6" w:rsidRDefault="0039347E" w:rsidP="0039347E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F6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6307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63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</w:t>
      </w:r>
      <w:r w:rsidRPr="006307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pozyskałem w celu ubiegania się o udzielenie zamówienia publicznego w niniejszym postępowaniu (jeżeli dotyczy). </w:t>
      </w:r>
    </w:p>
    <w:p w:rsidR="0039347E" w:rsidRPr="006307F6" w:rsidRDefault="0039347E" w:rsidP="0039347E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B11204" w:rsidRPr="006307F6" w:rsidRDefault="0039347E" w:rsidP="00B11204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miejscowość, dnia</w:t>
      </w:r>
    </w:p>
    <w:p w:rsidR="00B11204" w:rsidRPr="006307F6" w:rsidRDefault="00B11204" w:rsidP="00B11204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47E" w:rsidRPr="006307F6" w:rsidRDefault="00B11204" w:rsidP="00B11204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.</w:t>
      </w:r>
      <w:r w:rsidR="0039347E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B11204" w:rsidRPr="006307F6" w:rsidRDefault="0039347E" w:rsidP="00B11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wykonawcy/osoby upoważnionej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11204" w:rsidRPr="006307F6" w:rsidRDefault="00B11204" w:rsidP="00B11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204" w:rsidRPr="006307F6" w:rsidRDefault="00B11204" w:rsidP="00B11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47E" w:rsidRPr="006307F6" w:rsidRDefault="00B11204" w:rsidP="00B11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347E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</w:p>
    <w:p w:rsidR="0039347E" w:rsidRPr="006307F6" w:rsidRDefault="0039347E" w:rsidP="0039347E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pieczątka wykonawcy</w:t>
      </w:r>
    </w:p>
    <w:p w:rsidR="001625A6" w:rsidRPr="006307F6" w:rsidRDefault="001625A6" w:rsidP="001625A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lastRenderedPageBreak/>
        <w:tab/>
      </w: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>Za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łącznik nr </w:t>
      </w:r>
      <w:r w:rsidR="00A3105A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1625A6" w:rsidRPr="006307F6" w:rsidRDefault="001625A6" w:rsidP="001625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7F6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</w:t>
      </w:r>
      <w:r w:rsidRPr="006307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1625A6" w:rsidRPr="006307F6" w:rsidRDefault="001625A6" w:rsidP="001625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7F6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3A6915" w:rsidRPr="006307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307F6">
        <w:rPr>
          <w:rFonts w:ascii="Times New Roman" w:hAnsi="Times New Roman" w:cs="Times New Roman"/>
          <w:b/>
          <w:bCs/>
          <w:sz w:val="24"/>
          <w:szCs w:val="24"/>
        </w:rPr>
        <w:t>/2021/ WPF.042.3.2017.AP</w:t>
      </w:r>
    </w:p>
    <w:p w:rsidR="0039347E" w:rsidRPr="006307F6" w:rsidRDefault="0039347E" w:rsidP="00393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0A0" w:rsidRPr="006307F6" w:rsidRDefault="007310A0" w:rsidP="00731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 </w:t>
      </w:r>
      <w:r w:rsidRPr="00630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DOTYCZĄCA PRZETWARZANIA DANYCH OSOBOWYCH  </w:t>
      </w:r>
      <w:r w:rsidRPr="00630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ZAPYTANIA OFERTOWE</w:t>
      </w:r>
    </w:p>
    <w:p w:rsidR="007310A0" w:rsidRPr="006307F6" w:rsidRDefault="007310A0" w:rsidP="007310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Miasto Świnoujście reprezentowana przez Prezydent Miasta Świnoujście, ul. Wojska Polskiego 1/5, 72-600 Świnoujście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przeprowadzenia postępowania o udzielenie zamówienia publicznego o wartości szacunkowej poniżej kwoty obligującej do stosowania ustawy Prawo zamówień publicznych. Podstawa prawna</w:t>
      </w:r>
      <w:r w:rsidR="00103B0E"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03B0E" w:rsidRPr="006307F6">
        <w:rPr>
          <w:rFonts w:ascii="Times New Roman" w:hAnsi="Times New Roman" w:cs="Times New Roman"/>
          <w:sz w:val="24"/>
          <w:szCs w:val="24"/>
        </w:rPr>
        <w:t>ustawa z dnia 11 września 2019 r. Prawo zamówień publicznych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ustawa z dnia 23 kwietnia 1964 r. Kodeks cywilny, ustawa z dnia 27 sierpnia 2009 r. 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wyłącznie w celach dla których zostały zebrane.  Odbiorcą Pani/Pana danych osobowych będą wykonawcy biorący udział 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będą przechowywane przez okres 5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nadzorczego: Prezesa Urzędu Ochrony Danych Osobowych, adres: ul. Stawki 2, 00-193 Warszawa, tel.: 22 531 03 00, www.uodo.gov.pl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przekazywane do państw trzecich i udostępniane organizacjom międzynarodowym.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 przetwarzaniu Pani/Pana danych osobowych nie będzie użyte zautomatyzowane podejmowanie decyzji, ani profilowanie. </w:t>
      </w:r>
    </w:p>
    <w:p w:rsidR="007310A0" w:rsidRPr="006307F6" w:rsidRDefault="007310A0" w:rsidP="0073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5A6" w:rsidRPr="006307F6" w:rsidRDefault="001625A6" w:rsidP="0073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7F6" w:rsidRPr="006307F6" w:rsidRDefault="00630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07F6" w:rsidRPr="006307F6" w:rsidSect="00B1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D4" w:rsidRDefault="00C052D4" w:rsidP="00EF0C19">
      <w:pPr>
        <w:spacing w:after="0" w:line="240" w:lineRule="auto"/>
      </w:pPr>
      <w:r>
        <w:separator/>
      </w:r>
    </w:p>
  </w:endnote>
  <w:endnote w:type="continuationSeparator" w:id="0">
    <w:p w:rsidR="00C052D4" w:rsidRDefault="00C052D4" w:rsidP="00E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D" w:rsidRPr="005A149D" w:rsidRDefault="005A149D" w:rsidP="005A149D">
    <w:pPr>
      <w:pStyle w:val="Stopka"/>
      <w:jc w:val="center"/>
      <w:rPr>
        <w:i/>
      </w:rPr>
    </w:pPr>
  </w:p>
  <w:p w:rsidR="00EF0C19" w:rsidRPr="00EF0C19" w:rsidRDefault="00EF0C19" w:rsidP="00EF0C1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D4" w:rsidRDefault="00C052D4" w:rsidP="00EF0C19">
      <w:pPr>
        <w:spacing w:after="0" w:line="240" w:lineRule="auto"/>
      </w:pPr>
      <w:r>
        <w:separator/>
      </w:r>
    </w:p>
  </w:footnote>
  <w:footnote w:type="continuationSeparator" w:id="0">
    <w:p w:rsidR="00C052D4" w:rsidRDefault="00C052D4" w:rsidP="00EF0C19">
      <w:pPr>
        <w:spacing w:after="0" w:line="240" w:lineRule="auto"/>
      </w:pPr>
      <w:r>
        <w:continuationSeparator/>
      </w:r>
    </w:p>
  </w:footnote>
  <w:footnote w:id="1">
    <w:p w:rsidR="0039347E" w:rsidRDefault="0039347E" w:rsidP="0039347E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C5" w:rsidRDefault="003C394E" w:rsidP="009C04C5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59A282" wp14:editId="7FBC5354">
          <wp:simplePos x="0" y="0"/>
          <wp:positionH relativeFrom="margin">
            <wp:posOffset>3461385</wp:posOffset>
          </wp:positionH>
          <wp:positionV relativeFrom="paragraph">
            <wp:posOffset>56515</wp:posOffset>
          </wp:positionV>
          <wp:extent cx="335915" cy="497840"/>
          <wp:effectExtent l="0" t="0" r="6985" b="0"/>
          <wp:wrapSquare wrapText="bothSides"/>
          <wp:docPr id="29" name="Obraz 29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7BE4A8" wp14:editId="70FFAE23">
          <wp:extent cx="1584032" cy="548640"/>
          <wp:effectExtent l="0" t="0" r="0" b="3810"/>
          <wp:docPr id="30" name="Obraz 30" descr="C:\Users\ksosnowska\Desktop\K.Sosnowska\WPF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osnowska\Desktop\K.Sosnowska\WPF\lo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177" cy="56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616">
      <w:t xml:space="preserve">          </w:t>
    </w:r>
    <w:r w:rsidR="00FC3616" w:rsidRPr="00FC3616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9F03ACC" wp14:editId="200C74E2">
          <wp:extent cx="1657350" cy="552450"/>
          <wp:effectExtent l="0" t="0" r="0" b="0"/>
          <wp:docPr id="31" name="Obraz 31" descr="I:\LOGOSY, GRAFIKA, GRZBIETY\Barwy_R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Y, GRAFIKA, GRZBIETY\Barwy_RP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4C5">
      <w:ptab w:relativeTo="margin" w:alignment="right" w:leader="none"/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B84C006" wp14:editId="5EC79479">
          <wp:extent cx="1870670" cy="493619"/>
          <wp:effectExtent l="0" t="0" r="0" b="1905"/>
          <wp:docPr id="32" name="Obraz 32" descr="C:\Users\ksosnowska\Desktop\K.Sosnowska\WPF\loga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osnowska\Desktop\K.Sosnowska\WPF\loga — kop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60" cy="52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BAD7E3B"/>
    <w:multiLevelType w:val="hybridMultilevel"/>
    <w:tmpl w:val="D6F4E64E"/>
    <w:lvl w:ilvl="0" w:tplc="D26AD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046D6"/>
    <w:multiLevelType w:val="hybridMultilevel"/>
    <w:tmpl w:val="67C8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10D8"/>
    <w:multiLevelType w:val="hybridMultilevel"/>
    <w:tmpl w:val="0E285B02"/>
    <w:lvl w:ilvl="0" w:tplc="E5D6E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64DED"/>
    <w:multiLevelType w:val="hybridMultilevel"/>
    <w:tmpl w:val="4792092E"/>
    <w:lvl w:ilvl="0" w:tplc="415E43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E35E04"/>
    <w:multiLevelType w:val="multilevel"/>
    <w:tmpl w:val="F758A7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061D3C"/>
    <w:multiLevelType w:val="hybridMultilevel"/>
    <w:tmpl w:val="A5180F0E"/>
    <w:lvl w:ilvl="0" w:tplc="ED1832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D0B30"/>
    <w:multiLevelType w:val="hybridMultilevel"/>
    <w:tmpl w:val="D2BAA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8291A"/>
    <w:multiLevelType w:val="hybridMultilevel"/>
    <w:tmpl w:val="03C60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34AA4"/>
    <w:multiLevelType w:val="hybridMultilevel"/>
    <w:tmpl w:val="7298C0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9B1222D"/>
    <w:multiLevelType w:val="hybridMultilevel"/>
    <w:tmpl w:val="B4E8B3FE"/>
    <w:lvl w:ilvl="0" w:tplc="8D30D9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41D5"/>
    <w:multiLevelType w:val="hybridMultilevel"/>
    <w:tmpl w:val="71D8F3F2"/>
    <w:lvl w:ilvl="0" w:tplc="76CAA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3141D"/>
    <w:multiLevelType w:val="hybridMultilevel"/>
    <w:tmpl w:val="44AA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E27D4"/>
    <w:multiLevelType w:val="hybridMultilevel"/>
    <w:tmpl w:val="65D61E58"/>
    <w:lvl w:ilvl="0" w:tplc="D796553E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2A198F"/>
    <w:multiLevelType w:val="hybridMultilevel"/>
    <w:tmpl w:val="F84AEE1A"/>
    <w:lvl w:ilvl="0" w:tplc="D7768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3"/>
  </w:num>
  <w:num w:numId="5">
    <w:abstractNumId w:val="10"/>
  </w:num>
  <w:num w:numId="6">
    <w:abstractNumId w:val="16"/>
  </w:num>
  <w:num w:numId="7">
    <w:abstractNumId w:val="2"/>
  </w:num>
  <w:num w:numId="8">
    <w:abstractNumId w:val="19"/>
  </w:num>
  <w:num w:numId="9">
    <w:abstractNumId w:val="9"/>
  </w:num>
  <w:num w:numId="10">
    <w:abstractNumId w:val="18"/>
  </w:num>
  <w:num w:numId="11">
    <w:abstractNumId w:val="1"/>
  </w:num>
  <w:num w:numId="12">
    <w:abstractNumId w:val="5"/>
  </w:num>
  <w:num w:numId="13">
    <w:abstractNumId w:val="6"/>
  </w:num>
  <w:num w:numId="14">
    <w:abstractNumId w:val="7"/>
  </w:num>
  <w:num w:numId="15">
    <w:abstractNumId w:val="15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19"/>
    <w:rsid w:val="0000352F"/>
    <w:rsid w:val="0004476D"/>
    <w:rsid w:val="00053724"/>
    <w:rsid w:val="0005427D"/>
    <w:rsid w:val="00064CA0"/>
    <w:rsid w:val="00080966"/>
    <w:rsid w:val="0009747C"/>
    <w:rsid w:val="000C0E81"/>
    <w:rsid w:val="000C33F9"/>
    <w:rsid w:val="000F255A"/>
    <w:rsid w:val="000F5CEC"/>
    <w:rsid w:val="00102011"/>
    <w:rsid w:val="00103B0E"/>
    <w:rsid w:val="00116B71"/>
    <w:rsid w:val="00117FD0"/>
    <w:rsid w:val="00137035"/>
    <w:rsid w:val="001415B7"/>
    <w:rsid w:val="00141AA6"/>
    <w:rsid w:val="001625A6"/>
    <w:rsid w:val="001813AE"/>
    <w:rsid w:val="00191E4E"/>
    <w:rsid w:val="001944C6"/>
    <w:rsid w:val="001C0B8D"/>
    <w:rsid w:val="001D5399"/>
    <w:rsid w:val="0024091F"/>
    <w:rsid w:val="0025305A"/>
    <w:rsid w:val="0026705D"/>
    <w:rsid w:val="002705C7"/>
    <w:rsid w:val="002C1E85"/>
    <w:rsid w:val="002E1B33"/>
    <w:rsid w:val="002F0727"/>
    <w:rsid w:val="002F1B70"/>
    <w:rsid w:val="00326724"/>
    <w:rsid w:val="003435F8"/>
    <w:rsid w:val="00347B3C"/>
    <w:rsid w:val="0035795A"/>
    <w:rsid w:val="00386CB5"/>
    <w:rsid w:val="0039347E"/>
    <w:rsid w:val="003A6915"/>
    <w:rsid w:val="003B4F55"/>
    <w:rsid w:val="003C394E"/>
    <w:rsid w:val="003D612B"/>
    <w:rsid w:val="00406E72"/>
    <w:rsid w:val="00411EC5"/>
    <w:rsid w:val="00423F79"/>
    <w:rsid w:val="00466C69"/>
    <w:rsid w:val="004729DA"/>
    <w:rsid w:val="00472EEA"/>
    <w:rsid w:val="00476447"/>
    <w:rsid w:val="00490FB7"/>
    <w:rsid w:val="004F6A55"/>
    <w:rsid w:val="00510B41"/>
    <w:rsid w:val="005131B2"/>
    <w:rsid w:val="0053252E"/>
    <w:rsid w:val="00546759"/>
    <w:rsid w:val="00563846"/>
    <w:rsid w:val="00576515"/>
    <w:rsid w:val="00585BD2"/>
    <w:rsid w:val="00586C52"/>
    <w:rsid w:val="005A149D"/>
    <w:rsid w:val="005B5A56"/>
    <w:rsid w:val="005F5506"/>
    <w:rsid w:val="00627225"/>
    <w:rsid w:val="006307F6"/>
    <w:rsid w:val="00641B21"/>
    <w:rsid w:val="00694A88"/>
    <w:rsid w:val="006C4556"/>
    <w:rsid w:val="006E68DD"/>
    <w:rsid w:val="006F1B26"/>
    <w:rsid w:val="006F542A"/>
    <w:rsid w:val="0071236D"/>
    <w:rsid w:val="007310A0"/>
    <w:rsid w:val="0076439D"/>
    <w:rsid w:val="00780042"/>
    <w:rsid w:val="00786F33"/>
    <w:rsid w:val="00787287"/>
    <w:rsid w:val="007A51E3"/>
    <w:rsid w:val="007A5436"/>
    <w:rsid w:val="007A55E1"/>
    <w:rsid w:val="007C7890"/>
    <w:rsid w:val="007D6124"/>
    <w:rsid w:val="007E6E28"/>
    <w:rsid w:val="00805836"/>
    <w:rsid w:val="008369C4"/>
    <w:rsid w:val="00837D76"/>
    <w:rsid w:val="00844306"/>
    <w:rsid w:val="0084632D"/>
    <w:rsid w:val="008A4191"/>
    <w:rsid w:val="008F791F"/>
    <w:rsid w:val="00906C7F"/>
    <w:rsid w:val="00910974"/>
    <w:rsid w:val="00945B7C"/>
    <w:rsid w:val="009472D6"/>
    <w:rsid w:val="009546AA"/>
    <w:rsid w:val="00997CC2"/>
    <w:rsid w:val="009C04C5"/>
    <w:rsid w:val="00A02E5B"/>
    <w:rsid w:val="00A039A6"/>
    <w:rsid w:val="00A07563"/>
    <w:rsid w:val="00A17991"/>
    <w:rsid w:val="00A30868"/>
    <w:rsid w:val="00A3105A"/>
    <w:rsid w:val="00A461AD"/>
    <w:rsid w:val="00A714AB"/>
    <w:rsid w:val="00A821C6"/>
    <w:rsid w:val="00AB11FF"/>
    <w:rsid w:val="00AD1FBC"/>
    <w:rsid w:val="00AD4781"/>
    <w:rsid w:val="00B11204"/>
    <w:rsid w:val="00B1142B"/>
    <w:rsid w:val="00B13052"/>
    <w:rsid w:val="00B1401E"/>
    <w:rsid w:val="00B3426F"/>
    <w:rsid w:val="00B6067F"/>
    <w:rsid w:val="00B62287"/>
    <w:rsid w:val="00BB02C6"/>
    <w:rsid w:val="00BB1140"/>
    <w:rsid w:val="00BF2C95"/>
    <w:rsid w:val="00C052D4"/>
    <w:rsid w:val="00C06B31"/>
    <w:rsid w:val="00C340F2"/>
    <w:rsid w:val="00C458A4"/>
    <w:rsid w:val="00C47485"/>
    <w:rsid w:val="00C6512A"/>
    <w:rsid w:val="00C72CB2"/>
    <w:rsid w:val="00C928E2"/>
    <w:rsid w:val="00CA2279"/>
    <w:rsid w:val="00CA670B"/>
    <w:rsid w:val="00CB5964"/>
    <w:rsid w:val="00CB7F1A"/>
    <w:rsid w:val="00D12A09"/>
    <w:rsid w:val="00D23E9E"/>
    <w:rsid w:val="00D24D3E"/>
    <w:rsid w:val="00D429CF"/>
    <w:rsid w:val="00D4452D"/>
    <w:rsid w:val="00D45FC9"/>
    <w:rsid w:val="00D5619A"/>
    <w:rsid w:val="00D83B2D"/>
    <w:rsid w:val="00DB1252"/>
    <w:rsid w:val="00DC662C"/>
    <w:rsid w:val="00DE44D3"/>
    <w:rsid w:val="00E35046"/>
    <w:rsid w:val="00E71927"/>
    <w:rsid w:val="00E77406"/>
    <w:rsid w:val="00E93258"/>
    <w:rsid w:val="00E96E98"/>
    <w:rsid w:val="00EB1D9E"/>
    <w:rsid w:val="00EC280B"/>
    <w:rsid w:val="00ED5D7B"/>
    <w:rsid w:val="00EF0C19"/>
    <w:rsid w:val="00F06842"/>
    <w:rsid w:val="00F0747A"/>
    <w:rsid w:val="00F74913"/>
    <w:rsid w:val="00F815FC"/>
    <w:rsid w:val="00FC3616"/>
    <w:rsid w:val="00FE6FAC"/>
    <w:rsid w:val="00FF3343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F3599C"/>
  <w15:docId w15:val="{4F582E40-A6AC-4D9A-896B-8C6115D2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19"/>
  </w:style>
  <w:style w:type="paragraph" w:styleId="Nagwek3">
    <w:name w:val="heading 3"/>
    <w:basedOn w:val="Normalny"/>
    <w:next w:val="Normalny"/>
    <w:link w:val="Nagwek3Znak"/>
    <w:uiPriority w:val="99"/>
    <w:qFormat/>
    <w:rsid w:val="0078004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19"/>
  </w:style>
  <w:style w:type="paragraph" w:styleId="Stopka">
    <w:name w:val="footer"/>
    <w:basedOn w:val="Normalny"/>
    <w:link w:val="Stopka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19"/>
  </w:style>
  <w:style w:type="paragraph" w:styleId="Tekstdymka">
    <w:name w:val="Balloon Text"/>
    <w:basedOn w:val="Normalny"/>
    <w:link w:val="TekstdymkaZnak"/>
    <w:uiPriority w:val="99"/>
    <w:semiHidden/>
    <w:unhideWhenUsed/>
    <w:rsid w:val="00E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19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Podsis rysunku,Akapit z listą numerowaną,CW_Lista,Normal,Akapit z listą3,Akapit z listą31,Wypunktowanie,List Paragraph,Normal2,L1,Numerowanie,Adresat stanowisko,sw tekst,Preambuła"/>
    <w:basedOn w:val="Normalny"/>
    <w:link w:val="AkapitzlistZnak"/>
    <w:uiPriority w:val="34"/>
    <w:qFormat/>
    <w:rsid w:val="001C0B8D"/>
    <w:pPr>
      <w:ind w:left="720"/>
      <w:contextualSpacing/>
    </w:pPr>
  </w:style>
  <w:style w:type="table" w:styleId="Tabela-Siatka">
    <w:name w:val="Table Grid"/>
    <w:basedOn w:val="Standardowy"/>
    <w:uiPriority w:val="59"/>
    <w:rsid w:val="00C4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E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E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E8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780042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80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00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Podsis rysunku Znak,Akapit z listą numerowaną Znak,CW_Lista Znak,Normal Znak,Akapit z listą3 Znak,Akapit z listą31 Znak,Wypunktowanie Znak,List Paragraph Znak,Normal2 Znak,L1 Znak,Numerowanie Znak,sw tekst Znak"/>
    <w:link w:val="Akapitzlist"/>
    <w:uiPriority w:val="34"/>
    <w:rsid w:val="00780042"/>
  </w:style>
  <w:style w:type="character" w:styleId="Hipercze">
    <w:name w:val="Hyperlink"/>
    <w:uiPriority w:val="99"/>
    <w:rsid w:val="00780042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5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D5D7B"/>
    <w:rPr>
      <w:sz w:val="16"/>
      <w:szCs w:val="16"/>
    </w:rPr>
  </w:style>
  <w:style w:type="paragraph" w:styleId="Bezodstpw">
    <w:name w:val="No Spacing"/>
    <w:uiPriority w:val="1"/>
    <w:qFormat/>
    <w:rsid w:val="00C06B3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9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9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aprejzner</dc:creator>
  <cp:lastModifiedBy>Prejzner Anna</cp:lastModifiedBy>
  <cp:revision>2</cp:revision>
  <cp:lastPrinted>2021-03-22T09:30:00Z</cp:lastPrinted>
  <dcterms:created xsi:type="dcterms:W3CDTF">2021-03-22T10:20:00Z</dcterms:created>
  <dcterms:modified xsi:type="dcterms:W3CDTF">2021-03-22T10:20:00Z</dcterms:modified>
</cp:coreProperties>
</file>