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88" w:rsidRPr="006307F6" w:rsidRDefault="00694A88" w:rsidP="00423F7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694A88" w:rsidP="003A6915">
      <w:pPr>
        <w:tabs>
          <w:tab w:val="center" w:pos="170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</w:p>
    <w:p w:rsidR="003A6915" w:rsidRPr="006307F6" w:rsidRDefault="003A6915" w:rsidP="003A6915">
      <w:pPr>
        <w:tabs>
          <w:tab w:val="center" w:pos="1701"/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……………….…….…………….</w:t>
      </w:r>
    </w:p>
    <w:p w:rsidR="003A6915" w:rsidRPr="006307F6" w:rsidRDefault="003A6915" w:rsidP="003A6915">
      <w:pPr>
        <w:tabs>
          <w:tab w:val="center" w:pos="1701"/>
          <w:tab w:val="left" w:pos="5954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ab/>
        <w:t>pieczątka Zamawiającego</w:t>
      </w:r>
    </w:p>
    <w:p w:rsidR="003A6915" w:rsidRPr="006307F6" w:rsidRDefault="003A6915" w:rsidP="003A6915">
      <w:pPr>
        <w:tabs>
          <w:tab w:val="center" w:pos="1701"/>
          <w:tab w:val="right" w:pos="907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 xml:space="preserve">znak sprawy: 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t>WPF.042.3.2017.AP</w:t>
      </w:r>
      <w:r w:rsidRPr="006307F6">
        <w:rPr>
          <w:rFonts w:ascii="Times New Roman" w:hAnsi="Times New Roman" w:cs="Times New Roman"/>
          <w:sz w:val="24"/>
          <w:szCs w:val="24"/>
        </w:rPr>
        <w:tab/>
        <w:t>Świnoujście, dnia 22.03.2021</w:t>
      </w:r>
    </w:p>
    <w:p w:rsidR="003A6915" w:rsidRPr="006307F6" w:rsidRDefault="003A6915" w:rsidP="003A6915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7F6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2/2021/ WPF.042.3.2017.AP 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br/>
        <w:t>dot. druku  oraz dostawy broszury informacyjnej dot. budowy tunelu.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>Zamawiający: Gmina Miasto Świnoujście / Wydział Pozyskiwania Funduszy Zewnętrznych/Wydział Inwestycji Miejskich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Dane do kontaktu: </w:t>
      </w:r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Anna Prejzner, </w:t>
      </w:r>
      <w:hyperlink r:id="rId7" w:history="1">
        <w:r w:rsidRPr="006307F6">
          <w:rPr>
            <w:rStyle w:val="Hipercze"/>
            <w:rFonts w:ascii="Times New Roman" w:hAnsi="Times New Roman"/>
            <w:spacing w:val="-1"/>
            <w:sz w:val="24"/>
            <w:szCs w:val="24"/>
          </w:rPr>
          <w:t>tunel@um.swinoujscie.pl</w:t>
        </w:r>
      </w:hyperlink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6307F6">
        <w:rPr>
          <w:rFonts w:ascii="Times New Roman" w:hAnsi="Times New Roman" w:cs="Times New Roman"/>
          <w:spacing w:val="-1"/>
          <w:sz w:val="24"/>
          <w:szCs w:val="24"/>
        </w:rPr>
        <w:t>tel</w:t>
      </w:r>
      <w:proofErr w:type="spellEnd"/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 091 327 86 39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Szczegółowy opis przedmiotu zamówienia (</w:t>
      </w:r>
      <w:r w:rsidRPr="006307F6">
        <w:rPr>
          <w:rFonts w:ascii="Times New Roman" w:hAnsi="Times New Roman" w:cs="Times New Roman"/>
          <w:spacing w:val="-3"/>
          <w:sz w:val="24"/>
          <w:szCs w:val="24"/>
        </w:rPr>
        <w:t>opisać lub dołączyć do zapytania)</w:t>
      </w:r>
      <w:r w:rsidRPr="006307F6">
        <w:rPr>
          <w:rFonts w:ascii="Times New Roman" w:hAnsi="Times New Roman" w:cs="Times New Roman"/>
          <w:sz w:val="24"/>
          <w:szCs w:val="24"/>
        </w:rPr>
        <w:t xml:space="preserve"> Usługa druku oraz dostawy 20 000 broszury informacyjnej dot. budowy tunelu pod Świną, o następujących parametrach: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-format:  A3 łamane do A4 (strona o wymiarach 210x297 mm),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- objętość: 4 str., 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 nakład: 20 000 egzemplarzy,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 kolorystyka: druk pełnoekranowy,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 papier: powlekany matowy 130 g/ m</w:t>
      </w:r>
      <w:r w:rsidRPr="006307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07F6">
        <w:rPr>
          <w:rFonts w:ascii="Times New Roman" w:hAnsi="Times New Roman" w:cs="Times New Roman"/>
          <w:sz w:val="24"/>
          <w:szCs w:val="24"/>
        </w:rPr>
        <w:t>,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307F6">
        <w:rPr>
          <w:rFonts w:ascii="Times New Roman" w:hAnsi="Times New Roman" w:cs="Times New Roman"/>
          <w:b/>
          <w:sz w:val="24"/>
          <w:szCs w:val="24"/>
        </w:rPr>
        <w:t>Cena obejmuje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 druk (skład gotowy, pliki produkcyjne dostarczymy w formacie PDF)</w:t>
      </w:r>
    </w:p>
    <w:p w:rsidR="003A6915" w:rsidRPr="006307F6" w:rsidRDefault="003A6915" w:rsidP="003A6915">
      <w:pPr>
        <w:pStyle w:val="Bezodstpw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- dostawę we wskazane miejsce (Urząd Miasta, ul. Wojska Polskiego 1/5 72-600 Świnoujście.</w:t>
      </w:r>
    </w:p>
    <w:p w:rsidR="003A6915" w:rsidRPr="006307F6" w:rsidRDefault="003A6915" w:rsidP="003A691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Realizacja w ciągu 5 dni od momentu od ostatecznego przekazania materiałów.</w:t>
      </w:r>
    </w:p>
    <w:p w:rsidR="0084632D" w:rsidRDefault="003A6915" w:rsidP="008463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7F6">
        <w:rPr>
          <w:rFonts w:ascii="Times New Roman" w:hAnsi="Times New Roman" w:cs="Times New Roman"/>
          <w:sz w:val="24"/>
          <w:szCs w:val="24"/>
          <w:u w:val="single"/>
        </w:rPr>
        <w:t>Przed wydrukiem 20 000 szt. należy wydrukować 1 egz. próbny i przesłać do Zamawiającego do zatwierdzenia.</w:t>
      </w:r>
    </w:p>
    <w:p w:rsidR="0084632D" w:rsidRPr="0084632D" w:rsidRDefault="0084632D" w:rsidP="0084632D">
      <w:pPr>
        <w:spacing w:before="120"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32D">
        <w:rPr>
          <w:rFonts w:ascii="Times New Roman" w:hAnsi="Times New Roman" w:cs="Times New Roman"/>
          <w:i/>
          <w:sz w:val="24"/>
          <w:szCs w:val="24"/>
        </w:rPr>
        <w:t>Zamówienie w ramach realizacji projektu „Usprawnienie połączenia komunikacyjnego pomiędzy wyspami Uznam i Wolin w Świnoujściu – budowa tunelu pod Świną”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Kod CPV 79823000-9 (usługi drukowania i dostawy)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Kryteria oceny ofert:</w:t>
      </w:r>
    </w:p>
    <w:p w:rsidR="003A6915" w:rsidRPr="006307F6" w:rsidRDefault="003A6915" w:rsidP="003A6915">
      <w:pPr>
        <w:widowControl w:val="0"/>
        <w:numPr>
          <w:ilvl w:val="0"/>
          <w:numId w:val="13"/>
        </w:numPr>
        <w:suppressAutoHyphens/>
        <w:autoSpaceDE w:val="0"/>
        <w:spacing w:before="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wybór oferty najkorzystniejszej zostanie dokonany na podstawie następujących kryteriów: cena</w:t>
      </w:r>
    </w:p>
    <w:p w:rsidR="003A6915" w:rsidRPr="006307F6" w:rsidRDefault="003A6915" w:rsidP="003A6915">
      <w:pPr>
        <w:pStyle w:val="Akapitzlist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Data realizacji zamówienia: 5 dni od momentu przekazania materiałów przez Zamawiającego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 w:rsidRPr="006307F6">
        <w:rPr>
          <w:rFonts w:ascii="Times New Roman" w:hAnsi="Times New Roman" w:cs="Times New Roman"/>
          <w:sz w:val="24"/>
          <w:szCs w:val="24"/>
        </w:rPr>
        <w:t>nie dotyczy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3A6915" w:rsidRPr="006307F6" w:rsidRDefault="003A6915" w:rsidP="003A6915">
      <w:pPr>
        <w:widowControl w:val="0"/>
        <w:numPr>
          <w:ilvl w:val="0"/>
          <w:numId w:val="1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lastRenderedPageBreak/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hyperlink r:id="rId8" w:history="1">
        <w:r w:rsidRPr="006307F6">
          <w:rPr>
            <w:rStyle w:val="Hipercze"/>
            <w:rFonts w:ascii="Times New Roman" w:hAnsi="Times New Roman"/>
            <w:sz w:val="24"/>
            <w:szCs w:val="24"/>
          </w:rPr>
          <w:t>tunel@um.swinoujscie.pl</w:t>
        </w:r>
      </w:hyperlink>
      <w:r w:rsidRPr="006307F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termin złożenia oferty: do dnia 26.03.2021 godz. 12.00;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Data oraz miejsce otwarcia/rozpatrzenia ofert: 26.03.2021, godz. 12.30  w </w:t>
      </w:r>
      <w:proofErr w:type="spellStart"/>
      <w:r w:rsidRPr="006307F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6307F6">
        <w:rPr>
          <w:rFonts w:ascii="Times New Roman" w:hAnsi="Times New Roman" w:cs="Times New Roman"/>
          <w:sz w:val="24"/>
          <w:szCs w:val="24"/>
        </w:rPr>
        <w:t xml:space="preserve"> </w:t>
      </w:r>
      <w:r w:rsidRPr="006307F6">
        <w:rPr>
          <w:rFonts w:ascii="Times New Roman" w:hAnsi="Times New Roman" w:cs="Times New Roman"/>
          <w:i/>
          <w:sz w:val="24"/>
          <w:szCs w:val="24"/>
        </w:rPr>
        <w:t xml:space="preserve">Urzędzie Miasta Świnoujście, ul. Wojska Polskiego 1/5, </w:t>
      </w:r>
      <w:r w:rsidRPr="006307F6">
        <w:rPr>
          <w:rFonts w:ascii="Times New Roman" w:hAnsi="Times New Roman" w:cs="Times New Roman"/>
          <w:b/>
          <w:i/>
          <w:sz w:val="24"/>
          <w:szCs w:val="24"/>
        </w:rPr>
        <w:t>pokój numer</w:t>
      </w:r>
      <w:r w:rsidRPr="00630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7F6">
        <w:rPr>
          <w:rFonts w:ascii="Times New Roman" w:hAnsi="Times New Roman" w:cs="Times New Roman"/>
          <w:b/>
          <w:i/>
          <w:sz w:val="24"/>
          <w:szCs w:val="24"/>
        </w:rPr>
        <w:t>217A</w:t>
      </w:r>
      <w:r w:rsidRPr="006307F6">
        <w:rPr>
          <w:rFonts w:ascii="Times New Roman" w:hAnsi="Times New Roman" w:cs="Times New Roman"/>
          <w:sz w:val="24"/>
          <w:szCs w:val="24"/>
        </w:rPr>
        <w:tab/>
      </w:r>
    </w:p>
    <w:p w:rsidR="003A6915" w:rsidRPr="006307F6" w:rsidRDefault="003A6915" w:rsidP="003A6915">
      <w:pPr>
        <w:pStyle w:val="Akapitzlist"/>
        <w:numPr>
          <w:ilvl w:val="0"/>
          <w:numId w:val="11"/>
        </w:numPr>
        <w:spacing w:before="80"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A6915" w:rsidRPr="006307F6" w:rsidRDefault="003A6915" w:rsidP="003A6915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3A6915" w:rsidP="003A6915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3A6915" w:rsidP="003A6915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6915" w:rsidRPr="006307F6" w:rsidRDefault="003A6915" w:rsidP="003A69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podpis i pieczątka</w:t>
      </w:r>
    </w:p>
    <w:p w:rsidR="003A6915" w:rsidRPr="006307F6" w:rsidRDefault="003A6915" w:rsidP="003A6915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sporządził:</w:t>
      </w:r>
    </w:p>
    <w:p w:rsidR="003A6915" w:rsidRPr="006307F6" w:rsidRDefault="003A6915" w:rsidP="003A6915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  <w:r w:rsidRPr="006307F6">
        <w:rPr>
          <w:rFonts w:ascii="Times New Roman" w:hAnsi="Times New Roman" w:cs="Times New Roman"/>
          <w:sz w:val="24"/>
          <w:szCs w:val="24"/>
        </w:rPr>
        <w:tab/>
        <w:t>kierownika komórki organizacyjnej</w:t>
      </w:r>
    </w:p>
    <w:p w:rsidR="003A6915" w:rsidRPr="006307F6" w:rsidRDefault="003A6915" w:rsidP="003A6915">
      <w:pPr>
        <w:tabs>
          <w:tab w:val="center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………………….…</w:t>
      </w:r>
    </w:p>
    <w:p w:rsidR="003A6915" w:rsidRPr="006307F6" w:rsidRDefault="003A6915" w:rsidP="003A6915">
      <w:pPr>
        <w:tabs>
          <w:tab w:val="center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3A6915" w:rsidP="003A6915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imię i nazwisko pracownika</w:t>
      </w:r>
    </w:p>
    <w:p w:rsidR="0084632D" w:rsidRDefault="0084632D" w:rsidP="003A6915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4632D" w:rsidRDefault="0084632D" w:rsidP="003A6915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A6915" w:rsidRPr="006307F6" w:rsidRDefault="003A6915" w:rsidP="003A6915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Załączniki:</w:t>
      </w:r>
    </w:p>
    <w:p w:rsidR="003A6915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Opis przedmiotu zamówienia (jeżeli dotyczy);</w:t>
      </w:r>
    </w:p>
    <w:p w:rsidR="003A6915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Formularz ofertowy;</w:t>
      </w:r>
    </w:p>
    <w:p w:rsidR="0039347E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Klauzula informacyjna dotycząca ochrony danych osobowych.</w:t>
      </w:r>
      <w:r w:rsidRPr="006307F6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39347E" w:rsidRPr="006307F6" w:rsidRDefault="00B11204" w:rsidP="00B11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A6915" w:rsidRPr="00630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t>/2021/ WPF.042.3.2017.AP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204" w:rsidRPr="006307F6" w:rsidRDefault="0039347E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347E" w:rsidRPr="006307F6" w:rsidRDefault="0039347E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11204" w:rsidRPr="006307F6" w:rsidRDefault="00B11204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3A6915" w:rsidRPr="006307F6">
        <w:rPr>
          <w:rFonts w:ascii="Times New Roman" w:hAnsi="Times New Roman" w:cs="Times New Roman"/>
          <w:bCs/>
          <w:sz w:val="24"/>
          <w:szCs w:val="24"/>
        </w:rPr>
        <w:t>2</w:t>
      </w:r>
      <w:r w:rsidR="00B11204" w:rsidRPr="006307F6">
        <w:rPr>
          <w:rFonts w:ascii="Times New Roman" w:hAnsi="Times New Roman" w:cs="Times New Roman"/>
          <w:bCs/>
          <w:sz w:val="24"/>
          <w:szCs w:val="24"/>
        </w:rPr>
        <w:t>/2021/ WPF.042.3.2017.AP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3A6915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22.03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347E" w:rsidRPr="006307F6" w:rsidRDefault="0039347E" w:rsidP="0039347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 ), powiększoną o podatek VAT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</w:t>
      </w:r>
      <w:r w:rsidR="00B11204"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…..… zł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………………..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..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…..… zł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="00B11204"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……).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……;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pozyskałem w celu ubiegania się o udzielenie zamówienia publicznego w niniejszym postępowaniu (jeżeli dotyczy). </w:t>
      </w:r>
    </w:p>
    <w:p w:rsidR="0039347E" w:rsidRPr="006307F6" w:rsidRDefault="0039347E" w:rsidP="0039347E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11204" w:rsidRPr="006307F6" w:rsidRDefault="0039347E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miejscowość, dnia</w:t>
      </w:r>
    </w:p>
    <w:p w:rsidR="00B11204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bookmarkStart w:id="0" w:name="_GoBack"/>
      <w:bookmarkEnd w:id="0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11204" w:rsidRPr="006307F6" w:rsidRDefault="0039347E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:rsidR="0039347E" w:rsidRPr="006307F6" w:rsidRDefault="0039347E" w:rsidP="0039347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Za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="00A3105A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A6915" w:rsidRPr="00630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t>/2021/ WPF.042.3.2017.AP</w:t>
      </w:r>
    </w:p>
    <w:p w:rsidR="0039347E" w:rsidRPr="006307F6" w:rsidRDefault="0039347E" w:rsidP="0039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A0" w:rsidRPr="006307F6" w:rsidRDefault="007310A0" w:rsidP="0073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7310A0" w:rsidRPr="006307F6" w:rsidRDefault="007310A0" w:rsidP="007310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przeprowadzenia postępowania o udzielenie zamówienia publicznego o wartości szacunkowej poniżej kwoty obligującej do stosowania ustawy Prawo zamówień publicznych. Podstawa prawna</w:t>
      </w:r>
      <w:r w:rsidR="00103B0E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03B0E" w:rsidRPr="006307F6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7310A0" w:rsidRPr="006307F6" w:rsidRDefault="007310A0" w:rsidP="0073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A6" w:rsidRPr="006307F6" w:rsidRDefault="001625A6" w:rsidP="0073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F6" w:rsidRPr="006307F6" w:rsidRDefault="0063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7F6" w:rsidRPr="006307F6" w:rsidSect="00B1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 w:rsidP="00EF0C19">
      <w:pPr>
        <w:spacing w:after="0" w:line="240" w:lineRule="auto"/>
      </w:pPr>
      <w:r>
        <w:separator/>
      </w:r>
    </w:p>
  </w:endnote>
  <w:end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 w:rsidP="00EF0C19">
      <w:pPr>
        <w:spacing w:after="0" w:line="240" w:lineRule="auto"/>
      </w:pPr>
      <w:r>
        <w:separator/>
      </w:r>
    </w:p>
  </w:footnote>
  <w:foot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footnote>
  <w:footnote w:id="1">
    <w:p w:rsidR="0039347E" w:rsidRDefault="0039347E" w:rsidP="0039347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29" name="Obraz 29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30" name="Obraz 30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31" name="Obraz 31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32" name="Obraz 32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0D8"/>
    <w:multiLevelType w:val="hybridMultilevel"/>
    <w:tmpl w:val="0E285B02"/>
    <w:lvl w:ilvl="0" w:tplc="E5D6E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DED"/>
    <w:multiLevelType w:val="hybridMultilevel"/>
    <w:tmpl w:val="4792092E"/>
    <w:lvl w:ilvl="0" w:tplc="415E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E35E04"/>
    <w:multiLevelType w:val="multilevel"/>
    <w:tmpl w:val="F758A7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4AA4"/>
    <w:multiLevelType w:val="hybridMultilevel"/>
    <w:tmpl w:val="7298C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B1222D"/>
    <w:multiLevelType w:val="hybridMultilevel"/>
    <w:tmpl w:val="B4E8B3FE"/>
    <w:lvl w:ilvl="0" w:tplc="8D30D9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7D4"/>
    <w:multiLevelType w:val="hybridMultilevel"/>
    <w:tmpl w:val="65D61E58"/>
    <w:lvl w:ilvl="0" w:tplc="D796553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A198F"/>
    <w:multiLevelType w:val="hybridMultilevel"/>
    <w:tmpl w:val="F84AEE1A"/>
    <w:lvl w:ilvl="0" w:tplc="D7768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4476D"/>
    <w:rsid w:val="00053724"/>
    <w:rsid w:val="0005427D"/>
    <w:rsid w:val="00064CA0"/>
    <w:rsid w:val="00080966"/>
    <w:rsid w:val="0009747C"/>
    <w:rsid w:val="000C0E81"/>
    <w:rsid w:val="000C33F9"/>
    <w:rsid w:val="000F255A"/>
    <w:rsid w:val="000F5CEC"/>
    <w:rsid w:val="00102011"/>
    <w:rsid w:val="00103B0E"/>
    <w:rsid w:val="00116B71"/>
    <w:rsid w:val="00117FD0"/>
    <w:rsid w:val="00137035"/>
    <w:rsid w:val="001415B7"/>
    <w:rsid w:val="00141AA6"/>
    <w:rsid w:val="001625A6"/>
    <w:rsid w:val="001813AE"/>
    <w:rsid w:val="00191E4E"/>
    <w:rsid w:val="001944C6"/>
    <w:rsid w:val="001C0B8D"/>
    <w:rsid w:val="001D5399"/>
    <w:rsid w:val="0024091F"/>
    <w:rsid w:val="0025305A"/>
    <w:rsid w:val="0026705D"/>
    <w:rsid w:val="002705C7"/>
    <w:rsid w:val="002C1E85"/>
    <w:rsid w:val="002E1B33"/>
    <w:rsid w:val="002F0727"/>
    <w:rsid w:val="002F1B70"/>
    <w:rsid w:val="00326724"/>
    <w:rsid w:val="003435F8"/>
    <w:rsid w:val="00347B3C"/>
    <w:rsid w:val="0035795A"/>
    <w:rsid w:val="00386CB5"/>
    <w:rsid w:val="0039347E"/>
    <w:rsid w:val="003A6915"/>
    <w:rsid w:val="003B4F55"/>
    <w:rsid w:val="003C394E"/>
    <w:rsid w:val="003D612B"/>
    <w:rsid w:val="00406E72"/>
    <w:rsid w:val="00411EC5"/>
    <w:rsid w:val="00423F79"/>
    <w:rsid w:val="00466C69"/>
    <w:rsid w:val="004729DA"/>
    <w:rsid w:val="00472EEA"/>
    <w:rsid w:val="00476447"/>
    <w:rsid w:val="00490FB7"/>
    <w:rsid w:val="004F6A55"/>
    <w:rsid w:val="00510B41"/>
    <w:rsid w:val="005131B2"/>
    <w:rsid w:val="0053252E"/>
    <w:rsid w:val="00546759"/>
    <w:rsid w:val="00563846"/>
    <w:rsid w:val="00576515"/>
    <w:rsid w:val="00585BD2"/>
    <w:rsid w:val="00586C52"/>
    <w:rsid w:val="005A149D"/>
    <w:rsid w:val="005B5A56"/>
    <w:rsid w:val="005F5506"/>
    <w:rsid w:val="00627225"/>
    <w:rsid w:val="006307F6"/>
    <w:rsid w:val="00641B21"/>
    <w:rsid w:val="00694A88"/>
    <w:rsid w:val="006C4556"/>
    <w:rsid w:val="006E68DD"/>
    <w:rsid w:val="006F1B26"/>
    <w:rsid w:val="006F542A"/>
    <w:rsid w:val="0071236D"/>
    <w:rsid w:val="007310A0"/>
    <w:rsid w:val="0076439D"/>
    <w:rsid w:val="00780042"/>
    <w:rsid w:val="00786F33"/>
    <w:rsid w:val="00787287"/>
    <w:rsid w:val="007A51E3"/>
    <w:rsid w:val="007A5436"/>
    <w:rsid w:val="007A55E1"/>
    <w:rsid w:val="007C7890"/>
    <w:rsid w:val="007D6124"/>
    <w:rsid w:val="007E6E28"/>
    <w:rsid w:val="00805836"/>
    <w:rsid w:val="008369C4"/>
    <w:rsid w:val="00837D76"/>
    <w:rsid w:val="00844306"/>
    <w:rsid w:val="0084632D"/>
    <w:rsid w:val="008A4191"/>
    <w:rsid w:val="008F791F"/>
    <w:rsid w:val="00906C7F"/>
    <w:rsid w:val="00910974"/>
    <w:rsid w:val="00945B7C"/>
    <w:rsid w:val="009472D6"/>
    <w:rsid w:val="009546AA"/>
    <w:rsid w:val="00997CC2"/>
    <w:rsid w:val="009C04C5"/>
    <w:rsid w:val="00A02E5B"/>
    <w:rsid w:val="00A039A6"/>
    <w:rsid w:val="00A07563"/>
    <w:rsid w:val="00A17991"/>
    <w:rsid w:val="00A30868"/>
    <w:rsid w:val="00A3105A"/>
    <w:rsid w:val="00A461AD"/>
    <w:rsid w:val="00A714AB"/>
    <w:rsid w:val="00A821C6"/>
    <w:rsid w:val="00AB11FF"/>
    <w:rsid w:val="00AD1FBC"/>
    <w:rsid w:val="00AD4781"/>
    <w:rsid w:val="00B11204"/>
    <w:rsid w:val="00B1142B"/>
    <w:rsid w:val="00B13052"/>
    <w:rsid w:val="00B1401E"/>
    <w:rsid w:val="00B3426F"/>
    <w:rsid w:val="00B6067F"/>
    <w:rsid w:val="00B62287"/>
    <w:rsid w:val="00BB02C6"/>
    <w:rsid w:val="00BB1140"/>
    <w:rsid w:val="00BF2C95"/>
    <w:rsid w:val="00C052D4"/>
    <w:rsid w:val="00C06B31"/>
    <w:rsid w:val="00C340F2"/>
    <w:rsid w:val="00C458A4"/>
    <w:rsid w:val="00C47485"/>
    <w:rsid w:val="00C6512A"/>
    <w:rsid w:val="00C72CB2"/>
    <w:rsid w:val="00C928E2"/>
    <w:rsid w:val="00CA2279"/>
    <w:rsid w:val="00CA670B"/>
    <w:rsid w:val="00CB5964"/>
    <w:rsid w:val="00CB7F1A"/>
    <w:rsid w:val="00D12A09"/>
    <w:rsid w:val="00D23E9E"/>
    <w:rsid w:val="00D24D3E"/>
    <w:rsid w:val="00D429CF"/>
    <w:rsid w:val="00D4452D"/>
    <w:rsid w:val="00D5619A"/>
    <w:rsid w:val="00D83B2D"/>
    <w:rsid w:val="00DB1252"/>
    <w:rsid w:val="00DC662C"/>
    <w:rsid w:val="00DE44D3"/>
    <w:rsid w:val="00E35046"/>
    <w:rsid w:val="00E71927"/>
    <w:rsid w:val="00E77406"/>
    <w:rsid w:val="00E93258"/>
    <w:rsid w:val="00E96E98"/>
    <w:rsid w:val="00EB1D9E"/>
    <w:rsid w:val="00EC280B"/>
    <w:rsid w:val="00ED5D7B"/>
    <w:rsid w:val="00EF0C19"/>
    <w:rsid w:val="00F06842"/>
    <w:rsid w:val="00F0747A"/>
    <w:rsid w:val="00F74913"/>
    <w:rsid w:val="00F815FC"/>
    <w:rsid w:val="00FC3616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047870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paragraph" w:styleId="Nagwek3">
    <w:name w:val="heading 3"/>
    <w:basedOn w:val="Normalny"/>
    <w:next w:val="Normalny"/>
    <w:link w:val="Nagwek3Znak"/>
    <w:uiPriority w:val="99"/>
    <w:qFormat/>
    <w:rsid w:val="007800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Akapit z listą numerowaną,CW_Lista,Normal,Akapit z listą3,Akapit z listą31,Wypunktowanie,List Paragraph,Normal2,L1,Numerowanie,Adresat stanowisko,sw tekst,Preambuła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780042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780042"/>
  </w:style>
  <w:style w:type="character" w:styleId="Hipercze">
    <w:name w:val="Hyperlink"/>
    <w:uiPriority w:val="99"/>
    <w:rsid w:val="00780042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D7B"/>
    <w:rPr>
      <w:sz w:val="16"/>
      <w:szCs w:val="16"/>
    </w:rPr>
  </w:style>
  <w:style w:type="paragraph" w:styleId="Bezodstpw">
    <w:name w:val="No Spacing"/>
    <w:uiPriority w:val="1"/>
    <w:qFormat/>
    <w:rsid w:val="00C06B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9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9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l@um.swinoujs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nel@um.swinoujsc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aprejzner</dc:creator>
  <cp:lastModifiedBy>Prejzner Anna</cp:lastModifiedBy>
  <cp:revision>3</cp:revision>
  <cp:lastPrinted>2021-03-22T09:30:00Z</cp:lastPrinted>
  <dcterms:created xsi:type="dcterms:W3CDTF">2021-03-22T09:26:00Z</dcterms:created>
  <dcterms:modified xsi:type="dcterms:W3CDTF">2021-03-22T09:33:00Z</dcterms:modified>
</cp:coreProperties>
</file>