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0630" w14:textId="711CE75C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CC3A13">
        <w:rPr>
          <w:szCs w:val="24"/>
        </w:rPr>
        <w:t>115</w:t>
      </w:r>
      <w:r w:rsidR="0079347E">
        <w:rPr>
          <w:szCs w:val="24"/>
        </w:rPr>
        <w:t>/2021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6A3A8F2B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 xml:space="preserve">z dnia </w:t>
      </w:r>
      <w:r w:rsidR="00CC3A13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95363E">
        <w:rPr>
          <w:rFonts w:ascii="Times New Roman" w:hAnsi="Times New Roman"/>
          <w:sz w:val="24"/>
          <w:szCs w:val="24"/>
        </w:rPr>
        <w:t xml:space="preserve"> lutego</w:t>
      </w:r>
      <w:r w:rsidR="0079347E">
        <w:rPr>
          <w:rFonts w:ascii="Times New Roman" w:hAnsi="Times New Roman"/>
          <w:sz w:val="24"/>
          <w:szCs w:val="24"/>
        </w:rPr>
        <w:t xml:space="preserve"> 2021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994E9E2" w:rsidR="00E177E8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w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29E31933" w14:textId="35DF78EB" w:rsidR="00166C21" w:rsidRPr="00945B51" w:rsidRDefault="00E177E8" w:rsidP="00166C21">
      <w:pPr>
        <w:spacing w:before="240" w:after="24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</w:t>
      </w:r>
      <w:r w:rsidR="002E43D6">
        <w:rPr>
          <w:rFonts w:ascii="Times New Roman" w:hAnsi="Times New Roman"/>
          <w:bCs/>
          <w:sz w:val="24"/>
          <w:szCs w:val="24"/>
        </w:rPr>
        <w:t>. o samorządzie gminnym (Dz. U. z </w:t>
      </w:r>
      <w:r w:rsidRPr="00945B51">
        <w:rPr>
          <w:rFonts w:ascii="Times New Roman" w:hAnsi="Times New Roman"/>
          <w:bCs/>
          <w:sz w:val="24"/>
          <w:szCs w:val="24"/>
        </w:rPr>
        <w:t>20</w:t>
      </w:r>
      <w:r w:rsidR="0029629D">
        <w:rPr>
          <w:rFonts w:ascii="Times New Roman" w:hAnsi="Times New Roman"/>
          <w:bCs/>
          <w:sz w:val="24"/>
          <w:szCs w:val="24"/>
        </w:rPr>
        <w:t xml:space="preserve">20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9629D">
        <w:rPr>
          <w:rFonts w:ascii="Times New Roman" w:hAnsi="Times New Roman"/>
          <w:bCs/>
          <w:sz w:val="24"/>
          <w:szCs w:val="24"/>
        </w:rPr>
        <w:t>713</w:t>
      </w:r>
      <w:r w:rsidR="003A2F30">
        <w:rPr>
          <w:rFonts w:ascii="Times New Roman" w:hAnsi="Times New Roman"/>
          <w:bCs/>
          <w:sz w:val="24"/>
          <w:szCs w:val="24"/>
        </w:rPr>
        <w:t>,</w:t>
      </w:r>
      <w:r w:rsidR="0079347E">
        <w:rPr>
          <w:rFonts w:ascii="Times New Roman" w:hAnsi="Times New Roman"/>
          <w:bCs/>
          <w:sz w:val="24"/>
          <w:szCs w:val="24"/>
        </w:rPr>
        <w:t xml:space="preserve"> </w:t>
      </w:r>
      <w:r w:rsidR="00377C94">
        <w:rPr>
          <w:rFonts w:ascii="Times New Roman" w:hAnsi="Times New Roman"/>
          <w:bCs/>
          <w:sz w:val="24"/>
          <w:szCs w:val="24"/>
        </w:rPr>
        <w:t>z</w:t>
      </w:r>
      <w:r w:rsidR="0079347E">
        <w:rPr>
          <w:rFonts w:ascii="Times New Roman" w:hAnsi="Times New Roman"/>
          <w:bCs/>
          <w:sz w:val="24"/>
          <w:szCs w:val="24"/>
        </w:rPr>
        <w:t xml:space="preserve"> późn. zm.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2F367504" w14:textId="5A9CC146" w:rsidR="00853636" w:rsidRDefault="00E177E8" w:rsidP="00166C21">
      <w:pPr>
        <w:spacing w:after="0" w:line="240" w:lineRule="auto"/>
        <w:ind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 xml:space="preserve"> W regulaminie organizacyjnym Urzędu Miasta Świnoujście stanowiącym Załącznik Nr 1 do </w:t>
      </w:r>
      <w:r w:rsidR="00166C21">
        <w:rPr>
          <w:rFonts w:ascii="Times New Roman" w:hAnsi="Times New Roman"/>
          <w:sz w:val="24"/>
          <w:szCs w:val="24"/>
        </w:rPr>
        <w:t>z</w:t>
      </w:r>
      <w:r w:rsidRPr="00945B51">
        <w:rPr>
          <w:rFonts w:ascii="Times New Roman" w:hAnsi="Times New Roman"/>
          <w:sz w:val="24"/>
          <w:szCs w:val="24"/>
        </w:rPr>
        <w:t>arządzenia Nr 492/2013 Prezydenta Miasta Świnoujście z dnia 1 sierpnia 2013 r.</w:t>
      </w:r>
      <w:r w:rsidR="00166C21">
        <w:rPr>
          <w:rFonts w:ascii="Times New Roman" w:hAnsi="Times New Roman"/>
          <w:sz w:val="24"/>
          <w:szCs w:val="24"/>
        </w:rPr>
        <w:t xml:space="preserve"> (z późn. zm.) </w:t>
      </w:r>
      <w:r w:rsidR="008536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 </w:t>
      </w:r>
      <w:r w:rsidR="00853636" w:rsidRPr="000A43BE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§</w:t>
      </w:r>
      <w:r w:rsidR="0085363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="008536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36 dopisuje się p</w:t>
      </w:r>
      <w:r w:rsidR="00166C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kt</w:t>
      </w:r>
      <w:r w:rsidR="0085363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6 w brzmieniu:</w:t>
      </w:r>
    </w:p>
    <w:p w14:paraId="58E904A8" w14:textId="3B86BB04" w:rsidR="00166C21" w:rsidRPr="00166C21" w:rsidRDefault="000A43BE" w:rsidP="00166C21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„6) n</w:t>
      </w:r>
      <w:r w:rsidR="00166C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adzór organizacyjny i merytoryczny nad realizacją zadań prz</w:t>
      </w:r>
      <w:r w:rsidR="006345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ez Centrum Usług Wspólnych Gminy</w:t>
      </w:r>
      <w:r w:rsidR="00166C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Miasto Świnoujście w Świnoujściu</w:t>
      </w:r>
      <w:r w:rsidR="005A772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="00166C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”.</w:t>
      </w:r>
    </w:p>
    <w:p w14:paraId="74908B66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14F10486" w14:textId="1ECDD000" w:rsidR="00A31D11" w:rsidRPr="00945B51" w:rsidRDefault="00166C2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="00A31D11" w:rsidRPr="00945B51">
        <w:rPr>
          <w:rFonts w:ascii="Times New Roman" w:hAnsi="Times New Roman"/>
          <w:b/>
          <w:sz w:val="24"/>
          <w:szCs w:val="24"/>
        </w:rPr>
        <w:t>.</w:t>
      </w:r>
      <w:r w:rsidR="00A31D11"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3C6E14CA" w:rsidR="0095613E" w:rsidRPr="004E6A4E" w:rsidRDefault="00166C2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="00A31D11" w:rsidRPr="00945B51">
        <w:rPr>
          <w:rFonts w:ascii="Times New Roman" w:hAnsi="Times New Roman"/>
          <w:b/>
          <w:sz w:val="24"/>
          <w:szCs w:val="24"/>
        </w:rPr>
        <w:t>.</w:t>
      </w:r>
      <w:r w:rsidR="00A31D11" w:rsidRPr="00945B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Zarządzenie wchodzi w życie z dniem podpisania,</w:t>
      </w:r>
      <w:r w:rsidR="002E43D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 mocą obowiązującą od 1 marca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2021 r.</w:t>
      </w: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77777777" w:rsidR="001E4753" w:rsidRPr="00945B51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mgr inż. Janusz Żmurkiewicz</w:t>
      </w:r>
    </w:p>
    <w:sectPr w:rsidR="001E4753" w:rsidRPr="00945B51" w:rsidSect="0088700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695D0E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11"/>
  </w:num>
  <w:num w:numId="19">
    <w:abstractNumId w:val="1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7"/>
    <w:rsid w:val="00060CC7"/>
    <w:rsid w:val="00066AA3"/>
    <w:rsid w:val="000A43BE"/>
    <w:rsid w:val="000E2B4B"/>
    <w:rsid w:val="00136B91"/>
    <w:rsid w:val="001525C1"/>
    <w:rsid w:val="001640C9"/>
    <w:rsid w:val="00166C21"/>
    <w:rsid w:val="001D001D"/>
    <w:rsid w:val="001E4753"/>
    <w:rsid w:val="001F32C5"/>
    <w:rsid w:val="00220776"/>
    <w:rsid w:val="00222E83"/>
    <w:rsid w:val="00242738"/>
    <w:rsid w:val="002674E6"/>
    <w:rsid w:val="0029629D"/>
    <w:rsid w:val="002B2166"/>
    <w:rsid w:val="002E43D6"/>
    <w:rsid w:val="002E6B92"/>
    <w:rsid w:val="002E6BD6"/>
    <w:rsid w:val="003503B0"/>
    <w:rsid w:val="003611D9"/>
    <w:rsid w:val="00373D75"/>
    <w:rsid w:val="00377C94"/>
    <w:rsid w:val="00382D75"/>
    <w:rsid w:val="003940C6"/>
    <w:rsid w:val="003A2F30"/>
    <w:rsid w:val="003B01A7"/>
    <w:rsid w:val="003D2C2D"/>
    <w:rsid w:val="003F3D2D"/>
    <w:rsid w:val="004068B8"/>
    <w:rsid w:val="0042714A"/>
    <w:rsid w:val="00450EC4"/>
    <w:rsid w:val="0045436D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93C5A"/>
    <w:rsid w:val="005A7726"/>
    <w:rsid w:val="005F08CF"/>
    <w:rsid w:val="006109F4"/>
    <w:rsid w:val="006345FA"/>
    <w:rsid w:val="00640777"/>
    <w:rsid w:val="006661AD"/>
    <w:rsid w:val="006924B0"/>
    <w:rsid w:val="0069492C"/>
    <w:rsid w:val="00695D0E"/>
    <w:rsid w:val="006A6421"/>
    <w:rsid w:val="006A6B50"/>
    <w:rsid w:val="006B0005"/>
    <w:rsid w:val="006E4C04"/>
    <w:rsid w:val="007033F0"/>
    <w:rsid w:val="0075100C"/>
    <w:rsid w:val="00760997"/>
    <w:rsid w:val="00786424"/>
    <w:rsid w:val="0079347E"/>
    <w:rsid w:val="007B4C01"/>
    <w:rsid w:val="007C417A"/>
    <w:rsid w:val="008402F7"/>
    <w:rsid w:val="0084713E"/>
    <w:rsid w:val="00853636"/>
    <w:rsid w:val="008777F2"/>
    <w:rsid w:val="008778B2"/>
    <w:rsid w:val="0088700B"/>
    <w:rsid w:val="00890339"/>
    <w:rsid w:val="008A2A0F"/>
    <w:rsid w:val="008B1D65"/>
    <w:rsid w:val="008E1436"/>
    <w:rsid w:val="008F021C"/>
    <w:rsid w:val="009055AC"/>
    <w:rsid w:val="00943205"/>
    <w:rsid w:val="00945B51"/>
    <w:rsid w:val="009518A9"/>
    <w:rsid w:val="0095363E"/>
    <w:rsid w:val="0095613E"/>
    <w:rsid w:val="0097152F"/>
    <w:rsid w:val="009C774C"/>
    <w:rsid w:val="009F0FC1"/>
    <w:rsid w:val="009F2ED4"/>
    <w:rsid w:val="009F4E88"/>
    <w:rsid w:val="00A00A22"/>
    <w:rsid w:val="00A31D11"/>
    <w:rsid w:val="00A5465E"/>
    <w:rsid w:val="00A82DF7"/>
    <w:rsid w:val="00AA4F56"/>
    <w:rsid w:val="00AA67D5"/>
    <w:rsid w:val="00B13904"/>
    <w:rsid w:val="00B2442A"/>
    <w:rsid w:val="00B34E54"/>
    <w:rsid w:val="00B85855"/>
    <w:rsid w:val="00BC6CAA"/>
    <w:rsid w:val="00BD28AC"/>
    <w:rsid w:val="00BD3685"/>
    <w:rsid w:val="00BE0EFF"/>
    <w:rsid w:val="00C47328"/>
    <w:rsid w:val="00C955E8"/>
    <w:rsid w:val="00CC3A13"/>
    <w:rsid w:val="00CD1180"/>
    <w:rsid w:val="00D10848"/>
    <w:rsid w:val="00D3483D"/>
    <w:rsid w:val="00D41C35"/>
    <w:rsid w:val="00D466DA"/>
    <w:rsid w:val="00D60D55"/>
    <w:rsid w:val="00DC7E20"/>
    <w:rsid w:val="00E177E8"/>
    <w:rsid w:val="00E20640"/>
    <w:rsid w:val="00E254D8"/>
    <w:rsid w:val="00E35A8E"/>
    <w:rsid w:val="00E3738D"/>
    <w:rsid w:val="00E47B5E"/>
    <w:rsid w:val="00E77193"/>
    <w:rsid w:val="00E85131"/>
    <w:rsid w:val="00E85619"/>
    <w:rsid w:val="00EA7507"/>
    <w:rsid w:val="00EC69DA"/>
    <w:rsid w:val="00EE0A35"/>
    <w:rsid w:val="00EE51F8"/>
    <w:rsid w:val="00F437D6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alesiewicz</cp:lastModifiedBy>
  <cp:revision>9</cp:revision>
  <cp:lastPrinted>2021-01-05T08:44:00Z</cp:lastPrinted>
  <dcterms:created xsi:type="dcterms:W3CDTF">2021-02-23T13:18:00Z</dcterms:created>
  <dcterms:modified xsi:type="dcterms:W3CDTF">2021-03-03T12:35:00Z</dcterms:modified>
</cp:coreProperties>
</file>