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FE" w:rsidRDefault="00AC1EFE" w:rsidP="00AC1EFE">
      <w:pPr>
        <w:spacing w:line="276" w:lineRule="auto"/>
        <w:jc w:val="center"/>
        <w:rPr>
          <w:b/>
        </w:rPr>
      </w:pPr>
    </w:p>
    <w:p w:rsidR="00AC1EFE" w:rsidRDefault="00AC1EFE" w:rsidP="00AC1EFE">
      <w:pPr>
        <w:spacing w:line="276" w:lineRule="auto"/>
        <w:jc w:val="center"/>
        <w:rPr>
          <w:b/>
        </w:rPr>
      </w:pPr>
    </w:p>
    <w:p w:rsidR="00AC1EFE" w:rsidRDefault="00AC1EFE" w:rsidP="00AC1EFE">
      <w:pPr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6D290B">
        <w:rPr>
          <w:b/>
        </w:rPr>
        <w:t>112</w:t>
      </w:r>
      <w:r>
        <w:rPr>
          <w:b/>
        </w:rPr>
        <w:t>/2021</w:t>
      </w:r>
    </w:p>
    <w:p w:rsidR="00AC1EFE" w:rsidRDefault="00AC1EFE" w:rsidP="00AC1EFE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AC1EFE" w:rsidRDefault="00AC1EFE" w:rsidP="00AC1EFE">
      <w:pPr>
        <w:spacing w:line="276" w:lineRule="auto"/>
      </w:pPr>
    </w:p>
    <w:p w:rsidR="00AC1EFE" w:rsidRDefault="00AC1EFE" w:rsidP="00AC1EFE">
      <w:pPr>
        <w:spacing w:line="276" w:lineRule="auto"/>
        <w:jc w:val="center"/>
      </w:pPr>
      <w:r>
        <w:t>z dnia</w:t>
      </w:r>
      <w:r w:rsidR="003C78B9">
        <w:t xml:space="preserve"> </w:t>
      </w:r>
      <w:r w:rsidR="006D290B">
        <w:t>22</w:t>
      </w:r>
      <w:r>
        <w:t xml:space="preserve"> </w:t>
      </w:r>
      <w:proofErr w:type="gramStart"/>
      <w:r>
        <w:t>lutego  2021 r</w:t>
      </w:r>
      <w:proofErr w:type="gramEnd"/>
      <w:r>
        <w:t>.</w:t>
      </w:r>
    </w:p>
    <w:p w:rsidR="00AC1EFE" w:rsidRDefault="00AC1EFE" w:rsidP="00AC1EFE">
      <w:pPr>
        <w:spacing w:line="276" w:lineRule="auto"/>
        <w:jc w:val="both"/>
        <w:rPr>
          <w:b/>
        </w:rPr>
      </w:pPr>
    </w:p>
    <w:p w:rsidR="00771500" w:rsidRDefault="00AC1EFE" w:rsidP="00771500">
      <w:pPr>
        <w:pStyle w:val="Tekstpodstawowy"/>
        <w:spacing w:line="276" w:lineRule="auto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>w sprawie powołania komisji przetargowej do przygotowani</w:t>
      </w:r>
      <w:r w:rsidR="00771500">
        <w:rPr>
          <w:b/>
          <w:spacing w:val="-4"/>
          <w:sz w:val="24"/>
        </w:rPr>
        <w:t>a i przeprowadzenia postępowań</w:t>
      </w:r>
      <w:r w:rsidR="00771500" w:rsidRPr="00771500">
        <w:rPr>
          <w:b/>
          <w:spacing w:val="-4"/>
          <w:sz w:val="24"/>
        </w:rPr>
        <w:t xml:space="preserve"> </w:t>
      </w:r>
      <w:r w:rsidR="00771500">
        <w:rPr>
          <w:b/>
          <w:spacing w:val="-4"/>
          <w:sz w:val="24"/>
        </w:rPr>
        <w:t xml:space="preserve">dotyczącego wyboru wykonawcy na realizację niżej </w:t>
      </w:r>
      <w:proofErr w:type="gramStart"/>
      <w:r w:rsidR="00771500">
        <w:rPr>
          <w:b/>
          <w:spacing w:val="-4"/>
          <w:sz w:val="24"/>
        </w:rPr>
        <w:t>wymienionych  zamówień</w:t>
      </w:r>
      <w:proofErr w:type="gramEnd"/>
      <w:r w:rsidR="00771500">
        <w:rPr>
          <w:b/>
          <w:spacing w:val="-4"/>
          <w:sz w:val="24"/>
        </w:rPr>
        <w:t xml:space="preserve"> publicznych: </w:t>
      </w:r>
    </w:p>
    <w:p w:rsidR="00AC1EFE" w:rsidRDefault="00E61A09" w:rsidP="00771500">
      <w:pPr>
        <w:pStyle w:val="Tekstpodstawowy"/>
        <w:spacing w:line="276" w:lineRule="auto"/>
        <w:rPr>
          <w:b/>
          <w:spacing w:val="-4"/>
          <w:sz w:val="24"/>
        </w:rPr>
      </w:pPr>
      <w:proofErr w:type="gramStart"/>
      <w:r>
        <w:rPr>
          <w:b/>
          <w:spacing w:val="-4"/>
          <w:sz w:val="24"/>
        </w:rPr>
        <w:t>nr  BZP</w:t>
      </w:r>
      <w:proofErr w:type="gramEnd"/>
      <w:r>
        <w:rPr>
          <w:b/>
          <w:spacing w:val="-4"/>
          <w:sz w:val="24"/>
        </w:rPr>
        <w:t>. 271.1.8</w:t>
      </w:r>
      <w:r w:rsidR="00771500">
        <w:rPr>
          <w:b/>
          <w:spacing w:val="-4"/>
          <w:sz w:val="24"/>
        </w:rPr>
        <w:t>.2021</w:t>
      </w:r>
      <w:r>
        <w:rPr>
          <w:b/>
          <w:spacing w:val="-4"/>
          <w:sz w:val="24"/>
        </w:rPr>
        <w:t>.</w:t>
      </w:r>
      <w:proofErr w:type="gramStart"/>
      <w:r>
        <w:rPr>
          <w:b/>
          <w:spacing w:val="-4"/>
          <w:sz w:val="24"/>
        </w:rPr>
        <w:t>WIM</w:t>
      </w:r>
      <w:r w:rsidR="00771500">
        <w:rPr>
          <w:b/>
          <w:spacing w:val="-4"/>
          <w:sz w:val="24"/>
        </w:rPr>
        <w:t xml:space="preserve">  pn</w:t>
      </w:r>
      <w:proofErr w:type="gramEnd"/>
      <w:r w:rsidR="00771500">
        <w:rPr>
          <w:b/>
          <w:spacing w:val="-4"/>
          <w:sz w:val="24"/>
        </w:rPr>
        <w:t xml:space="preserve">. </w:t>
      </w:r>
      <w:r w:rsidR="00992186">
        <w:rPr>
          <w:b/>
          <w:spacing w:val="-4"/>
          <w:sz w:val="24"/>
        </w:rPr>
        <w:t xml:space="preserve"> Dostawa sprzętu medycznego do Zakładu Opieki Długoterminowej przy ul. Bydgoskiej 14 w Świnoujściu </w:t>
      </w:r>
    </w:p>
    <w:p w:rsidR="00771500" w:rsidRDefault="00E61A09" w:rsidP="00771500">
      <w:pPr>
        <w:pStyle w:val="Tekstpodstawowy"/>
        <w:spacing w:line="276" w:lineRule="auto"/>
        <w:rPr>
          <w:b/>
          <w:spacing w:val="-4"/>
          <w:sz w:val="24"/>
        </w:rPr>
      </w:pPr>
      <w:proofErr w:type="gramStart"/>
      <w:r>
        <w:rPr>
          <w:b/>
          <w:spacing w:val="-4"/>
          <w:sz w:val="24"/>
        </w:rPr>
        <w:t>nr  BZP</w:t>
      </w:r>
      <w:proofErr w:type="gramEnd"/>
      <w:r>
        <w:rPr>
          <w:b/>
          <w:spacing w:val="-4"/>
          <w:sz w:val="24"/>
        </w:rPr>
        <w:t>.271.1.9</w:t>
      </w:r>
      <w:r w:rsidR="00771500">
        <w:rPr>
          <w:b/>
          <w:spacing w:val="-4"/>
          <w:sz w:val="24"/>
        </w:rPr>
        <w:t>.2021</w:t>
      </w:r>
      <w:r>
        <w:rPr>
          <w:b/>
          <w:spacing w:val="-4"/>
          <w:sz w:val="24"/>
        </w:rPr>
        <w:t>.WIM</w:t>
      </w:r>
      <w:r w:rsidR="00771500">
        <w:rPr>
          <w:b/>
          <w:spacing w:val="-4"/>
          <w:sz w:val="24"/>
        </w:rPr>
        <w:t xml:space="preserve"> pn. Dostawa mebli do Zakładu Opieki Długoterminowej przy </w:t>
      </w:r>
      <w:r w:rsidR="00771500">
        <w:rPr>
          <w:b/>
          <w:spacing w:val="-4"/>
          <w:sz w:val="24"/>
        </w:rPr>
        <w:br/>
      </w:r>
      <w:proofErr w:type="gramStart"/>
      <w:r w:rsidR="00771500">
        <w:rPr>
          <w:b/>
          <w:spacing w:val="-4"/>
          <w:sz w:val="24"/>
        </w:rPr>
        <w:t>ul. Bydgoskiej</w:t>
      </w:r>
      <w:proofErr w:type="gramEnd"/>
      <w:r w:rsidR="00771500">
        <w:rPr>
          <w:b/>
          <w:spacing w:val="-4"/>
          <w:sz w:val="24"/>
        </w:rPr>
        <w:t xml:space="preserve"> 14 w Świnoujściu </w:t>
      </w:r>
    </w:p>
    <w:p w:rsidR="00771500" w:rsidRDefault="00E61A09" w:rsidP="00771500">
      <w:pPr>
        <w:pStyle w:val="Tekstpodstawowy"/>
        <w:spacing w:line="276" w:lineRule="auto"/>
        <w:rPr>
          <w:b/>
          <w:spacing w:val="-4"/>
          <w:sz w:val="24"/>
        </w:rPr>
      </w:pPr>
      <w:proofErr w:type="gramStart"/>
      <w:r>
        <w:rPr>
          <w:b/>
          <w:spacing w:val="-4"/>
          <w:sz w:val="24"/>
        </w:rPr>
        <w:t>nr</w:t>
      </w:r>
      <w:proofErr w:type="gramEnd"/>
      <w:r>
        <w:rPr>
          <w:b/>
          <w:spacing w:val="-4"/>
          <w:sz w:val="24"/>
        </w:rPr>
        <w:t xml:space="preserve"> BZP.271.1.10</w:t>
      </w:r>
      <w:r w:rsidR="00771500">
        <w:rPr>
          <w:b/>
          <w:spacing w:val="-4"/>
          <w:sz w:val="24"/>
        </w:rPr>
        <w:t>.2021</w:t>
      </w:r>
      <w:r>
        <w:rPr>
          <w:b/>
          <w:spacing w:val="-4"/>
          <w:sz w:val="24"/>
        </w:rPr>
        <w:t>.WIM</w:t>
      </w:r>
      <w:r w:rsidR="00771500">
        <w:rPr>
          <w:b/>
          <w:spacing w:val="-4"/>
          <w:sz w:val="24"/>
        </w:rPr>
        <w:t xml:space="preserve"> pn. Dostawa wyposażenia do Zakła</w:t>
      </w:r>
      <w:r w:rsidR="00DB202B">
        <w:rPr>
          <w:b/>
          <w:spacing w:val="-4"/>
          <w:sz w:val="24"/>
        </w:rPr>
        <w:t xml:space="preserve">du Opieki Długoterminowej przy </w:t>
      </w:r>
      <w:proofErr w:type="gramStart"/>
      <w:r w:rsidR="00771500">
        <w:rPr>
          <w:b/>
          <w:spacing w:val="-4"/>
          <w:sz w:val="24"/>
        </w:rPr>
        <w:t>ul. Bydgoskiej</w:t>
      </w:r>
      <w:proofErr w:type="gramEnd"/>
      <w:r w:rsidR="00771500">
        <w:rPr>
          <w:b/>
          <w:spacing w:val="-4"/>
          <w:sz w:val="24"/>
        </w:rPr>
        <w:t xml:space="preserve"> 14 w Świnoujściu </w:t>
      </w:r>
    </w:p>
    <w:p w:rsidR="00771500" w:rsidRDefault="00771500" w:rsidP="00771500">
      <w:pPr>
        <w:pStyle w:val="Tekstpodstawowy"/>
        <w:spacing w:line="276" w:lineRule="auto"/>
        <w:rPr>
          <w:b/>
          <w:spacing w:val="-4"/>
          <w:sz w:val="24"/>
        </w:rPr>
      </w:pPr>
    </w:p>
    <w:p w:rsidR="00771500" w:rsidRDefault="00771500" w:rsidP="00771500">
      <w:pPr>
        <w:pStyle w:val="Tekstpodstawowy"/>
        <w:spacing w:line="276" w:lineRule="auto"/>
        <w:rPr>
          <w:b/>
          <w:spacing w:val="-4"/>
          <w:sz w:val="24"/>
          <w:szCs w:val="24"/>
          <w:highlight w:val="yellow"/>
        </w:rPr>
      </w:pPr>
    </w:p>
    <w:p w:rsidR="00AC1EFE" w:rsidRDefault="00AC1EFE" w:rsidP="00AC1EF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Na podstawie art. 30 ust. 2, pkt 3 i 4 ustawy z dnia 8 marca 1990 r. o samorządzie gminnym (Dz.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2020 r. poz. 713, ze zm.) oraz art. 53, 54 i 55 ustawy z dnia 11 września 2019 r. Prawo zamówień publicznych (Dz.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2019, ze zm.) postanawiam, co następuje:</w:t>
      </w:r>
    </w:p>
    <w:p w:rsidR="00AC1EFE" w:rsidRDefault="00AC1EFE" w:rsidP="00AC1EFE">
      <w:pPr>
        <w:pStyle w:val="Tekstpodstawowy"/>
        <w:spacing w:line="276" w:lineRule="auto"/>
        <w:jc w:val="both"/>
        <w:rPr>
          <w:sz w:val="24"/>
        </w:rPr>
      </w:pPr>
    </w:p>
    <w:p w:rsidR="00771500" w:rsidRDefault="00AC1EFE" w:rsidP="00AC1EFE">
      <w:pPr>
        <w:pStyle w:val="Tekstpodstawowy"/>
        <w:spacing w:line="276" w:lineRule="auto"/>
        <w:ind w:firstLine="567"/>
        <w:jc w:val="both"/>
        <w:rPr>
          <w:spacing w:val="-4"/>
          <w:sz w:val="24"/>
        </w:rPr>
      </w:pPr>
      <w:r>
        <w:rPr>
          <w:b/>
          <w:sz w:val="24"/>
        </w:rPr>
        <w:t>§ 1. </w:t>
      </w:r>
      <w:r>
        <w:rPr>
          <w:sz w:val="24"/>
        </w:rPr>
        <w:t>Powołuję komisję przetargową w celu przygotowani</w:t>
      </w:r>
      <w:r w:rsidR="00771500">
        <w:rPr>
          <w:sz w:val="24"/>
        </w:rPr>
        <w:t>a i przeprowadzenia postępowań</w:t>
      </w:r>
      <w:r>
        <w:rPr>
          <w:sz w:val="24"/>
        </w:rPr>
        <w:t xml:space="preserve"> </w:t>
      </w:r>
      <w:r>
        <w:rPr>
          <w:spacing w:val="-4"/>
          <w:sz w:val="24"/>
        </w:rPr>
        <w:t>o udzielenie</w:t>
      </w:r>
      <w:r w:rsidR="00771500">
        <w:rPr>
          <w:spacing w:val="-4"/>
          <w:sz w:val="24"/>
        </w:rPr>
        <w:t xml:space="preserve"> niżej </w:t>
      </w:r>
      <w:proofErr w:type="gramStart"/>
      <w:r w:rsidR="00771500">
        <w:rPr>
          <w:spacing w:val="-4"/>
          <w:sz w:val="24"/>
        </w:rPr>
        <w:t>wymienionych  zamówień</w:t>
      </w:r>
      <w:proofErr w:type="gramEnd"/>
      <w:r w:rsidR="00771500">
        <w:rPr>
          <w:spacing w:val="-4"/>
          <w:sz w:val="24"/>
        </w:rPr>
        <w:t xml:space="preserve"> publicznych  w trybie </w:t>
      </w:r>
      <w:r w:rsidR="00992186">
        <w:rPr>
          <w:spacing w:val="-4"/>
          <w:sz w:val="24"/>
        </w:rPr>
        <w:t>przetargu nieograniczonego</w:t>
      </w:r>
      <w:r w:rsidR="00771500">
        <w:rPr>
          <w:spacing w:val="-4"/>
          <w:sz w:val="24"/>
        </w:rPr>
        <w:t xml:space="preserve">: </w:t>
      </w:r>
    </w:p>
    <w:p w:rsidR="00771500" w:rsidRPr="00771500" w:rsidRDefault="00771500" w:rsidP="00771500">
      <w:pPr>
        <w:pStyle w:val="Tekstpodstawowy"/>
        <w:spacing w:line="276" w:lineRule="auto"/>
        <w:rPr>
          <w:spacing w:val="-4"/>
          <w:sz w:val="24"/>
        </w:rPr>
      </w:pPr>
      <w:proofErr w:type="gramStart"/>
      <w:r w:rsidRPr="00771500">
        <w:rPr>
          <w:spacing w:val="-4"/>
          <w:sz w:val="24"/>
        </w:rPr>
        <w:t xml:space="preserve">nr  </w:t>
      </w:r>
      <w:r w:rsidR="00C42DB8">
        <w:rPr>
          <w:spacing w:val="-4"/>
          <w:sz w:val="24"/>
        </w:rPr>
        <w:t>BZP</w:t>
      </w:r>
      <w:proofErr w:type="gramEnd"/>
      <w:r w:rsidR="00C42DB8">
        <w:rPr>
          <w:spacing w:val="-4"/>
          <w:sz w:val="24"/>
        </w:rPr>
        <w:t>.</w:t>
      </w:r>
      <w:r w:rsidRPr="00771500">
        <w:rPr>
          <w:spacing w:val="-4"/>
          <w:sz w:val="24"/>
        </w:rPr>
        <w:t>271.1.</w:t>
      </w:r>
      <w:r w:rsidR="00C42DB8">
        <w:rPr>
          <w:spacing w:val="-4"/>
          <w:sz w:val="24"/>
        </w:rPr>
        <w:t>8</w:t>
      </w:r>
      <w:r w:rsidRPr="00771500">
        <w:rPr>
          <w:spacing w:val="-4"/>
          <w:sz w:val="24"/>
        </w:rPr>
        <w:t>.2021</w:t>
      </w:r>
      <w:r w:rsidR="00C42DB8">
        <w:rPr>
          <w:spacing w:val="-4"/>
          <w:sz w:val="24"/>
        </w:rPr>
        <w:t>.</w:t>
      </w:r>
      <w:proofErr w:type="gramStart"/>
      <w:r w:rsidR="00C42DB8">
        <w:rPr>
          <w:spacing w:val="-4"/>
          <w:sz w:val="24"/>
        </w:rPr>
        <w:t>WIM</w:t>
      </w:r>
      <w:r w:rsidRPr="00771500">
        <w:rPr>
          <w:spacing w:val="-4"/>
          <w:sz w:val="24"/>
        </w:rPr>
        <w:t xml:space="preserve">  pn</w:t>
      </w:r>
      <w:proofErr w:type="gramEnd"/>
      <w:r w:rsidRPr="00771500">
        <w:rPr>
          <w:spacing w:val="-4"/>
          <w:sz w:val="24"/>
        </w:rPr>
        <w:t xml:space="preserve">.  Dostawa sprzętu medycznego do Zakładu Opieki Długoterminowej przy ul. Bydgoskiej 14 w Świnoujściu </w:t>
      </w:r>
    </w:p>
    <w:p w:rsidR="00771500" w:rsidRPr="00771500" w:rsidRDefault="00C42DB8" w:rsidP="00771500">
      <w:pPr>
        <w:pStyle w:val="Tekstpodstawowy"/>
        <w:spacing w:line="276" w:lineRule="auto"/>
        <w:rPr>
          <w:spacing w:val="-4"/>
          <w:sz w:val="24"/>
        </w:rPr>
      </w:pPr>
      <w:proofErr w:type="gramStart"/>
      <w:r>
        <w:rPr>
          <w:spacing w:val="-4"/>
          <w:sz w:val="24"/>
        </w:rPr>
        <w:t>nr  BZP</w:t>
      </w:r>
      <w:proofErr w:type="gramEnd"/>
      <w:r>
        <w:rPr>
          <w:spacing w:val="-4"/>
          <w:sz w:val="24"/>
        </w:rPr>
        <w:t>.271.1.9</w:t>
      </w:r>
      <w:r w:rsidR="00771500" w:rsidRPr="00771500">
        <w:rPr>
          <w:spacing w:val="-4"/>
          <w:sz w:val="24"/>
        </w:rPr>
        <w:t>.2021</w:t>
      </w:r>
      <w:r>
        <w:rPr>
          <w:spacing w:val="-4"/>
          <w:sz w:val="24"/>
        </w:rPr>
        <w:t>.WIM</w:t>
      </w:r>
      <w:r w:rsidR="00771500" w:rsidRPr="00771500">
        <w:rPr>
          <w:spacing w:val="-4"/>
          <w:sz w:val="24"/>
        </w:rPr>
        <w:t xml:space="preserve"> pn. Dostawa mebli do Zakładu Opieki Długoterminowej przy </w:t>
      </w:r>
      <w:r w:rsidR="00771500" w:rsidRPr="00771500">
        <w:rPr>
          <w:spacing w:val="-4"/>
          <w:sz w:val="24"/>
        </w:rPr>
        <w:br/>
      </w:r>
      <w:proofErr w:type="gramStart"/>
      <w:r w:rsidR="00771500" w:rsidRPr="00771500">
        <w:rPr>
          <w:spacing w:val="-4"/>
          <w:sz w:val="24"/>
        </w:rPr>
        <w:t>ul. Bydgoskiej</w:t>
      </w:r>
      <w:proofErr w:type="gramEnd"/>
      <w:r w:rsidR="00771500" w:rsidRPr="00771500">
        <w:rPr>
          <w:spacing w:val="-4"/>
          <w:sz w:val="24"/>
        </w:rPr>
        <w:t xml:space="preserve"> 14 w Świnoujściu </w:t>
      </w:r>
    </w:p>
    <w:p w:rsidR="00771500" w:rsidRPr="00771500" w:rsidRDefault="00C42DB8" w:rsidP="00771500">
      <w:pPr>
        <w:pStyle w:val="Tekstpodstawowy"/>
        <w:spacing w:line="276" w:lineRule="auto"/>
        <w:rPr>
          <w:spacing w:val="-4"/>
          <w:sz w:val="24"/>
        </w:rPr>
      </w:pPr>
      <w:r>
        <w:rPr>
          <w:spacing w:val="-4"/>
          <w:sz w:val="24"/>
        </w:rPr>
        <w:t>nr BZP</w:t>
      </w:r>
      <w:r w:rsidR="00771500" w:rsidRPr="00771500">
        <w:rPr>
          <w:spacing w:val="-4"/>
          <w:sz w:val="24"/>
        </w:rPr>
        <w:t>.271.1.</w:t>
      </w:r>
      <w:r>
        <w:rPr>
          <w:spacing w:val="-4"/>
          <w:sz w:val="24"/>
        </w:rPr>
        <w:t>10</w:t>
      </w:r>
      <w:r w:rsidR="00771500" w:rsidRPr="00771500">
        <w:rPr>
          <w:spacing w:val="-4"/>
          <w:sz w:val="24"/>
        </w:rPr>
        <w:t>.2021</w:t>
      </w:r>
      <w:r>
        <w:rPr>
          <w:spacing w:val="-4"/>
          <w:sz w:val="24"/>
        </w:rPr>
        <w:t>.WIM</w:t>
      </w:r>
      <w:bookmarkStart w:id="0" w:name="_GoBack"/>
      <w:bookmarkEnd w:id="0"/>
      <w:r w:rsidR="00771500" w:rsidRPr="00771500">
        <w:rPr>
          <w:spacing w:val="-4"/>
          <w:sz w:val="24"/>
        </w:rPr>
        <w:t xml:space="preserve"> pn. Dostawa wyposażenia do Zakładu Opieki Długoterminowej przy </w:t>
      </w:r>
      <w:r w:rsidR="00771500" w:rsidRPr="00771500">
        <w:rPr>
          <w:spacing w:val="-4"/>
          <w:sz w:val="24"/>
        </w:rPr>
        <w:br/>
        <w:t xml:space="preserve">ul. Bydgoskiej 14 w Świnoujściu </w:t>
      </w:r>
    </w:p>
    <w:p w:rsidR="00771500" w:rsidRPr="00771500" w:rsidRDefault="00771500" w:rsidP="00AC1EFE">
      <w:pPr>
        <w:pStyle w:val="Tekstpodstawowy"/>
        <w:spacing w:line="276" w:lineRule="auto"/>
        <w:ind w:firstLine="567"/>
        <w:jc w:val="both"/>
        <w:rPr>
          <w:spacing w:val="-4"/>
          <w:sz w:val="24"/>
        </w:rPr>
      </w:pPr>
    </w:p>
    <w:p w:rsidR="00AC1EFE" w:rsidRDefault="00AC1EFE" w:rsidP="00771500">
      <w:pPr>
        <w:pStyle w:val="Tekstpodstawowy"/>
        <w:spacing w:line="276" w:lineRule="auto"/>
        <w:jc w:val="both"/>
        <w:rPr>
          <w:spacing w:val="-4"/>
          <w:sz w:val="24"/>
          <w:szCs w:val="24"/>
          <w:highlight w:val="yellow"/>
        </w:rPr>
      </w:pPr>
      <w:proofErr w:type="gramStart"/>
      <w:r>
        <w:rPr>
          <w:spacing w:val="-4"/>
          <w:sz w:val="24"/>
          <w:szCs w:val="24"/>
        </w:rPr>
        <w:t>w</w:t>
      </w:r>
      <w:proofErr w:type="gramEnd"/>
      <w:r>
        <w:rPr>
          <w:spacing w:val="-4"/>
          <w:sz w:val="24"/>
          <w:szCs w:val="24"/>
        </w:rPr>
        <w:t xml:space="preserve"> następującym składzie:</w:t>
      </w:r>
    </w:p>
    <w:p w:rsidR="00AC1EFE" w:rsidRDefault="00992186" w:rsidP="00AC1EF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Wojciech </w:t>
      </w:r>
      <w:proofErr w:type="spellStart"/>
      <w:proofErr w:type="gramStart"/>
      <w:r>
        <w:rPr>
          <w:i/>
          <w:sz w:val="24"/>
          <w:szCs w:val="24"/>
        </w:rPr>
        <w:t>Bereszko</w:t>
      </w:r>
      <w:proofErr w:type="spellEnd"/>
      <w:r>
        <w:rPr>
          <w:i/>
          <w:sz w:val="24"/>
          <w:szCs w:val="24"/>
        </w:rPr>
        <w:t xml:space="preserve"> </w:t>
      </w:r>
      <w:r w:rsidR="00AC1EFE">
        <w:rPr>
          <w:sz w:val="24"/>
          <w:szCs w:val="24"/>
        </w:rPr>
        <w:t xml:space="preserve"> – przewodniczący</w:t>
      </w:r>
      <w:proofErr w:type="gramEnd"/>
      <w:r w:rsidR="00AC1EFE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przedstawiciel Inżyniera Projektu</w:t>
      </w:r>
    </w:p>
    <w:p w:rsidR="00AC1EFE" w:rsidRDefault="00992186" w:rsidP="00AC1EF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Michał </w:t>
      </w:r>
      <w:proofErr w:type="spellStart"/>
      <w:proofErr w:type="gramStart"/>
      <w:r>
        <w:rPr>
          <w:i/>
          <w:sz w:val="24"/>
          <w:szCs w:val="24"/>
        </w:rPr>
        <w:t>Naściuk</w:t>
      </w:r>
      <w:proofErr w:type="spellEnd"/>
      <w:r>
        <w:rPr>
          <w:i/>
          <w:sz w:val="24"/>
          <w:szCs w:val="24"/>
        </w:rPr>
        <w:t xml:space="preserve"> </w:t>
      </w:r>
      <w:r w:rsidR="00AC1EFE">
        <w:rPr>
          <w:sz w:val="24"/>
          <w:szCs w:val="24"/>
        </w:rPr>
        <w:t xml:space="preserve"> – sekretarz</w:t>
      </w:r>
      <w:proofErr w:type="gramEnd"/>
      <w:r w:rsidR="00AC1EFE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przedstawiciel Inżyniera Projektu </w:t>
      </w:r>
    </w:p>
    <w:p w:rsidR="00AC1EFE" w:rsidRPr="00992186" w:rsidRDefault="00992186" w:rsidP="00AC1EF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Jarosław </w:t>
      </w:r>
      <w:proofErr w:type="spellStart"/>
      <w:proofErr w:type="gramStart"/>
      <w:r>
        <w:rPr>
          <w:i/>
          <w:sz w:val="24"/>
          <w:szCs w:val="24"/>
        </w:rPr>
        <w:t>Kokolus</w:t>
      </w:r>
      <w:proofErr w:type="spellEnd"/>
      <w:r>
        <w:rPr>
          <w:i/>
          <w:sz w:val="24"/>
          <w:szCs w:val="24"/>
        </w:rPr>
        <w:t xml:space="preserve"> </w:t>
      </w:r>
      <w:r w:rsidR="00AC1EFE">
        <w:rPr>
          <w:sz w:val="24"/>
          <w:szCs w:val="24"/>
        </w:rPr>
        <w:t xml:space="preserve"> – członek</w:t>
      </w:r>
      <w:proofErr w:type="gramEnd"/>
      <w:r w:rsidR="00AC1EFE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przedstawiciel Inżyniera Projektu</w:t>
      </w:r>
    </w:p>
    <w:p w:rsidR="00992186" w:rsidRPr="00992186" w:rsidRDefault="00992186" w:rsidP="00AC1EF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Monika Kaczmarek – członek, podinspektor </w:t>
      </w:r>
      <w:r w:rsidR="00836E97">
        <w:rPr>
          <w:i/>
          <w:sz w:val="24"/>
          <w:szCs w:val="24"/>
        </w:rPr>
        <w:t>Biura Zamówień Publicznych</w:t>
      </w:r>
    </w:p>
    <w:p w:rsidR="00992186" w:rsidRDefault="00992186" w:rsidP="00AC1EF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i/>
          <w:sz w:val="24"/>
          <w:szCs w:val="24"/>
        </w:rPr>
      </w:pPr>
      <w:r w:rsidRPr="00992186">
        <w:rPr>
          <w:i/>
          <w:sz w:val="24"/>
          <w:szCs w:val="24"/>
        </w:rPr>
        <w:t>Anna Szablewska – członek, Dyrektor SP ZOZ Zakład Pielęgnacyjno-Opiekuńczy</w:t>
      </w:r>
    </w:p>
    <w:p w:rsidR="00992186" w:rsidRDefault="00992186" w:rsidP="00AC1EF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Małgorzata Tokarzewska – członek, Główny Specjalista Wydziału Inwestycji Miejskich </w:t>
      </w:r>
    </w:p>
    <w:p w:rsidR="00771500" w:rsidRDefault="00771500" w:rsidP="00AC1EF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Pawel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Rycombel</w:t>
      </w:r>
      <w:proofErr w:type="spellEnd"/>
      <w:r>
        <w:rPr>
          <w:i/>
          <w:sz w:val="24"/>
          <w:szCs w:val="24"/>
        </w:rPr>
        <w:t xml:space="preserve">, członek, przedstawiciel </w:t>
      </w:r>
      <w:r w:rsidRPr="00992186">
        <w:rPr>
          <w:i/>
          <w:sz w:val="24"/>
          <w:szCs w:val="24"/>
        </w:rPr>
        <w:t>SP ZOZ Zakład Pielęgnacyjno-Opiekuńczy</w:t>
      </w:r>
    </w:p>
    <w:p w:rsidR="00771500" w:rsidRPr="00992186" w:rsidRDefault="00771500" w:rsidP="00AC1EF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Michał </w:t>
      </w:r>
      <w:proofErr w:type="spellStart"/>
      <w:r>
        <w:rPr>
          <w:i/>
          <w:sz w:val="24"/>
          <w:szCs w:val="24"/>
        </w:rPr>
        <w:t>Prawniczak</w:t>
      </w:r>
      <w:proofErr w:type="spellEnd"/>
      <w:r>
        <w:rPr>
          <w:i/>
          <w:sz w:val="24"/>
          <w:szCs w:val="24"/>
        </w:rPr>
        <w:t xml:space="preserve">. </w:t>
      </w:r>
      <w:proofErr w:type="gramStart"/>
      <w:r>
        <w:rPr>
          <w:i/>
          <w:sz w:val="24"/>
          <w:szCs w:val="24"/>
        </w:rPr>
        <w:t>członek</w:t>
      </w:r>
      <w:proofErr w:type="gramEnd"/>
      <w:r>
        <w:rPr>
          <w:i/>
          <w:sz w:val="24"/>
          <w:szCs w:val="24"/>
        </w:rPr>
        <w:t xml:space="preserve">, przedstawiciel </w:t>
      </w:r>
      <w:r w:rsidRPr="00992186">
        <w:rPr>
          <w:i/>
          <w:sz w:val="24"/>
          <w:szCs w:val="24"/>
        </w:rPr>
        <w:t>SP ZOZ Zakład Pielęgnacyjno-Opiekuńczy</w:t>
      </w:r>
    </w:p>
    <w:p w:rsidR="00AC1EFE" w:rsidRPr="00992186" w:rsidRDefault="00AC1EFE" w:rsidP="00AC1EF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  <w:szCs w:val="24"/>
        </w:rPr>
      </w:pPr>
    </w:p>
    <w:p w:rsidR="00AC1EFE" w:rsidRDefault="00AC1EFE" w:rsidP="00AC1EF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Komisja będzie działać zgodnie z regulaminem pracy komisji,</w:t>
      </w:r>
      <w:r w:rsidR="00C5632F">
        <w:rPr>
          <w:sz w:val="24"/>
        </w:rPr>
        <w:t xml:space="preserve"> wprowadzonym zarządzeniem Nr 22/2021</w:t>
      </w:r>
      <w:r>
        <w:rPr>
          <w:sz w:val="24"/>
        </w:rPr>
        <w:t xml:space="preserve"> Prezyde</w:t>
      </w:r>
      <w:r w:rsidR="00C5632F">
        <w:rPr>
          <w:sz w:val="24"/>
        </w:rPr>
        <w:t>nta Miasta Świnoujście z dnia 13</w:t>
      </w:r>
      <w:r>
        <w:rPr>
          <w:sz w:val="24"/>
        </w:rPr>
        <w:t xml:space="preserve"> stycznia 2021 r.</w:t>
      </w:r>
    </w:p>
    <w:p w:rsidR="00AC1EFE" w:rsidRDefault="00AC1EFE" w:rsidP="00AC1EFE">
      <w:pPr>
        <w:pStyle w:val="Tekstpodstawowy"/>
        <w:spacing w:line="276" w:lineRule="auto"/>
        <w:jc w:val="both"/>
        <w:rPr>
          <w:sz w:val="24"/>
        </w:rPr>
      </w:pPr>
    </w:p>
    <w:p w:rsidR="00AC1EFE" w:rsidRDefault="00AC1EFE" w:rsidP="00AC1EF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AC1EFE" w:rsidRDefault="00AC1EFE" w:rsidP="00AC1EFE">
      <w:pPr>
        <w:pStyle w:val="Tekstpodstawowy"/>
        <w:spacing w:line="276" w:lineRule="auto"/>
        <w:jc w:val="both"/>
        <w:rPr>
          <w:sz w:val="24"/>
        </w:rPr>
      </w:pPr>
    </w:p>
    <w:p w:rsidR="00AC1EFE" w:rsidRDefault="00AC1EFE" w:rsidP="00AC1EF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4. </w:t>
      </w:r>
      <w:r>
        <w:rPr>
          <w:sz w:val="24"/>
        </w:rPr>
        <w:t xml:space="preserve">Wykonanie zarządzenia powierzam </w:t>
      </w:r>
      <w:proofErr w:type="gramStart"/>
      <w:r>
        <w:rPr>
          <w:sz w:val="24"/>
        </w:rPr>
        <w:t>przewodniczącemu komisji</w:t>
      </w:r>
      <w:proofErr w:type="gramEnd"/>
      <w:r>
        <w:rPr>
          <w:sz w:val="24"/>
        </w:rPr>
        <w:t xml:space="preserve"> przetargowej.</w:t>
      </w:r>
    </w:p>
    <w:p w:rsidR="00AC1EFE" w:rsidRDefault="00AC1EFE" w:rsidP="00AC1EFE">
      <w:pPr>
        <w:pStyle w:val="Tekstpodstawowy"/>
        <w:spacing w:line="276" w:lineRule="auto"/>
        <w:jc w:val="both"/>
        <w:rPr>
          <w:sz w:val="24"/>
        </w:rPr>
      </w:pPr>
    </w:p>
    <w:p w:rsidR="00AC1EFE" w:rsidRDefault="00AC1EFE" w:rsidP="00AC1EF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5. </w:t>
      </w:r>
      <w:r>
        <w:rPr>
          <w:sz w:val="24"/>
        </w:rPr>
        <w:t>Zarządzenie wchodzi w życie z dniem podpisania.</w:t>
      </w:r>
    </w:p>
    <w:p w:rsidR="00AC1EFE" w:rsidRDefault="00AC1EFE" w:rsidP="00AC1EFE"/>
    <w:p w:rsidR="00AC1EFE" w:rsidRDefault="00AC1EFE" w:rsidP="00AC1EFE"/>
    <w:p w:rsidR="00AC1EFE" w:rsidRDefault="00AC1EFE" w:rsidP="00AC1EFE"/>
    <w:p w:rsidR="00AC1EFE" w:rsidRDefault="00AC1EFE" w:rsidP="00AC1EFE"/>
    <w:p w:rsidR="006D290B" w:rsidRDefault="006D290B" w:rsidP="006D290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6D290B" w:rsidRDefault="006D290B" w:rsidP="006D290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6D290B" w:rsidRDefault="006D290B" w:rsidP="006D290B">
      <w:pPr>
        <w:pStyle w:val="Tekstpodstawowywcity"/>
        <w:ind w:left="5103"/>
        <w:jc w:val="center"/>
      </w:pPr>
      <w:r>
        <w:t>Zastępca Prezydenta</w:t>
      </w:r>
    </w:p>
    <w:p w:rsidR="0081083A" w:rsidRDefault="00C42DB8"/>
    <w:sectPr w:rsidR="0081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FE"/>
    <w:rsid w:val="003C78B9"/>
    <w:rsid w:val="00456D7A"/>
    <w:rsid w:val="006D290B"/>
    <w:rsid w:val="00771500"/>
    <w:rsid w:val="008353EF"/>
    <w:rsid w:val="00836E97"/>
    <w:rsid w:val="00992186"/>
    <w:rsid w:val="00AC1EFE"/>
    <w:rsid w:val="00C42DB8"/>
    <w:rsid w:val="00C5632F"/>
    <w:rsid w:val="00DB202B"/>
    <w:rsid w:val="00E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71FF"/>
  <w15:docId w15:val="{18EB911C-B63D-4AD6-B413-721390B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E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1EFE"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EFE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EFE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C1EF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C1EFE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E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29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29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mtokarzewska</dc:creator>
  <cp:lastModifiedBy>Karczewicz-Cepa Anna</cp:lastModifiedBy>
  <cp:revision>8</cp:revision>
  <cp:lastPrinted>2021-02-23T06:51:00Z</cp:lastPrinted>
  <dcterms:created xsi:type="dcterms:W3CDTF">2021-02-15T15:30:00Z</dcterms:created>
  <dcterms:modified xsi:type="dcterms:W3CDTF">2021-03-03T12:24:00Z</dcterms:modified>
</cp:coreProperties>
</file>