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91" w:rsidRPr="005D1264" w:rsidRDefault="00CF5B91" w:rsidP="00CF5B91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1"/>
          <w:sz w:val="24"/>
        </w:rPr>
      </w:pPr>
      <w:r w:rsidRPr="005D1264">
        <w:rPr>
          <w:rFonts w:eastAsia="Andale Sans UI"/>
          <w:b/>
          <w:kern w:val="1"/>
          <w:sz w:val="24"/>
        </w:rPr>
        <w:t>ZARZĄDZENIE NR</w:t>
      </w:r>
      <w:r w:rsidR="00D569FF">
        <w:rPr>
          <w:rFonts w:eastAsia="Andale Sans UI"/>
          <w:b/>
          <w:kern w:val="1"/>
          <w:sz w:val="24"/>
        </w:rPr>
        <w:t xml:space="preserve"> 90</w:t>
      </w:r>
      <w:r w:rsidRPr="005D1264">
        <w:rPr>
          <w:rFonts w:eastAsia="Andale Sans UI"/>
          <w:b/>
          <w:kern w:val="1"/>
          <w:sz w:val="24"/>
        </w:rPr>
        <w:t>/202</w:t>
      </w:r>
      <w:r w:rsidR="00143881" w:rsidRPr="005D1264">
        <w:rPr>
          <w:rFonts w:eastAsia="Andale Sans UI"/>
          <w:b/>
          <w:kern w:val="1"/>
          <w:sz w:val="24"/>
        </w:rPr>
        <w:t>1</w:t>
      </w:r>
      <w:r w:rsidRPr="005D1264">
        <w:rPr>
          <w:rFonts w:eastAsia="Andale Sans UI"/>
          <w:b/>
          <w:kern w:val="1"/>
          <w:sz w:val="24"/>
        </w:rPr>
        <w:t xml:space="preserve"> </w:t>
      </w:r>
    </w:p>
    <w:p w:rsidR="00CF5B91" w:rsidRPr="005D1264" w:rsidRDefault="00CF5B91" w:rsidP="00CF5B91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1"/>
          <w:sz w:val="24"/>
        </w:rPr>
      </w:pPr>
      <w:r w:rsidRPr="005D1264">
        <w:rPr>
          <w:rFonts w:eastAsia="Andale Sans UI"/>
          <w:b/>
          <w:kern w:val="1"/>
          <w:sz w:val="24"/>
        </w:rPr>
        <w:t>PREZYDENTA MIASTA ŚWINOUJŚCIE</w:t>
      </w:r>
    </w:p>
    <w:p w:rsidR="00CF5B91" w:rsidRPr="005D1264" w:rsidRDefault="00CF5B91" w:rsidP="00CF5B91">
      <w:pPr>
        <w:widowControl w:val="0"/>
        <w:suppressAutoHyphens/>
        <w:spacing w:after="0" w:line="100" w:lineRule="atLeast"/>
        <w:jc w:val="center"/>
        <w:rPr>
          <w:kern w:val="1"/>
          <w:sz w:val="24"/>
          <w:lang w:eastAsia="ar-SA"/>
        </w:rPr>
      </w:pPr>
    </w:p>
    <w:p w:rsidR="00CF5B91" w:rsidRPr="005D1264" w:rsidRDefault="00CF5B91" w:rsidP="00CF5B91">
      <w:pPr>
        <w:widowControl w:val="0"/>
        <w:suppressAutoHyphens/>
        <w:spacing w:after="0" w:line="100" w:lineRule="atLeast"/>
        <w:jc w:val="center"/>
        <w:rPr>
          <w:kern w:val="1"/>
          <w:sz w:val="24"/>
          <w:lang w:eastAsia="ar-SA"/>
        </w:rPr>
      </w:pPr>
      <w:r w:rsidRPr="005D1264">
        <w:rPr>
          <w:kern w:val="1"/>
          <w:sz w:val="24"/>
          <w:lang w:eastAsia="ar-SA"/>
        </w:rPr>
        <w:t>z dnia</w:t>
      </w:r>
      <w:r w:rsidR="00D569FF">
        <w:rPr>
          <w:kern w:val="1"/>
          <w:sz w:val="24"/>
          <w:lang w:eastAsia="ar-SA"/>
        </w:rPr>
        <w:t xml:space="preserve"> 16 </w:t>
      </w:r>
      <w:r w:rsidRPr="005D1264">
        <w:rPr>
          <w:kern w:val="1"/>
          <w:sz w:val="24"/>
          <w:lang w:eastAsia="ar-SA"/>
        </w:rPr>
        <w:t>lutego 2021 r.</w:t>
      </w:r>
    </w:p>
    <w:p w:rsidR="00CF5B91" w:rsidRPr="005D1264" w:rsidRDefault="00CF5B91" w:rsidP="00CF5B91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</w:p>
    <w:p w:rsidR="00CF5B91" w:rsidRPr="005D1264" w:rsidRDefault="00CF5B91" w:rsidP="00CF5B91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r w:rsidRPr="005D1264">
        <w:rPr>
          <w:b/>
          <w:kern w:val="1"/>
          <w:sz w:val="24"/>
          <w:lang w:eastAsia="ar-SA"/>
        </w:rPr>
        <w:t xml:space="preserve">w sprawie powołania Zespołu do oceny merytorycznej i formalnej wniosku Polskiego Stowarzyszenia na Rzecz Osób z Niepełnosprawnością Intelektualną Koło </w:t>
      </w:r>
      <w:r w:rsidRPr="005D1264">
        <w:rPr>
          <w:b/>
          <w:kern w:val="1"/>
          <w:sz w:val="24"/>
          <w:lang w:eastAsia="ar-SA"/>
        </w:rPr>
        <w:br/>
        <w:t xml:space="preserve">w Świnoujściu o dofinansowanie ze środków Państwowego Funduszu Rehabilitacji Osób Niepełnosprawnych </w:t>
      </w:r>
      <w:r w:rsidRPr="005D1264">
        <w:rPr>
          <w:b/>
          <w:spacing w:val="10"/>
          <w:sz w:val="24"/>
        </w:rPr>
        <w:t>projektu w ramach obszaru F „Programu wyrównywania różnic między regionami I</w:t>
      </w:r>
      <w:r w:rsidRPr="005D1264">
        <w:rPr>
          <w:b/>
          <w:color w:val="000000"/>
          <w:spacing w:val="10"/>
          <w:sz w:val="24"/>
        </w:rPr>
        <w:t>II</w:t>
      </w:r>
      <w:r w:rsidRPr="005D1264">
        <w:rPr>
          <w:b/>
          <w:spacing w:val="10"/>
          <w:sz w:val="24"/>
        </w:rPr>
        <w:t>”</w:t>
      </w:r>
      <w:r w:rsidRPr="005D1264">
        <w:rPr>
          <w:b/>
          <w:kern w:val="1"/>
          <w:sz w:val="24"/>
          <w:lang w:eastAsia="ar-SA"/>
        </w:rPr>
        <w:t xml:space="preserve">  </w:t>
      </w:r>
    </w:p>
    <w:p w:rsidR="00CF5B91" w:rsidRPr="005D1264" w:rsidRDefault="00CF5B91" w:rsidP="00CF5B91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</w:p>
    <w:p w:rsidR="00CF5B91" w:rsidRPr="005D1264" w:rsidRDefault="00CF5B91" w:rsidP="00CF5B91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1"/>
          <w:sz w:val="24"/>
        </w:rPr>
      </w:pPr>
    </w:p>
    <w:p w:rsidR="00CF5B91" w:rsidRPr="005D1264" w:rsidRDefault="00CF5B91" w:rsidP="00CF5B91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5D1264">
        <w:rPr>
          <w:sz w:val="24"/>
        </w:rPr>
        <w:t xml:space="preserve">Na podstawie § 6 regulaminu organizacyjnego Urzędu Miasta Świnoujście stanowiącego załącznik nr 1 do zarządzenia Prezydenta Miasta Świnoujście nr 492/2013 z dnia 1 sierpnia 2013 r. w sprawie nadania regulaminu organizacyjnego Urzędowi Miasta Świnoujście </w:t>
      </w:r>
      <w:r w:rsidRPr="005D1264">
        <w:rPr>
          <w:sz w:val="24"/>
        </w:rPr>
        <w:br/>
        <w:t xml:space="preserve">zarządzam, </w:t>
      </w:r>
      <w:r w:rsidRPr="005D1264">
        <w:rPr>
          <w:kern w:val="1"/>
          <w:sz w:val="24"/>
          <w:lang w:eastAsia="ar-SA"/>
        </w:rPr>
        <w:t>następuje:</w:t>
      </w:r>
    </w:p>
    <w:p w:rsidR="00CF5B91" w:rsidRPr="005D1264" w:rsidRDefault="00CF5B91" w:rsidP="00CF5B91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CF5B91" w:rsidRPr="005D1264" w:rsidRDefault="00CF5B91" w:rsidP="00CF5B91">
      <w:pPr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5D1264">
        <w:rPr>
          <w:kern w:val="1"/>
          <w:sz w:val="24"/>
          <w:lang w:eastAsia="ar-SA"/>
        </w:rPr>
        <w:t xml:space="preserve"> </w:t>
      </w:r>
      <w:r w:rsidRPr="005D1264">
        <w:rPr>
          <w:b/>
          <w:kern w:val="1"/>
          <w:sz w:val="24"/>
          <w:lang w:eastAsia="ar-SA"/>
        </w:rPr>
        <w:t>§ 1.</w:t>
      </w:r>
      <w:r w:rsidRPr="005D1264">
        <w:rPr>
          <w:kern w:val="1"/>
          <w:sz w:val="24"/>
          <w:lang w:eastAsia="ar-SA"/>
        </w:rPr>
        <w:t xml:space="preserve"> Utworzyć Zespół, dokonujący oceny merytorycznej i formalnej oceny wniosku           o dofinansowanie ze środków Państwowego Funduszu Rehabilitacji Osób Niepełnosprawnych </w:t>
      </w:r>
    </w:p>
    <w:p w:rsidR="00CF5B91" w:rsidRPr="005D1264" w:rsidRDefault="00CF5B91" w:rsidP="00CF5B91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5D1264">
        <w:rPr>
          <w:spacing w:val="10"/>
          <w:sz w:val="24"/>
        </w:rPr>
        <w:t xml:space="preserve">Projektu </w:t>
      </w:r>
      <w:r w:rsidRPr="005D1264">
        <w:rPr>
          <w:kern w:val="1"/>
          <w:sz w:val="24"/>
          <w:lang w:eastAsia="ar-SA"/>
        </w:rPr>
        <w:t xml:space="preserve">Polskiego Stowarzyszenia na Rzecz Osób z Niepełnosprawnością Intelektualną Koło </w:t>
      </w:r>
      <w:r w:rsidRPr="005D1264">
        <w:rPr>
          <w:kern w:val="1"/>
          <w:sz w:val="24"/>
          <w:lang w:eastAsia="ar-SA"/>
        </w:rPr>
        <w:br/>
        <w:t xml:space="preserve">w Świnoujściu </w:t>
      </w:r>
      <w:r w:rsidRPr="005D1264">
        <w:rPr>
          <w:spacing w:val="10"/>
          <w:sz w:val="24"/>
        </w:rPr>
        <w:t>w ramach obszaru F „Programu wyrównywania różnic między regionami I</w:t>
      </w:r>
      <w:r w:rsidRPr="005D1264">
        <w:rPr>
          <w:color w:val="000000"/>
          <w:spacing w:val="10"/>
          <w:sz w:val="24"/>
        </w:rPr>
        <w:t>II</w:t>
      </w:r>
      <w:r w:rsidRPr="005D1264">
        <w:rPr>
          <w:spacing w:val="10"/>
          <w:sz w:val="24"/>
        </w:rPr>
        <w:t xml:space="preserve">” </w:t>
      </w:r>
      <w:r w:rsidRPr="005D1264">
        <w:rPr>
          <w:kern w:val="1"/>
          <w:sz w:val="24"/>
          <w:lang w:eastAsia="ar-SA"/>
        </w:rPr>
        <w:t xml:space="preserve">w następującym składzie:   </w:t>
      </w:r>
    </w:p>
    <w:p w:rsidR="00CF5B91" w:rsidRPr="009B5155" w:rsidRDefault="00CF5B91" w:rsidP="009B515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9B5155">
        <w:rPr>
          <w:sz w:val="24"/>
        </w:rPr>
        <w:t>Gabriela Flis</w:t>
      </w:r>
      <w:r w:rsidR="00446B33">
        <w:rPr>
          <w:sz w:val="24"/>
        </w:rPr>
        <w:t xml:space="preserve"> - </w:t>
      </w:r>
      <w:proofErr w:type="spellStart"/>
      <w:r w:rsidRPr="009B5155">
        <w:rPr>
          <w:sz w:val="24"/>
        </w:rPr>
        <w:t>Niśkiewicz</w:t>
      </w:r>
      <w:proofErr w:type="spellEnd"/>
      <w:r w:rsidRPr="009B5155">
        <w:rPr>
          <w:sz w:val="24"/>
        </w:rPr>
        <w:t xml:space="preserve"> – Naczelnik Wydziału Zdrowia i Polityki Społecznej, </w:t>
      </w:r>
    </w:p>
    <w:p w:rsidR="00CF5B91" w:rsidRPr="009B5155" w:rsidRDefault="00CF5B91" w:rsidP="009B5155">
      <w:pPr>
        <w:widowControl w:val="0"/>
        <w:numPr>
          <w:ilvl w:val="0"/>
          <w:numId w:val="1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9B5155">
        <w:rPr>
          <w:kern w:val="1"/>
          <w:sz w:val="24"/>
          <w:lang w:eastAsia="ar-SA"/>
        </w:rPr>
        <w:t xml:space="preserve">Katarzyna Kwiecień - Członek, </w:t>
      </w:r>
      <w:r w:rsidRPr="009B5155">
        <w:rPr>
          <w:sz w:val="24"/>
        </w:rPr>
        <w:t>Główny Specjalista Wydziału Zdrowia i Polityki Społecznej,</w:t>
      </w:r>
    </w:p>
    <w:p w:rsidR="00CF5B91" w:rsidRPr="009B5155" w:rsidRDefault="00CF5B91" w:rsidP="009B5155">
      <w:pPr>
        <w:widowControl w:val="0"/>
        <w:numPr>
          <w:ilvl w:val="0"/>
          <w:numId w:val="1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9B5155">
        <w:rPr>
          <w:kern w:val="1"/>
          <w:sz w:val="24"/>
          <w:lang w:eastAsia="ar-SA"/>
        </w:rPr>
        <w:t>Leszek Kozłowski</w:t>
      </w:r>
      <w:r w:rsidR="00446B33">
        <w:rPr>
          <w:kern w:val="1"/>
          <w:sz w:val="24"/>
          <w:lang w:eastAsia="ar-SA"/>
        </w:rPr>
        <w:t xml:space="preserve"> - </w:t>
      </w:r>
      <w:r w:rsidRPr="009B5155">
        <w:rPr>
          <w:kern w:val="1"/>
          <w:sz w:val="24"/>
          <w:lang w:eastAsia="ar-SA"/>
        </w:rPr>
        <w:t xml:space="preserve">Członek, Inspektor </w:t>
      </w:r>
      <w:r w:rsidRPr="009B5155">
        <w:rPr>
          <w:sz w:val="24"/>
        </w:rPr>
        <w:t>Wydział Infrastruktury i Zieleni Miejskiej,</w:t>
      </w:r>
    </w:p>
    <w:p w:rsidR="009B5155" w:rsidRDefault="00951E2A" w:rsidP="009B5155">
      <w:pPr>
        <w:pStyle w:val="Akapitzlist"/>
        <w:numPr>
          <w:ilvl w:val="0"/>
          <w:numId w:val="1"/>
        </w:numPr>
        <w:jc w:val="both"/>
      </w:pPr>
      <w:r>
        <w:rPr>
          <w:sz w:val="24"/>
        </w:rPr>
        <w:t>Przedstawiciel</w:t>
      </w:r>
      <w:r w:rsidR="009B5155" w:rsidRPr="009B5155">
        <w:rPr>
          <w:sz w:val="24"/>
        </w:rPr>
        <w:t xml:space="preserve"> Wydziału Pozyskiwania Funduszy </w:t>
      </w:r>
      <w:r w:rsidR="00446B33">
        <w:rPr>
          <w:sz w:val="24"/>
        </w:rPr>
        <w:t>Z</w:t>
      </w:r>
      <w:r w:rsidR="009B5155" w:rsidRPr="009B5155">
        <w:rPr>
          <w:sz w:val="24"/>
        </w:rPr>
        <w:t>ewnętrznych</w:t>
      </w:r>
      <w:r w:rsidR="009B5155">
        <w:t>.</w:t>
      </w:r>
    </w:p>
    <w:p w:rsidR="00CF5B91" w:rsidRPr="005D1264" w:rsidRDefault="00CF5B91" w:rsidP="00CF5B91">
      <w:pPr>
        <w:spacing w:after="0" w:line="240" w:lineRule="auto"/>
        <w:ind w:firstLine="708"/>
        <w:contextualSpacing/>
        <w:jc w:val="both"/>
        <w:rPr>
          <w:sz w:val="24"/>
        </w:rPr>
      </w:pPr>
      <w:r w:rsidRPr="005D1264">
        <w:rPr>
          <w:b/>
          <w:sz w:val="24"/>
        </w:rPr>
        <w:t>§</w:t>
      </w:r>
      <w:r w:rsidR="00143881" w:rsidRPr="005D1264">
        <w:rPr>
          <w:b/>
          <w:sz w:val="24"/>
        </w:rPr>
        <w:t xml:space="preserve"> </w:t>
      </w:r>
      <w:r w:rsidRPr="005D1264">
        <w:rPr>
          <w:b/>
          <w:sz w:val="24"/>
        </w:rPr>
        <w:t>2</w:t>
      </w:r>
      <w:r w:rsidRPr="005D1264">
        <w:rPr>
          <w:sz w:val="24"/>
        </w:rPr>
        <w:t xml:space="preserve">. Pracami zespołu kieruje Naczelnik Wydziału Zdrowia i Polityki Społecznej </w:t>
      </w:r>
      <w:r w:rsidR="005D1264">
        <w:rPr>
          <w:sz w:val="24"/>
        </w:rPr>
        <w:br/>
      </w:r>
      <w:r w:rsidRPr="005D1264">
        <w:rPr>
          <w:sz w:val="24"/>
        </w:rPr>
        <w:t>lub wskazany przez niego członek zespołu.</w:t>
      </w:r>
    </w:p>
    <w:p w:rsidR="00CF5B91" w:rsidRPr="005D1264" w:rsidRDefault="00CF5B91" w:rsidP="00CF5B91">
      <w:pPr>
        <w:spacing w:after="0" w:line="240" w:lineRule="auto"/>
        <w:ind w:firstLine="708"/>
        <w:contextualSpacing/>
        <w:jc w:val="both"/>
        <w:rPr>
          <w:sz w:val="24"/>
        </w:rPr>
      </w:pPr>
    </w:p>
    <w:p w:rsidR="00CF5B91" w:rsidRPr="005D1264" w:rsidRDefault="00CF5B91" w:rsidP="00CF5B91">
      <w:pPr>
        <w:spacing w:after="0" w:line="240" w:lineRule="auto"/>
        <w:ind w:firstLine="708"/>
        <w:contextualSpacing/>
        <w:jc w:val="both"/>
        <w:rPr>
          <w:kern w:val="1"/>
          <w:sz w:val="24"/>
          <w:lang w:eastAsia="ar-SA"/>
        </w:rPr>
      </w:pPr>
      <w:r w:rsidRPr="005D1264">
        <w:rPr>
          <w:b/>
          <w:sz w:val="24"/>
        </w:rPr>
        <w:t>§</w:t>
      </w:r>
      <w:r w:rsidR="00143881" w:rsidRPr="005D1264">
        <w:rPr>
          <w:b/>
          <w:sz w:val="24"/>
        </w:rPr>
        <w:t xml:space="preserve"> </w:t>
      </w:r>
      <w:r w:rsidRPr="005D1264">
        <w:rPr>
          <w:b/>
          <w:sz w:val="24"/>
        </w:rPr>
        <w:t>3</w:t>
      </w:r>
      <w:r w:rsidRPr="005D1264">
        <w:rPr>
          <w:sz w:val="24"/>
        </w:rPr>
        <w:t>. Zespół funkcjonuje do czasu dokonania oceny</w:t>
      </w:r>
      <w:r w:rsidRPr="005D1264">
        <w:rPr>
          <w:b/>
          <w:kern w:val="1"/>
          <w:sz w:val="24"/>
          <w:lang w:eastAsia="ar-SA"/>
        </w:rPr>
        <w:t xml:space="preserve"> </w:t>
      </w:r>
      <w:r w:rsidRPr="005D1264">
        <w:rPr>
          <w:kern w:val="1"/>
          <w:sz w:val="24"/>
          <w:lang w:eastAsia="ar-SA"/>
        </w:rPr>
        <w:t>merytorycznej i formalnej wniosku</w:t>
      </w:r>
      <w:r w:rsidRPr="005D1264">
        <w:rPr>
          <w:sz w:val="24"/>
        </w:rPr>
        <w:t xml:space="preserve"> </w:t>
      </w:r>
      <w:r w:rsidRPr="005D1264">
        <w:rPr>
          <w:kern w:val="1"/>
          <w:sz w:val="24"/>
          <w:lang w:eastAsia="ar-SA"/>
        </w:rPr>
        <w:t xml:space="preserve">Polskiego Stowarzyszenia na Rzecz Osób z Niepełnosprawnością Intelektualną Koło </w:t>
      </w:r>
      <w:r w:rsidRPr="005D1264">
        <w:rPr>
          <w:kern w:val="1"/>
          <w:sz w:val="24"/>
          <w:lang w:eastAsia="ar-SA"/>
        </w:rPr>
        <w:br/>
        <w:t>w Świnoujściu.</w:t>
      </w:r>
    </w:p>
    <w:p w:rsidR="00CF5B91" w:rsidRPr="005D1264" w:rsidRDefault="00CF5B91" w:rsidP="00CF5B91">
      <w:pPr>
        <w:spacing w:after="0" w:line="240" w:lineRule="auto"/>
        <w:ind w:firstLine="708"/>
        <w:contextualSpacing/>
        <w:jc w:val="both"/>
        <w:rPr>
          <w:sz w:val="24"/>
        </w:rPr>
      </w:pPr>
    </w:p>
    <w:p w:rsidR="00CF5B91" w:rsidRPr="005D1264" w:rsidRDefault="00CF5B91" w:rsidP="00CF5B91">
      <w:pPr>
        <w:widowControl w:val="0"/>
        <w:suppressAutoHyphens/>
        <w:spacing w:after="0" w:line="240" w:lineRule="auto"/>
        <w:ind w:firstLine="708"/>
        <w:jc w:val="both"/>
        <w:rPr>
          <w:sz w:val="24"/>
        </w:rPr>
      </w:pPr>
      <w:r w:rsidRPr="005D1264">
        <w:rPr>
          <w:rFonts w:eastAsia="Andale Sans UI"/>
          <w:b/>
          <w:kern w:val="1"/>
          <w:sz w:val="24"/>
        </w:rPr>
        <w:t>§</w:t>
      </w:r>
      <w:r w:rsidR="00143881" w:rsidRPr="005D1264">
        <w:rPr>
          <w:rFonts w:eastAsia="Andale Sans UI"/>
          <w:b/>
          <w:kern w:val="1"/>
          <w:sz w:val="24"/>
        </w:rPr>
        <w:t xml:space="preserve"> </w:t>
      </w:r>
      <w:r w:rsidRPr="005D1264">
        <w:rPr>
          <w:rFonts w:eastAsia="Andale Sans UI"/>
          <w:b/>
          <w:kern w:val="1"/>
          <w:sz w:val="24"/>
        </w:rPr>
        <w:t>4</w:t>
      </w:r>
      <w:r w:rsidRPr="005D1264">
        <w:rPr>
          <w:rFonts w:eastAsia="Andale Sans UI"/>
          <w:kern w:val="1"/>
          <w:sz w:val="24"/>
        </w:rPr>
        <w:t>.</w:t>
      </w:r>
      <w:r w:rsidRPr="005D1264">
        <w:rPr>
          <w:rFonts w:eastAsia="Lucida Sans Unicode"/>
          <w:kern w:val="1"/>
          <w:sz w:val="24"/>
        </w:rPr>
        <w:t xml:space="preserve"> Wykonanie zarządzenia powierzam </w:t>
      </w:r>
      <w:r w:rsidRPr="005D1264">
        <w:rPr>
          <w:color w:val="000000"/>
          <w:sz w:val="24"/>
        </w:rPr>
        <w:t xml:space="preserve">Pani </w:t>
      </w:r>
      <w:r w:rsidRPr="005D1264">
        <w:rPr>
          <w:kern w:val="1"/>
          <w:sz w:val="24"/>
          <w:lang w:eastAsia="ar-SA"/>
        </w:rPr>
        <w:t xml:space="preserve">Gabrieli Flis – </w:t>
      </w:r>
      <w:proofErr w:type="spellStart"/>
      <w:r w:rsidRPr="005D1264">
        <w:rPr>
          <w:kern w:val="1"/>
          <w:sz w:val="24"/>
          <w:lang w:eastAsia="ar-SA"/>
        </w:rPr>
        <w:t>Niśkiewicz</w:t>
      </w:r>
      <w:proofErr w:type="spellEnd"/>
      <w:r w:rsidRPr="005D1264">
        <w:rPr>
          <w:sz w:val="24"/>
        </w:rPr>
        <w:t xml:space="preserve"> -</w:t>
      </w:r>
      <w:r w:rsidR="005D1264" w:rsidRPr="005D1264">
        <w:rPr>
          <w:sz w:val="24"/>
        </w:rPr>
        <w:t xml:space="preserve"> </w:t>
      </w:r>
      <w:r w:rsidRPr="005D1264">
        <w:rPr>
          <w:sz w:val="24"/>
        </w:rPr>
        <w:t>Naczelnik Wydziału Zdrowia i Polityki Społecznej.</w:t>
      </w:r>
    </w:p>
    <w:p w:rsidR="00CF5B91" w:rsidRPr="005D1264" w:rsidRDefault="00CF5B91" w:rsidP="00CF5B91">
      <w:pPr>
        <w:widowControl w:val="0"/>
        <w:suppressAutoHyphens/>
        <w:spacing w:after="0" w:line="240" w:lineRule="auto"/>
        <w:ind w:firstLine="708"/>
        <w:jc w:val="both"/>
        <w:rPr>
          <w:rFonts w:eastAsia="Lucida Sans Unicode"/>
          <w:kern w:val="1"/>
          <w:sz w:val="24"/>
        </w:rPr>
      </w:pPr>
    </w:p>
    <w:p w:rsidR="00CF5B91" w:rsidRPr="005D1264" w:rsidRDefault="00CF5B91" w:rsidP="00CF5B91">
      <w:pPr>
        <w:tabs>
          <w:tab w:val="left" w:pos="360"/>
          <w:tab w:val="left" w:pos="540"/>
        </w:tabs>
        <w:spacing w:after="0" w:line="240" w:lineRule="auto"/>
        <w:jc w:val="both"/>
        <w:rPr>
          <w:rFonts w:eastAsia="Lucida Sans Unicode"/>
          <w:sz w:val="24"/>
        </w:rPr>
      </w:pPr>
      <w:r w:rsidRPr="005D1264">
        <w:rPr>
          <w:rFonts w:eastAsia="Lucida Sans Unicode"/>
          <w:kern w:val="1"/>
          <w:sz w:val="24"/>
        </w:rPr>
        <w:tab/>
      </w:r>
      <w:r w:rsidRPr="005D1264">
        <w:rPr>
          <w:rFonts w:eastAsia="Lucida Sans Unicode"/>
          <w:kern w:val="1"/>
          <w:sz w:val="24"/>
        </w:rPr>
        <w:tab/>
      </w:r>
      <w:r w:rsidRPr="005D1264">
        <w:rPr>
          <w:rFonts w:eastAsia="Lucida Sans Unicode"/>
          <w:kern w:val="1"/>
          <w:sz w:val="24"/>
        </w:rPr>
        <w:tab/>
      </w:r>
      <w:r w:rsidRPr="005D1264">
        <w:rPr>
          <w:rFonts w:eastAsia="Lucida Sans Unicode"/>
          <w:b/>
          <w:sz w:val="24"/>
        </w:rPr>
        <w:t xml:space="preserve">§ 5.  </w:t>
      </w:r>
      <w:r w:rsidRPr="005D1264">
        <w:rPr>
          <w:rFonts w:eastAsia="Lucida Sans Unicode"/>
          <w:sz w:val="24"/>
        </w:rPr>
        <w:t>Zarządzenie wchodzi w życie z dniem podpisania.</w:t>
      </w:r>
    </w:p>
    <w:p w:rsidR="00CF5B91" w:rsidRPr="005D1264" w:rsidRDefault="00CF5B91" w:rsidP="00CF5B91">
      <w:pPr>
        <w:spacing w:after="0" w:line="240" w:lineRule="auto"/>
        <w:jc w:val="both"/>
        <w:rPr>
          <w:sz w:val="24"/>
          <w:lang w:eastAsia="ar-SA"/>
        </w:rPr>
      </w:pPr>
    </w:p>
    <w:p w:rsidR="00CF5B91" w:rsidRPr="00B2073E" w:rsidRDefault="00CF5B91" w:rsidP="00CF5B91">
      <w:pPr>
        <w:rPr>
          <w:sz w:val="24"/>
        </w:rPr>
      </w:pPr>
    </w:p>
    <w:p w:rsidR="000A3B83" w:rsidRDefault="000A3B83" w:rsidP="000A3B83">
      <w:pPr>
        <w:pStyle w:val="Textbodyindent"/>
        <w:ind w:left="6099" w:firstLine="273"/>
      </w:pPr>
      <w:r>
        <w:t>Prezydent Miasta</w:t>
      </w:r>
    </w:p>
    <w:p w:rsidR="000A3B83" w:rsidRDefault="000A3B83" w:rsidP="000A3B83">
      <w:pPr>
        <w:pStyle w:val="Textbodyindent"/>
        <w:ind w:left="4683" w:firstLine="273"/>
      </w:pPr>
    </w:p>
    <w:p w:rsidR="000A3B83" w:rsidRDefault="000A3B83" w:rsidP="000A3B83">
      <w:pPr>
        <w:pStyle w:val="Textbodyindent"/>
        <w:ind w:left="5664"/>
      </w:pPr>
      <w:r>
        <w:t xml:space="preserve">  mgr inż. Janusz </w:t>
      </w:r>
      <w:proofErr w:type="spellStart"/>
      <w:r>
        <w:t>Żmurkiewicz</w:t>
      </w:r>
      <w:proofErr w:type="spellEnd"/>
    </w:p>
    <w:p w:rsidR="009D02B6" w:rsidRDefault="000A3B83">
      <w:bookmarkStart w:id="0" w:name="_GoBack"/>
      <w:bookmarkEnd w:id="0"/>
    </w:p>
    <w:sectPr w:rsidR="009D02B6" w:rsidSect="001C2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A4"/>
    <w:rsid w:val="000A3B83"/>
    <w:rsid w:val="00143881"/>
    <w:rsid w:val="00330587"/>
    <w:rsid w:val="00332084"/>
    <w:rsid w:val="00394E87"/>
    <w:rsid w:val="00446B33"/>
    <w:rsid w:val="005A00C2"/>
    <w:rsid w:val="005A6A72"/>
    <w:rsid w:val="005D1264"/>
    <w:rsid w:val="007C3D5C"/>
    <w:rsid w:val="00951E2A"/>
    <w:rsid w:val="009B5155"/>
    <w:rsid w:val="00AE11A4"/>
    <w:rsid w:val="00BC7FE0"/>
    <w:rsid w:val="00CF5B91"/>
    <w:rsid w:val="00D5265F"/>
    <w:rsid w:val="00D569FF"/>
    <w:rsid w:val="00F8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B91"/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5B91"/>
    <w:pPr>
      <w:ind w:left="720"/>
      <w:contextualSpacing/>
    </w:pPr>
  </w:style>
  <w:style w:type="paragraph" w:customStyle="1" w:styleId="Textbodyindent">
    <w:name w:val="Text body indent"/>
    <w:basedOn w:val="Normalny"/>
    <w:rsid w:val="000A3B83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eastAsia="Lucida Sans Unicode" w:cs="Tahoma"/>
      <w:kern w:val="3"/>
      <w:sz w:val="24"/>
      <w:lang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B91"/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5B91"/>
    <w:pPr>
      <w:ind w:left="720"/>
      <w:contextualSpacing/>
    </w:pPr>
  </w:style>
  <w:style w:type="paragraph" w:customStyle="1" w:styleId="Textbodyindent">
    <w:name w:val="Text body indent"/>
    <w:basedOn w:val="Normalny"/>
    <w:rsid w:val="000A3B83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eastAsia="Lucida Sans Unicode" w:cs="Tahoma"/>
      <w:kern w:val="3"/>
      <w:sz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alesiewicz</cp:lastModifiedBy>
  <cp:revision>20</cp:revision>
  <dcterms:created xsi:type="dcterms:W3CDTF">2021-02-10T10:18:00Z</dcterms:created>
  <dcterms:modified xsi:type="dcterms:W3CDTF">2021-02-22T11:37:00Z</dcterms:modified>
</cp:coreProperties>
</file>