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00B4F">
        <w:rPr>
          <w:rFonts w:ascii="Times New Roman" w:hAnsi="Times New Roman" w:cs="Times New Roman"/>
          <w:b/>
          <w:sz w:val="24"/>
        </w:rPr>
        <w:t>88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00B4F">
        <w:rPr>
          <w:rFonts w:ascii="Times New Roman" w:hAnsi="Times New Roman" w:cs="Times New Roman"/>
          <w:sz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5E6696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niezabudowanej </w:t>
      </w:r>
      <w:r>
        <w:rPr>
          <w:rFonts w:ascii="Times New Roman" w:hAnsi="Times New Roman" w:cs="Times New Roman"/>
          <w:b/>
          <w:sz w:val="24"/>
        </w:rPr>
        <w:t>położone</w:t>
      </w:r>
      <w:r w:rsidR="00220E85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5E6696">
        <w:rPr>
          <w:rFonts w:ascii="Times New Roman" w:hAnsi="Times New Roman" w:cs="Times New Roman"/>
          <w:b/>
          <w:sz w:val="24"/>
        </w:rPr>
        <w:t>-Karsibór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14031">
        <w:rPr>
          <w:rFonts w:ascii="Times New Roman" w:hAnsi="Times New Roman" w:cs="Times New Roman"/>
          <w:sz w:val="24"/>
        </w:rPr>
        <w:t xml:space="preserve">niezabudowanej nieruchomości </w:t>
      </w:r>
      <w:proofErr w:type="gramStart"/>
      <w:r w:rsidR="00514031">
        <w:rPr>
          <w:rFonts w:ascii="Times New Roman" w:hAnsi="Times New Roman" w:cs="Times New Roman"/>
          <w:sz w:val="24"/>
        </w:rPr>
        <w:t>oznaczonej numerem</w:t>
      </w:r>
      <w:proofErr w:type="gramEnd"/>
      <w:r w:rsidR="00514031">
        <w:rPr>
          <w:rFonts w:ascii="Times New Roman" w:hAnsi="Times New Roman" w:cs="Times New Roman"/>
          <w:sz w:val="24"/>
        </w:rPr>
        <w:t xml:space="preserve"> działki </w:t>
      </w:r>
      <w:r w:rsidR="00342D6F">
        <w:rPr>
          <w:rFonts w:ascii="Times New Roman" w:hAnsi="Times New Roman" w:cs="Times New Roman"/>
          <w:sz w:val="24"/>
        </w:rPr>
        <w:t>75/1</w:t>
      </w:r>
      <w:r w:rsidR="00514031">
        <w:rPr>
          <w:rFonts w:ascii="Times New Roman" w:hAnsi="Times New Roman" w:cs="Times New Roman"/>
          <w:sz w:val="24"/>
        </w:rPr>
        <w:t xml:space="preserve"> o powierzchni 0,</w:t>
      </w:r>
      <w:r w:rsidR="00342D6F">
        <w:rPr>
          <w:rFonts w:ascii="Times New Roman" w:hAnsi="Times New Roman" w:cs="Times New Roman"/>
          <w:sz w:val="24"/>
        </w:rPr>
        <w:t>1500</w:t>
      </w:r>
      <w:r w:rsidR="00514031">
        <w:rPr>
          <w:rFonts w:ascii="Times New Roman" w:hAnsi="Times New Roman" w:cs="Times New Roman"/>
          <w:sz w:val="24"/>
        </w:rPr>
        <w:t xml:space="preserve"> ha, położonej w Świnoujściu</w:t>
      </w:r>
      <w:r w:rsidR="00342D6F">
        <w:rPr>
          <w:rFonts w:ascii="Times New Roman" w:hAnsi="Times New Roman" w:cs="Times New Roman"/>
          <w:sz w:val="24"/>
        </w:rPr>
        <w:t>-Karsibór, obręb 19</w:t>
      </w:r>
      <w:r>
        <w:rPr>
          <w:rFonts w:ascii="Times New Roman" w:hAnsi="Times New Roman" w:cs="Times New Roman"/>
          <w:sz w:val="24"/>
        </w:rPr>
        <w:t>, zbyte</w:t>
      </w:r>
      <w:r w:rsidR="00F00C70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342D6F">
        <w:rPr>
          <w:rFonts w:ascii="Times New Roman" w:hAnsi="Times New Roman" w:cs="Times New Roman"/>
          <w:sz w:val="24"/>
        </w:rPr>
        <w:t>359</w:t>
      </w:r>
      <w:r>
        <w:rPr>
          <w:rFonts w:ascii="Times New Roman" w:hAnsi="Times New Roman" w:cs="Times New Roman"/>
          <w:sz w:val="24"/>
        </w:rPr>
        <w:t>/202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342D6F">
        <w:rPr>
          <w:rFonts w:ascii="Times New Roman" w:hAnsi="Times New Roman" w:cs="Times New Roman"/>
          <w:sz w:val="24"/>
        </w:rPr>
        <w:t>12 lutego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0B4F"/>
    <w:rsid w:val="000B3BB2"/>
    <w:rsid w:val="00220E85"/>
    <w:rsid w:val="003409A0"/>
    <w:rsid w:val="00342D6F"/>
    <w:rsid w:val="00496BD7"/>
    <w:rsid w:val="00514031"/>
    <w:rsid w:val="005E6696"/>
    <w:rsid w:val="00672876"/>
    <w:rsid w:val="007F1523"/>
    <w:rsid w:val="00854ECD"/>
    <w:rsid w:val="008E1DEE"/>
    <w:rsid w:val="00911D27"/>
    <w:rsid w:val="009839AB"/>
    <w:rsid w:val="00BC076C"/>
    <w:rsid w:val="00CE4631"/>
    <w:rsid w:val="00D75CD8"/>
    <w:rsid w:val="00F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168B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2021-02-15T10:47:00Z</dcterms:created>
  <dcterms:modified xsi:type="dcterms:W3CDTF">2021-02-22T09:46:00Z</dcterms:modified>
</cp:coreProperties>
</file>