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19" w:rsidRPr="00E30FF3" w:rsidRDefault="00CE4E19" w:rsidP="00CE4E19">
      <w:pPr>
        <w:ind w:firstLine="6237"/>
        <w:textAlignment w:val="baseline"/>
        <w:rPr>
          <w:rFonts w:eastAsia="Arial"/>
          <w:color w:val="000000"/>
          <w:sz w:val="20"/>
          <w:szCs w:val="20"/>
          <w:lang w:val="pl-PL"/>
        </w:rPr>
      </w:pPr>
      <w:bookmarkStart w:id="0" w:name="_GoBack"/>
      <w:r w:rsidRPr="00E30FF3">
        <w:rPr>
          <w:rFonts w:eastAsia="Arial"/>
          <w:color w:val="000000"/>
          <w:sz w:val="20"/>
          <w:szCs w:val="20"/>
          <w:lang w:val="pl-PL"/>
        </w:rPr>
        <w:t xml:space="preserve">Załącznik nr 6  </w:t>
      </w:r>
    </w:p>
    <w:p w:rsidR="00CE4E19" w:rsidRPr="00E30FF3" w:rsidRDefault="00CE4E19" w:rsidP="00CE4E19">
      <w:pPr>
        <w:ind w:firstLine="6237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30FF3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AA13AC" w:rsidRPr="00E30FF3">
        <w:rPr>
          <w:rFonts w:eastAsia="Arial"/>
          <w:color w:val="000000"/>
          <w:sz w:val="20"/>
          <w:szCs w:val="20"/>
          <w:lang w:val="pl-PL"/>
        </w:rPr>
        <w:t>82</w:t>
      </w:r>
      <w:r w:rsidRPr="00E30FF3">
        <w:rPr>
          <w:rFonts w:eastAsia="Arial"/>
          <w:color w:val="000000"/>
          <w:sz w:val="20"/>
          <w:szCs w:val="20"/>
          <w:lang w:val="pl-PL"/>
        </w:rPr>
        <w:t>/2021</w:t>
      </w:r>
    </w:p>
    <w:p w:rsidR="00CE4E19" w:rsidRPr="00E30FF3" w:rsidRDefault="00CE4E19" w:rsidP="00CE4E19">
      <w:pPr>
        <w:ind w:left="6521" w:hanging="284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30FF3">
        <w:rPr>
          <w:rFonts w:eastAsia="Arial"/>
          <w:color w:val="000000"/>
          <w:sz w:val="20"/>
          <w:szCs w:val="20"/>
          <w:lang w:val="pl-PL"/>
        </w:rPr>
        <w:t xml:space="preserve">Prezydenta Miasta Świnoujście              </w:t>
      </w:r>
    </w:p>
    <w:p w:rsidR="00CE4E19" w:rsidRPr="00E30FF3" w:rsidRDefault="00CE4E19" w:rsidP="00CE4E19">
      <w:pPr>
        <w:ind w:left="6521" w:hanging="284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30FF3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AA13AC" w:rsidRPr="00E30FF3">
        <w:rPr>
          <w:rFonts w:eastAsia="Arial"/>
          <w:color w:val="000000"/>
          <w:sz w:val="20"/>
          <w:szCs w:val="20"/>
          <w:lang w:val="pl-PL"/>
        </w:rPr>
        <w:t xml:space="preserve">9 </w:t>
      </w:r>
      <w:r w:rsidRPr="00E30FF3">
        <w:rPr>
          <w:rFonts w:eastAsia="Arial"/>
          <w:color w:val="000000"/>
          <w:sz w:val="20"/>
          <w:szCs w:val="20"/>
          <w:lang w:val="pl-PL"/>
        </w:rPr>
        <w:t>lutego 2021 r.</w:t>
      </w:r>
    </w:p>
    <w:bookmarkEnd w:id="0"/>
    <w:p w:rsidR="00CE4E19" w:rsidRPr="0013672B" w:rsidRDefault="00CE4E19" w:rsidP="00CE4E19">
      <w:pPr>
        <w:spacing w:before="492" w:after="167" w:line="255" w:lineRule="exact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>Protokół z przeprowadzonej inwentaryzacji sald rachunków bankowych</w:t>
      </w:r>
      <w:r>
        <w:rPr>
          <w:rFonts w:eastAsia="Arial"/>
          <w:b/>
          <w:color w:val="000000"/>
          <w:sz w:val="24"/>
          <w:szCs w:val="24"/>
          <w:lang w:val="pl-PL"/>
        </w:rPr>
        <w:t xml:space="preserve">                                       i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rozrachunków metodą </w:t>
      </w:r>
      <w:r w:rsidRPr="00EE2B59">
        <w:rPr>
          <w:rFonts w:eastAsia="Arial"/>
          <w:b/>
          <w:sz w:val="24"/>
          <w:szCs w:val="24"/>
          <w:lang w:val="pl-PL"/>
        </w:rPr>
        <w:t>weryfikacji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 sald według stanu na 2</w:t>
      </w:r>
      <w:r>
        <w:rPr>
          <w:rFonts w:eastAsia="Arial"/>
          <w:b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 lutego 2021 r.</w:t>
      </w:r>
    </w:p>
    <w:p w:rsidR="00CE4E19" w:rsidRPr="0013672B" w:rsidRDefault="00CE4E19" w:rsidP="00CE4E19">
      <w:pPr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……………………………………………………………………………………………..</w:t>
      </w:r>
    </w:p>
    <w:p w:rsidR="00CE4E19" w:rsidRPr="00CE4E19" w:rsidRDefault="00CE4E19" w:rsidP="00CE4E19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CE4E19">
        <w:rPr>
          <w:rFonts w:eastAsia="Arial"/>
          <w:i/>
          <w:color w:val="000000"/>
          <w:sz w:val="20"/>
          <w:szCs w:val="20"/>
          <w:lang w:val="pl-PL"/>
        </w:rPr>
        <w:t>(pełna nazwa jednostki z aktu założycielskiego)</w:t>
      </w:r>
    </w:p>
    <w:p w:rsidR="00CE4E19" w:rsidRDefault="00CE4E19" w:rsidP="00CE4E19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według stanu na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 2</w:t>
      </w:r>
      <w:r>
        <w:rPr>
          <w:rFonts w:eastAsia="Arial"/>
          <w:b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 lutego 2021</w:t>
      </w:r>
      <w:r>
        <w:rPr>
          <w:rFonts w:eastAsia="Arial"/>
          <w:b/>
          <w:color w:val="000000"/>
          <w:sz w:val="24"/>
          <w:szCs w:val="24"/>
          <w:lang w:val="pl-PL"/>
        </w:rPr>
        <w:t xml:space="preserve"> r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>.</w:t>
      </w:r>
    </w:p>
    <w:p w:rsidR="00CE4E19" w:rsidRDefault="00CE4E19" w:rsidP="00CE4E19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CE4E19" w:rsidRPr="0013672B" w:rsidRDefault="00CE4E19" w:rsidP="00CE4E19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CE4E19" w:rsidRPr="0013672B" w:rsidRDefault="00CE4E19" w:rsidP="00CE4E19">
      <w:pPr>
        <w:tabs>
          <w:tab w:val="left" w:leader="dot" w:pos="3816"/>
        </w:tabs>
        <w:ind w:left="720"/>
        <w:textAlignment w:val="baseline"/>
        <w:rPr>
          <w:rFonts w:eastAsia="Arial"/>
          <w:b/>
          <w:color w:val="000000"/>
          <w:spacing w:val="2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Konto: ………………………….. według stanu na </w:t>
      </w:r>
      <w:r w:rsidRPr="0013672B">
        <w:rPr>
          <w:rFonts w:eastAsia="Arial"/>
          <w:color w:val="000000"/>
          <w:spacing w:val="2"/>
          <w:sz w:val="24"/>
          <w:szCs w:val="24"/>
          <w:lang w:val="pl-PL"/>
        </w:rPr>
        <w:t>2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8</w:t>
      </w:r>
      <w:r w:rsidRPr="0013672B">
        <w:rPr>
          <w:rFonts w:eastAsia="Arial"/>
          <w:color w:val="000000"/>
          <w:spacing w:val="2"/>
          <w:sz w:val="24"/>
          <w:szCs w:val="24"/>
          <w:lang w:val="pl-PL"/>
        </w:rPr>
        <w:t>.02.2021 r.</w:t>
      </w:r>
    </w:p>
    <w:p w:rsidR="00CE4E19" w:rsidRPr="0013672B" w:rsidRDefault="00CE4E19" w:rsidP="00CE4E19">
      <w:pPr>
        <w:numPr>
          <w:ilvl w:val="0"/>
          <w:numId w:val="1"/>
        </w:numPr>
        <w:tabs>
          <w:tab w:val="clear" w:pos="360"/>
          <w:tab w:val="left" w:pos="1080"/>
          <w:tab w:val="left" w:pos="5760"/>
        </w:tabs>
        <w:ind w:left="360" w:firstLine="360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>saldo WN ogółem wynosiło:</w:t>
      </w:r>
      <w:r>
        <w:rPr>
          <w:rFonts w:eastAsia="Arial"/>
          <w:b/>
          <w:color w:val="000000"/>
          <w:sz w:val="24"/>
          <w:szCs w:val="24"/>
          <w:lang w:val="pl-PL"/>
        </w:rPr>
        <w:t xml:space="preserve"> …………………..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>zł,</w:t>
      </w:r>
    </w:p>
    <w:p w:rsidR="00CE4E19" w:rsidRDefault="00CE4E19" w:rsidP="00CE4E19">
      <w:pPr>
        <w:numPr>
          <w:ilvl w:val="0"/>
          <w:numId w:val="1"/>
        </w:numPr>
        <w:tabs>
          <w:tab w:val="clear" w:pos="360"/>
          <w:tab w:val="left" w:pos="1080"/>
          <w:tab w:val="left" w:pos="5760"/>
        </w:tabs>
        <w:ind w:left="360" w:firstLine="360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>saldo MA ogółem wynosiło:</w:t>
      </w:r>
      <w:r>
        <w:rPr>
          <w:rFonts w:eastAsia="Arial"/>
          <w:b/>
          <w:color w:val="000000"/>
          <w:sz w:val="24"/>
          <w:szCs w:val="24"/>
          <w:lang w:val="pl-PL"/>
        </w:rPr>
        <w:t xml:space="preserve"> …………………..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zł. </w:t>
      </w:r>
    </w:p>
    <w:p w:rsidR="00CE4E19" w:rsidRPr="0013672B" w:rsidRDefault="00CE4E19" w:rsidP="00CE4E19">
      <w:pPr>
        <w:numPr>
          <w:ilvl w:val="0"/>
          <w:numId w:val="1"/>
        </w:numPr>
        <w:tabs>
          <w:tab w:val="clear" w:pos="360"/>
          <w:tab w:val="left" w:pos="1080"/>
          <w:tab w:val="left" w:pos="5760"/>
        </w:tabs>
        <w:ind w:left="360" w:firstLine="360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br/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Wyniki weryfikacji –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>WN</w:t>
      </w:r>
      <w:r w:rsidRPr="0013672B">
        <w:rPr>
          <w:rFonts w:eastAsia="Arial"/>
          <w:color w:val="000000"/>
          <w:sz w:val="24"/>
          <w:szCs w:val="24"/>
          <w:lang w:val="pl-PL"/>
        </w:rPr>
        <w:t>:</w:t>
      </w:r>
    </w:p>
    <w:tbl>
      <w:tblPr>
        <w:tblW w:w="9627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573"/>
        <w:gridCol w:w="1275"/>
        <w:gridCol w:w="1276"/>
        <w:gridCol w:w="1418"/>
        <w:gridCol w:w="1842"/>
        <w:gridCol w:w="1701"/>
      </w:tblGrid>
      <w:tr w:rsidR="00CE4E19" w:rsidRPr="00CE4E19" w:rsidTr="00CE4E19">
        <w:trPr>
          <w:trHeight w:hRule="exact" w:val="9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364" w:after="333" w:line="229" w:lineRule="exact"/>
              <w:ind w:left="129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>Lp.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136" w:after="103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Kontrahent/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numer konta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analitycznego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line="226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Kwota </w:t>
            </w:r>
            <w:proofErr w:type="spellStart"/>
            <w:r w:rsidRPr="00CE4E19">
              <w:rPr>
                <w:rFonts w:eastAsia="Arial"/>
                <w:color w:val="000000"/>
                <w:lang w:val="pl-PL"/>
              </w:rPr>
              <w:t>wn</w:t>
            </w:r>
            <w:proofErr w:type="spellEnd"/>
            <w:r w:rsidRPr="00CE4E19">
              <w:rPr>
                <w:rFonts w:eastAsia="Arial"/>
                <w:color w:val="000000"/>
                <w:lang w:val="pl-PL"/>
              </w:rPr>
              <w:t xml:space="preserve">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według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ewidencji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księgowej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250" w:after="218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Wyniki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weryfikacji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136" w:after="103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Kwoty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nieprawidłowe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136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Wyjaśnienie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nieprawidłowości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line="226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Sposób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likwidacji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nieprawidłowości</w:t>
            </w:r>
          </w:p>
        </w:tc>
      </w:tr>
      <w:tr w:rsidR="00CE4E19" w:rsidRPr="0013672B" w:rsidTr="00CE4E19">
        <w:trPr>
          <w:trHeight w:hRule="exact" w:val="37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13672B" w:rsidRDefault="00CE4E19" w:rsidP="008F6448">
            <w:pPr>
              <w:spacing w:before="63" w:after="45" w:line="257" w:lineRule="exact"/>
              <w:ind w:left="129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color w:val="000000"/>
                <w:sz w:val="24"/>
                <w:szCs w:val="24"/>
                <w:lang w:val="pl-PL"/>
              </w:rPr>
              <w:t>1.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CE4E19" w:rsidRPr="0013672B" w:rsidTr="00CE4E19">
        <w:trPr>
          <w:trHeight w:hRule="exact" w:val="270"/>
        </w:trPr>
        <w:tc>
          <w:tcPr>
            <w:tcW w:w="2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13672B" w:rsidRDefault="00CE4E19" w:rsidP="008F6448">
            <w:pPr>
              <w:spacing w:line="254" w:lineRule="exact"/>
              <w:ind w:left="129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color w:val="000000"/>
                <w:sz w:val="24"/>
                <w:szCs w:val="24"/>
                <w:lang w:val="pl-PL"/>
              </w:rPr>
              <w:t>Razem WN: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spacing w:after="52" w:line="212" w:lineRule="exact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color w:val="000000"/>
                <w:sz w:val="24"/>
                <w:szCs w:val="24"/>
                <w:lang w:val="pl-P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CE4E19" w:rsidRPr="0013672B" w:rsidRDefault="00CE4E19" w:rsidP="00CE4E19">
      <w:pPr>
        <w:spacing w:after="356" w:line="20" w:lineRule="exact"/>
        <w:rPr>
          <w:sz w:val="24"/>
          <w:szCs w:val="24"/>
          <w:lang w:val="pl-PL"/>
        </w:rPr>
      </w:pPr>
    </w:p>
    <w:p w:rsidR="00CE4E19" w:rsidRPr="0013672B" w:rsidRDefault="00CE4E19" w:rsidP="00CE4E19">
      <w:pPr>
        <w:spacing w:before="7" w:after="103" w:line="257" w:lineRule="exact"/>
        <w:ind w:left="360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 w:rsidRPr="0013672B">
        <w:rPr>
          <w:rFonts w:eastAsia="Arial"/>
          <w:color w:val="000000"/>
          <w:spacing w:val="-1"/>
          <w:sz w:val="24"/>
          <w:szCs w:val="24"/>
          <w:lang w:val="pl-PL"/>
        </w:rPr>
        <w:t xml:space="preserve">Wyniki weryfikacji </w:t>
      </w:r>
      <w:r w:rsidRPr="0013672B">
        <w:rPr>
          <w:rFonts w:eastAsia="Arial"/>
          <w:b/>
          <w:color w:val="000000"/>
          <w:spacing w:val="-1"/>
          <w:sz w:val="24"/>
          <w:szCs w:val="24"/>
          <w:lang w:val="pl-PL"/>
        </w:rPr>
        <w:t>– MA:</w:t>
      </w:r>
    </w:p>
    <w:tbl>
      <w:tblPr>
        <w:tblW w:w="9627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573"/>
        <w:gridCol w:w="1275"/>
        <w:gridCol w:w="1276"/>
        <w:gridCol w:w="1418"/>
        <w:gridCol w:w="1842"/>
        <w:gridCol w:w="1701"/>
      </w:tblGrid>
      <w:tr w:rsidR="00CE4E19" w:rsidRPr="00CE4E19" w:rsidTr="00CE4E19">
        <w:trPr>
          <w:trHeight w:hRule="exact" w:val="93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364" w:after="333" w:line="229" w:lineRule="exact"/>
              <w:ind w:left="129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>Lp.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136" w:after="103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Kontrahent/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numer konta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analitycznego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line="226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Kwota </w:t>
            </w:r>
            <w:proofErr w:type="spellStart"/>
            <w:r w:rsidRPr="00CE4E19">
              <w:rPr>
                <w:rFonts w:eastAsia="Arial"/>
                <w:color w:val="000000"/>
                <w:lang w:val="pl-PL"/>
              </w:rPr>
              <w:t>wn</w:t>
            </w:r>
            <w:proofErr w:type="spellEnd"/>
            <w:r w:rsidRPr="00CE4E19">
              <w:rPr>
                <w:rFonts w:eastAsia="Arial"/>
                <w:color w:val="000000"/>
                <w:lang w:val="pl-PL"/>
              </w:rPr>
              <w:t xml:space="preserve">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według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ewidencji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księgowej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250" w:after="218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Wyniki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weryfikacji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136" w:after="103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Kwoty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nieprawidłowe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before="136" w:line="229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Wyjaśnienie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nieprawidłowości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CE4E19" w:rsidRPr="00CE4E19" w:rsidRDefault="00CE4E19" w:rsidP="008F6448">
            <w:pPr>
              <w:spacing w:line="226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Sposób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likwidacji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nieprawidłowości</w:t>
            </w:r>
          </w:p>
        </w:tc>
      </w:tr>
      <w:tr w:rsidR="00CE4E19" w:rsidRPr="0013672B" w:rsidTr="00CE4E19">
        <w:trPr>
          <w:trHeight w:hRule="exact" w:val="37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13672B" w:rsidRDefault="00CE4E19" w:rsidP="008F6448">
            <w:pPr>
              <w:spacing w:before="63" w:after="45" w:line="257" w:lineRule="exact"/>
              <w:ind w:left="129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color w:val="000000"/>
                <w:sz w:val="24"/>
                <w:szCs w:val="24"/>
                <w:lang w:val="pl-PL"/>
              </w:rPr>
              <w:t>1.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CE4E19" w:rsidRPr="0013672B" w:rsidTr="00CE4E19">
        <w:trPr>
          <w:trHeight w:hRule="exact" w:val="270"/>
        </w:trPr>
        <w:tc>
          <w:tcPr>
            <w:tcW w:w="2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13672B" w:rsidRDefault="00CE4E19" w:rsidP="008F6448">
            <w:pPr>
              <w:spacing w:line="254" w:lineRule="exact"/>
              <w:ind w:left="129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color w:val="000000"/>
                <w:sz w:val="24"/>
                <w:szCs w:val="24"/>
                <w:lang w:val="pl-PL"/>
              </w:rPr>
              <w:t>Razem WN: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spacing w:after="52" w:line="212" w:lineRule="exact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color w:val="000000"/>
                <w:sz w:val="24"/>
                <w:szCs w:val="24"/>
                <w:lang w:val="pl-P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CE4E19" w:rsidRPr="0013672B" w:rsidRDefault="00CE4E19" w:rsidP="00CE4E19">
      <w:pPr>
        <w:spacing w:after="310" w:line="20" w:lineRule="exact"/>
        <w:rPr>
          <w:sz w:val="24"/>
          <w:szCs w:val="24"/>
          <w:lang w:val="pl-PL"/>
        </w:rPr>
      </w:pPr>
    </w:p>
    <w:p w:rsidR="00CE4E19" w:rsidRPr="0013672B" w:rsidRDefault="00CE4E19" w:rsidP="00CE4E19">
      <w:pPr>
        <w:spacing w:before="52" w:after="102" w:line="260" w:lineRule="exact"/>
        <w:ind w:left="936" w:hanging="652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Saldo konta stanowią następujące </w:t>
      </w:r>
      <w:r w:rsidRPr="0013672B">
        <w:rPr>
          <w:rFonts w:eastAsia="Arial"/>
          <w:b/>
          <w:color w:val="000000"/>
          <w:sz w:val="24"/>
          <w:szCs w:val="24"/>
          <w:lang w:val="pl-PL"/>
        </w:rPr>
        <w:t xml:space="preserve">zobowiązania/należności </w:t>
      </w:r>
      <w:r w:rsidRPr="0013672B">
        <w:rPr>
          <w:rFonts w:eastAsia="Arial"/>
          <w:color w:val="000000"/>
          <w:sz w:val="24"/>
          <w:szCs w:val="24"/>
          <w:lang w:val="pl-PL"/>
        </w:rPr>
        <w:t>jednostki:</w:t>
      </w: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868"/>
        <w:gridCol w:w="1593"/>
        <w:gridCol w:w="1418"/>
        <w:gridCol w:w="1559"/>
        <w:gridCol w:w="1559"/>
      </w:tblGrid>
      <w:tr w:rsidR="00CE4E19" w:rsidRPr="00CE4E19" w:rsidTr="00CE4E19">
        <w:trPr>
          <w:trHeight w:hRule="exact" w:val="439"/>
        </w:trPr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CE4E19" w:rsidRPr="00CE4E19" w:rsidRDefault="00CE4E19" w:rsidP="008F6448">
            <w:pPr>
              <w:spacing w:before="125" w:after="105" w:line="187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Nr dowodu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księgowego:</w:t>
            </w:r>
          </w:p>
        </w:tc>
        <w:tc>
          <w:tcPr>
            <w:tcW w:w="1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CE4E19" w:rsidRPr="00CE4E19" w:rsidRDefault="00CE4E19" w:rsidP="008F6448">
            <w:pPr>
              <w:spacing w:after="18" w:line="187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Data wpływu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 xml:space="preserve">dokumentu do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jednostki:</w:t>
            </w:r>
          </w:p>
        </w:tc>
        <w:tc>
          <w:tcPr>
            <w:tcW w:w="6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CE4E19" w:rsidRDefault="00CE4E19" w:rsidP="00CE4E19">
            <w:pPr>
              <w:spacing w:after="3" w:line="187" w:lineRule="exact"/>
              <w:ind w:right="52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>Dane z faktury</w:t>
            </w:r>
          </w:p>
        </w:tc>
      </w:tr>
      <w:tr w:rsidR="00CE4E19" w:rsidRPr="0013672B" w:rsidTr="00CE4E19">
        <w:trPr>
          <w:trHeight w:hRule="exact" w:val="626"/>
        </w:trPr>
        <w:tc>
          <w:tcPr>
            <w:tcW w:w="164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13672B" w:rsidRDefault="00CE4E19" w:rsidP="008F644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86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13672B" w:rsidRDefault="00CE4E19" w:rsidP="008F644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CE4E19" w:rsidRDefault="00CE4E19" w:rsidP="008F6448">
            <w:pPr>
              <w:spacing w:before="97" w:after="90" w:line="187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>Nazwa kontrahenta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CE4E19" w:rsidRDefault="00CE4E19" w:rsidP="008F6448">
            <w:pPr>
              <w:spacing w:before="97" w:after="90" w:line="187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>Nr dokumentu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CE4E19" w:rsidRDefault="00CE4E19" w:rsidP="008F6448">
            <w:pPr>
              <w:spacing w:line="187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>Data</w:t>
            </w:r>
          </w:p>
          <w:p w:rsidR="00CE4E19" w:rsidRPr="00CE4E19" w:rsidRDefault="00CE4E19" w:rsidP="008F6448">
            <w:pPr>
              <w:spacing w:line="186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>Wystawienia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E19" w:rsidRPr="00CE4E19" w:rsidRDefault="00CE4E19" w:rsidP="008F6448">
            <w:pPr>
              <w:spacing w:line="186" w:lineRule="exact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CE4E19">
              <w:rPr>
                <w:rFonts w:eastAsia="Arial"/>
                <w:color w:val="000000"/>
                <w:lang w:val="pl-PL"/>
              </w:rPr>
              <w:t xml:space="preserve">Kwota </w:t>
            </w:r>
            <w:r w:rsidRPr="00CE4E19">
              <w:rPr>
                <w:rFonts w:eastAsia="Arial"/>
                <w:color w:val="000000"/>
                <w:lang w:val="pl-PL"/>
              </w:rPr>
              <w:br/>
              <w:t>brutto:</w:t>
            </w:r>
          </w:p>
        </w:tc>
      </w:tr>
      <w:tr w:rsidR="00CE4E19" w:rsidRPr="0013672B" w:rsidTr="00CE4E19">
        <w:trPr>
          <w:trHeight w:hRule="exact" w:val="356"/>
        </w:trPr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CE4E19" w:rsidRPr="0013672B" w:rsidTr="00CE4E19">
        <w:trPr>
          <w:trHeight w:hRule="exact" w:val="374"/>
        </w:trPr>
        <w:tc>
          <w:tcPr>
            <w:tcW w:w="80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  <w:vAlign w:val="center"/>
          </w:tcPr>
          <w:p w:rsidR="00CE4E19" w:rsidRPr="0013672B" w:rsidRDefault="00CE4E19" w:rsidP="008F6448">
            <w:pPr>
              <w:spacing w:before="57" w:after="57" w:line="255" w:lineRule="exact"/>
              <w:ind w:left="206"/>
              <w:textAlignment w:val="baseline"/>
              <w:rPr>
                <w:rFonts w:eastAsia="Arial"/>
                <w:b/>
                <w:color w:val="000000"/>
                <w:sz w:val="24"/>
                <w:szCs w:val="24"/>
                <w:lang w:val="pl-PL"/>
              </w:rPr>
            </w:pPr>
            <w:r w:rsidRPr="0013672B">
              <w:rPr>
                <w:rFonts w:eastAsia="Arial"/>
                <w:b/>
                <w:color w:val="000000"/>
                <w:sz w:val="24"/>
                <w:szCs w:val="24"/>
                <w:lang w:val="pl-PL"/>
              </w:rPr>
              <w:t>OGÓŁEM: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0C0" w:fill="C0C0C0"/>
          </w:tcPr>
          <w:p w:rsidR="00CE4E19" w:rsidRPr="0013672B" w:rsidRDefault="00CE4E19" w:rsidP="008F6448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CE4E19" w:rsidRDefault="00CE4E19" w:rsidP="00CE4E19">
      <w:pPr>
        <w:spacing w:line="244" w:lineRule="exact"/>
        <w:ind w:left="360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</w:p>
    <w:p w:rsidR="00CE4E19" w:rsidRPr="00EE2B59" w:rsidRDefault="00CE4E19" w:rsidP="00CE4E19">
      <w:pPr>
        <w:spacing w:line="360" w:lineRule="auto"/>
        <w:ind w:left="360"/>
        <w:contextualSpacing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:rsidR="00CE4E19" w:rsidRPr="00EE2B59" w:rsidRDefault="00CE4E19" w:rsidP="00CE4E19">
      <w:pPr>
        <w:ind w:left="360"/>
        <w:contextualSpacing/>
        <w:textAlignment w:val="baseline"/>
        <w:rPr>
          <w:rFonts w:eastAsia="Arial"/>
          <w:spacing w:val="-2"/>
          <w:sz w:val="24"/>
          <w:szCs w:val="24"/>
          <w:lang w:val="pl-PL"/>
        </w:rPr>
      </w:pPr>
      <w:r w:rsidRPr="00EE2B59">
        <w:rPr>
          <w:rFonts w:eastAsia="Arial"/>
          <w:spacing w:val="-2"/>
          <w:sz w:val="24"/>
          <w:szCs w:val="24"/>
          <w:lang w:val="pl-PL"/>
        </w:rPr>
        <w:t>W załączeniu:</w:t>
      </w:r>
    </w:p>
    <w:p w:rsidR="00CE4E19" w:rsidRPr="00EE2B59" w:rsidRDefault="00CE4E19" w:rsidP="00CE4E19">
      <w:pPr>
        <w:pStyle w:val="Akapitzlist"/>
        <w:numPr>
          <w:ilvl w:val="0"/>
          <w:numId w:val="2"/>
        </w:numPr>
        <w:textAlignment w:val="baseline"/>
        <w:rPr>
          <w:rFonts w:eastAsia="Arial"/>
          <w:sz w:val="24"/>
          <w:szCs w:val="24"/>
          <w:lang w:val="pl-PL"/>
        </w:rPr>
      </w:pPr>
      <w:r w:rsidRPr="00EE2B59">
        <w:rPr>
          <w:rFonts w:eastAsia="Times New Roman"/>
          <w:sz w:val="24"/>
          <w:szCs w:val="24"/>
          <w:lang w:val="pl-PL"/>
        </w:rPr>
        <w:t xml:space="preserve">Wydruk kont z programu </w:t>
      </w:r>
      <w:r w:rsidRPr="00EE2B59">
        <w:rPr>
          <w:rFonts w:eastAsia="Arial"/>
          <w:sz w:val="24"/>
          <w:szCs w:val="24"/>
          <w:lang w:val="pl-PL"/>
        </w:rPr>
        <w:t>finansowego (zestawienie obrotów i sald, obroty na koncie)</w:t>
      </w:r>
    </w:p>
    <w:p w:rsidR="00CE4E19" w:rsidRPr="00EE2B59" w:rsidRDefault="00CE4E19" w:rsidP="00CE4E19">
      <w:pPr>
        <w:pStyle w:val="Akapitzlist"/>
        <w:numPr>
          <w:ilvl w:val="0"/>
          <w:numId w:val="2"/>
        </w:numPr>
        <w:textAlignment w:val="baseline"/>
        <w:rPr>
          <w:rFonts w:eastAsia="Arial"/>
          <w:sz w:val="24"/>
          <w:szCs w:val="24"/>
          <w:lang w:val="pl-PL"/>
        </w:rPr>
      </w:pPr>
      <w:r w:rsidRPr="00EE2B59">
        <w:rPr>
          <w:rFonts w:eastAsia="Arial"/>
          <w:sz w:val="24"/>
          <w:szCs w:val="24"/>
          <w:lang w:val="pl-PL"/>
        </w:rPr>
        <w:t>Potwierdzenie sald  kont  bankowych</w:t>
      </w:r>
    </w:p>
    <w:p w:rsidR="00CE4E19" w:rsidRDefault="00CE4E19" w:rsidP="00CE4E19">
      <w:pPr>
        <w:tabs>
          <w:tab w:val="left" w:leader="dot" w:pos="4824"/>
        </w:tabs>
        <w:ind w:left="360"/>
        <w:contextualSpacing/>
        <w:textAlignment w:val="baseline"/>
        <w:rPr>
          <w:rFonts w:eastAsia="Arial"/>
          <w:color w:val="000000"/>
          <w:spacing w:val="1"/>
          <w:sz w:val="24"/>
          <w:szCs w:val="24"/>
          <w:lang w:val="pl-PL"/>
        </w:rPr>
      </w:pPr>
    </w:p>
    <w:p w:rsidR="00CE4E19" w:rsidRPr="0013672B" w:rsidRDefault="00CE4E19" w:rsidP="00CE4E19">
      <w:pPr>
        <w:tabs>
          <w:tab w:val="left" w:leader="dot" w:pos="4824"/>
        </w:tabs>
        <w:ind w:left="360" w:hanging="360"/>
        <w:contextualSpacing/>
        <w:textAlignment w:val="baseline"/>
        <w:rPr>
          <w:rFonts w:eastAsia="Arial"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color w:val="000000"/>
          <w:spacing w:val="1"/>
          <w:sz w:val="24"/>
          <w:szCs w:val="24"/>
          <w:lang w:val="pl-PL"/>
        </w:rPr>
        <w:t>Sporządził: data i podpis ………………….</w:t>
      </w:r>
      <w:r w:rsidRPr="0013672B">
        <w:rPr>
          <w:rFonts w:eastAsia="Arial"/>
          <w:color w:val="000000"/>
          <w:spacing w:val="1"/>
          <w:sz w:val="24"/>
          <w:szCs w:val="24"/>
          <w:lang w:val="pl-PL"/>
        </w:rPr>
        <w:t xml:space="preserve">        Zatwierdził: data i podpis</w:t>
      </w:r>
      <w:r>
        <w:rPr>
          <w:rFonts w:eastAsia="Arial"/>
          <w:color w:val="000000"/>
          <w:spacing w:val="1"/>
          <w:sz w:val="24"/>
          <w:szCs w:val="24"/>
          <w:lang w:val="pl-PL"/>
        </w:rPr>
        <w:t>……………</w:t>
      </w:r>
    </w:p>
    <w:p w:rsidR="00CE4E19" w:rsidRDefault="00CE4E19" w:rsidP="00CE4E19">
      <w:pPr>
        <w:contextualSpacing/>
        <w:rPr>
          <w:rFonts w:eastAsia="Arial"/>
          <w:color w:val="000000"/>
          <w:sz w:val="24"/>
          <w:szCs w:val="24"/>
          <w:lang w:val="pl-PL"/>
        </w:rPr>
      </w:pPr>
    </w:p>
    <w:p w:rsidR="00E82448" w:rsidRDefault="00CE4E19" w:rsidP="00CE4E19">
      <w:pPr>
        <w:contextualSpacing/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Główny księgowy jednostki: data i podpis </w:t>
      </w:r>
      <w:r>
        <w:rPr>
          <w:rFonts w:eastAsia="Arial"/>
          <w:color w:val="000000"/>
          <w:sz w:val="24"/>
          <w:szCs w:val="24"/>
          <w:lang w:val="pl-PL"/>
        </w:rPr>
        <w:t>…………………………………</w:t>
      </w:r>
      <w:r w:rsidRPr="0013672B">
        <w:rPr>
          <w:rFonts w:eastAsia="Arial"/>
          <w:color w:val="000000"/>
          <w:sz w:val="24"/>
          <w:szCs w:val="24"/>
          <w:lang w:val="pl-PL"/>
        </w:rPr>
        <w:tab/>
      </w:r>
    </w:p>
    <w:sectPr w:rsidR="00E82448" w:rsidSect="00CE4E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AA7"/>
    <w:multiLevelType w:val="multilevel"/>
    <w:tmpl w:val="06121F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E2E2A"/>
    <w:multiLevelType w:val="hybridMultilevel"/>
    <w:tmpl w:val="EF8C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19"/>
    <w:rsid w:val="000E5E6D"/>
    <w:rsid w:val="00212283"/>
    <w:rsid w:val="003746AE"/>
    <w:rsid w:val="00375597"/>
    <w:rsid w:val="005833B4"/>
    <w:rsid w:val="006E4BCA"/>
    <w:rsid w:val="00AA13AC"/>
    <w:rsid w:val="00CE4E19"/>
    <w:rsid w:val="00E30FF3"/>
    <w:rsid w:val="00E82448"/>
    <w:rsid w:val="00E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8728-C96F-4B7D-9BB4-6C6AE95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E1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Dorota</dc:creator>
  <cp:keywords/>
  <dc:description/>
  <cp:lastModifiedBy>Królikowska Dorota</cp:lastModifiedBy>
  <cp:revision>4</cp:revision>
  <dcterms:created xsi:type="dcterms:W3CDTF">2021-02-16T09:00:00Z</dcterms:created>
  <dcterms:modified xsi:type="dcterms:W3CDTF">2021-02-22T08:09:00Z</dcterms:modified>
</cp:coreProperties>
</file>