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9E" w:rsidRP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 xml:space="preserve">ZARZĄDZENIE NR </w:t>
      </w:r>
      <w:r w:rsidR="00B33335">
        <w:rPr>
          <w:rFonts w:ascii="Times New Roman" w:hAnsi="Times New Roman" w:cs="Times New Roman"/>
          <w:b/>
          <w:sz w:val="24"/>
        </w:rPr>
        <w:t>51/</w:t>
      </w:r>
      <w:r w:rsidRPr="00484840">
        <w:rPr>
          <w:rFonts w:ascii="Times New Roman" w:hAnsi="Times New Roman" w:cs="Times New Roman"/>
          <w:b/>
          <w:sz w:val="24"/>
        </w:rPr>
        <w:t>2021</w:t>
      </w: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PREZYDENTA MIASTA ŚWINOUJŚCIE</w:t>
      </w:r>
    </w:p>
    <w:p w:rsidR="00F624A2" w:rsidRDefault="00F624A2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sz w:val="24"/>
        </w:rPr>
        <w:t xml:space="preserve">z dnia </w:t>
      </w:r>
      <w:r w:rsidR="00B33335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 w:rsidRPr="00484840">
        <w:rPr>
          <w:rFonts w:ascii="Times New Roman" w:hAnsi="Times New Roman" w:cs="Times New Roman"/>
          <w:sz w:val="24"/>
        </w:rPr>
        <w:t xml:space="preserve"> stycznia 2021</w:t>
      </w:r>
      <w:r w:rsidR="00B33335">
        <w:rPr>
          <w:rFonts w:ascii="Times New Roman" w:hAnsi="Times New Roman" w:cs="Times New Roman"/>
          <w:sz w:val="24"/>
        </w:rPr>
        <w:t xml:space="preserve"> </w:t>
      </w:r>
      <w:r w:rsidRPr="00484840">
        <w:rPr>
          <w:rFonts w:ascii="Times New Roman" w:hAnsi="Times New Roman" w:cs="Times New Roman"/>
          <w:sz w:val="24"/>
        </w:rPr>
        <w:t>r.</w:t>
      </w: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84840">
        <w:rPr>
          <w:rFonts w:ascii="Times New Roman" w:hAnsi="Times New Roman" w:cs="Times New Roman"/>
          <w:b/>
          <w:sz w:val="24"/>
        </w:rPr>
        <w:t>w</w:t>
      </w:r>
      <w:proofErr w:type="gramEnd"/>
      <w:r w:rsidRPr="00484840">
        <w:rPr>
          <w:rFonts w:ascii="Times New Roman" w:hAnsi="Times New Roman" w:cs="Times New Roman"/>
          <w:b/>
          <w:sz w:val="24"/>
        </w:rPr>
        <w:t xml:space="preserve"> sprawie </w:t>
      </w:r>
      <w:r w:rsidR="00913EED">
        <w:rPr>
          <w:rFonts w:ascii="Times New Roman" w:hAnsi="Times New Roman" w:cs="Times New Roman"/>
          <w:b/>
          <w:sz w:val="24"/>
        </w:rPr>
        <w:t>zawarcia umowy dzierżawy na</w:t>
      </w:r>
      <w:r w:rsidRPr="00484840">
        <w:rPr>
          <w:rFonts w:ascii="Times New Roman" w:hAnsi="Times New Roman" w:cs="Times New Roman"/>
          <w:b/>
          <w:sz w:val="24"/>
        </w:rPr>
        <w:t xml:space="preserve"> pomieszcze</w:t>
      </w:r>
      <w:r w:rsidR="00913EED">
        <w:rPr>
          <w:rFonts w:ascii="Times New Roman" w:hAnsi="Times New Roman" w:cs="Times New Roman"/>
          <w:b/>
          <w:sz w:val="24"/>
        </w:rPr>
        <w:t>nia</w:t>
      </w:r>
      <w:r w:rsidRPr="00484840">
        <w:rPr>
          <w:rFonts w:ascii="Times New Roman" w:hAnsi="Times New Roman" w:cs="Times New Roman"/>
          <w:b/>
          <w:sz w:val="24"/>
        </w:rPr>
        <w:t xml:space="preserve"> gospodarcz</w:t>
      </w:r>
      <w:r w:rsidR="00D77B14">
        <w:rPr>
          <w:rFonts w:ascii="Times New Roman" w:hAnsi="Times New Roman" w:cs="Times New Roman"/>
          <w:b/>
          <w:sz w:val="24"/>
        </w:rPr>
        <w:t>e przy ul. Kołłątaja 6</w:t>
      </w:r>
    </w:p>
    <w:p w:rsidR="00F624A2" w:rsidRDefault="00F624A2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484840">
        <w:rPr>
          <w:rFonts w:ascii="Times New Roman" w:hAnsi="Times New Roman" w:cs="Times New Roman"/>
          <w:sz w:val="24"/>
        </w:rPr>
        <w:t xml:space="preserve">Na podstawie </w:t>
      </w:r>
      <w:r>
        <w:rPr>
          <w:rFonts w:ascii="Times New Roman" w:hAnsi="Times New Roman" w:cs="Times New Roman"/>
          <w:sz w:val="24"/>
        </w:rPr>
        <w:t>art. 25 ust. 1 ustawy z dnia 21 sierpnia 1997</w:t>
      </w:r>
      <w:r w:rsidR="00B333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r. o gospodarce nieruchomościami </w:t>
      </w:r>
      <w:r w:rsidR="0007684E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</w:t>
      </w:r>
      <w:r w:rsidR="00B333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r., poz. 1990) zarządzam, co następuje:</w:t>
      </w: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7B14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33335">
        <w:rPr>
          <w:rFonts w:ascii="Times New Roman" w:hAnsi="Times New Roman" w:cs="Times New Roman"/>
          <w:b/>
          <w:sz w:val="24"/>
        </w:rPr>
        <w:t>§ </w:t>
      </w:r>
      <w:r w:rsidRPr="00484840">
        <w:rPr>
          <w:rFonts w:ascii="Times New Roman" w:hAnsi="Times New Roman" w:cs="Times New Roman"/>
          <w:b/>
          <w:sz w:val="24"/>
        </w:rPr>
        <w:t>1.</w:t>
      </w:r>
      <w:r w:rsidR="00B33335">
        <w:rPr>
          <w:rFonts w:ascii="Times New Roman" w:hAnsi="Times New Roman" w:cs="Times New Roman"/>
          <w:sz w:val="24"/>
        </w:rPr>
        <w:t> </w:t>
      </w:r>
      <w:r w:rsidR="00913EED">
        <w:rPr>
          <w:rFonts w:ascii="Times New Roman" w:hAnsi="Times New Roman" w:cs="Times New Roman"/>
          <w:sz w:val="24"/>
        </w:rPr>
        <w:t>Wydzierżawić</w:t>
      </w:r>
      <w:r>
        <w:rPr>
          <w:rFonts w:ascii="Times New Roman" w:hAnsi="Times New Roman" w:cs="Times New Roman"/>
          <w:sz w:val="24"/>
        </w:rPr>
        <w:t xml:space="preserve"> pomieszczeni</w:t>
      </w:r>
      <w:r w:rsidR="00D77B14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gospodarcze nr 1</w:t>
      </w:r>
      <w:r w:rsidR="00D77B14">
        <w:rPr>
          <w:rFonts w:ascii="Times New Roman" w:hAnsi="Times New Roman" w:cs="Times New Roman"/>
          <w:sz w:val="24"/>
        </w:rPr>
        <w:t xml:space="preserve"> i 2</w:t>
      </w:r>
      <w:r w:rsidR="00913EED">
        <w:rPr>
          <w:rFonts w:ascii="Times New Roman" w:hAnsi="Times New Roman" w:cs="Times New Roman"/>
          <w:sz w:val="24"/>
        </w:rPr>
        <w:t>, przejęte w ramach likwidacji Zakładu Gospodarki Mieszkaniowej w Świnoujściu,</w:t>
      </w:r>
      <w:r>
        <w:rPr>
          <w:rFonts w:ascii="Times New Roman" w:hAnsi="Times New Roman" w:cs="Times New Roman"/>
          <w:sz w:val="24"/>
        </w:rPr>
        <w:t xml:space="preserve"> </w:t>
      </w:r>
      <w:r w:rsidR="00D77B14">
        <w:rPr>
          <w:rFonts w:ascii="Times New Roman" w:hAnsi="Times New Roman" w:cs="Times New Roman"/>
          <w:sz w:val="24"/>
        </w:rPr>
        <w:t>położone na części działki nr 389/7 obręb 0008, stanowiące własność Gminy Miasta Świnoujście:</w:t>
      </w:r>
    </w:p>
    <w:p w:rsidR="00D77B14" w:rsidRPr="00B33335" w:rsidRDefault="00913EED" w:rsidP="00B3333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77B14">
        <w:rPr>
          <w:rFonts w:ascii="Times New Roman" w:hAnsi="Times New Roman" w:cs="Times New Roman"/>
          <w:sz w:val="24"/>
        </w:rPr>
        <w:t>o</w:t>
      </w:r>
      <w:proofErr w:type="gramEnd"/>
      <w:r w:rsidRPr="00D77B14">
        <w:rPr>
          <w:rFonts w:ascii="Times New Roman" w:hAnsi="Times New Roman" w:cs="Times New Roman"/>
          <w:sz w:val="24"/>
        </w:rPr>
        <w:t xml:space="preserve"> pow. zabudowy 15,80m², pow. użytkowej 10,60m² </w:t>
      </w:r>
      <w:r w:rsidR="00D77B14">
        <w:rPr>
          <w:rFonts w:ascii="Times New Roman" w:hAnsi="Times New Roman" w:cs="Times New Roman"/>
          <w:sz w:val="24"/>
        </w:rPr>
        <w:t>ze stawką czynszu</w:t>
      </w:r>
      <w:r w:rsidR="00484840" w:rsidRPr="00D77B14">
        <w:rPr>
          <w:rFonts w:ascii="Times New Roman" w:hAnsi="Times New Roman" w:cs="Times New Roman"/>
          <w:sz w:val="24"/>
        </w:rPr>
        <w:t xml:space="preserve"> </w:t>
      </w:r>
      <w:r w:rsidR="00484840" w:rsidRPr="00D77B14">
        <w:rPr>
          <w:rFonts w:ascii="Times New Roman" w:hAnsi="Times New Roman" w:cs="Times New Roman"/>
          <w:b/>
          <w:sz w:val="24"/>
        </w:rPr>
        <w:t>9 zł</w:t>
      </w:r>
      <w:r w:rsidR="00484840" w:rsidRPr="00D77B14">
        <w:rPr>
          <w:rFonts w:ascii="Times New Roman" w:hAnsi="Times New Roman" w:cs="Times New Roman"/>
          <w:sz w:val="24"/>
        </w:rPr>
        <w:t xml:space="preserve"> za 1m²</w:t>
      </w:r>
      <w:r w:rsidR="00F624A2" w:rsidRPr="00D77B14">
        <w:rPr>
          <w:rFonts w:ascii="Times New Roman" w:hAnsi="Times New Roman" w:cs="Times New Roman"/>
          <w:sz w:val="24"/>
        </w:rPr>
        <w:t xml:space="preserve"> </w:t>
      </w:r>
      <w:r w:rsidR="00D77B14" w:rsidRPr="00D77B14">
        <w:rPr>
          <w:rFonts w:ascii="Times New Roman" w:hAnsi="Times New Roman" w:cs="Times New Roman"/>
          <w:sz w:val="24"/>
        </w:rPr>
        <w:t xml:space="preserve">netto </w:t>
      </w:r>
      <w:r w:rsidR="00D77B14">
        <w:rPr>
          <w:rFonts w:ascii="Times New Roman" w:hAnsi="Times New Roman" w:cs="Times New Roman"/>
          <w:sz w:val="24"/>
        </w:rPr>
        <w:t>miesięcznie,</w:t>
      </w:r>
    </w:p>
    <w:p w:rsidR="00484840" w:rsidRPr="00D77B14" w:rsidRDefault="00913EED" w:rsidP="00B3333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77B14">
        <w:rPr>
          <w:rFonts w:ascii="Times New Roman" w:hAnsi="Times New Roman" w:cs="Times New Roman"/>
          <w:sz w:val="24"/>
        </w:rPr>
        <w:t>o</w:t>
      </w:r>
      <w:proofErr w:type="gramEnd"/>
      <w:r w:rsidRPr="00D77B14">
        <w:rPr>
          <w:rFonts w:ascii="Times New Roman" w:hAnsi="Times New Roman" w:cs="Times New Roman"/>
          <w:sz w:val="24"/>
        </w:rPr>
        <w:t xml:space="preserve"> pow. zabudowy 6,70m²</w:t>
      </w:r>
      <w:r w:rsidR="00A25A4B" w:rsidRPr="00D77B14">
        <w:rPr>
          <w:rFonts w:ascii="Times New Roman" w:hAnsi="Times New Roman" w:cs="Times New Roman"/>
          <w:sz w:val="24"/>
        </w:rPr>
        <w:t>,</w:t>
      </w:r>
      <w:r w:rsidRPr="00D77B14">
        <w:rPr>
          <w:rFonts w:ascii="Times New Roman" w:hAnsi="Times New Roman" w:cs="Times New Roman"/>
          <w:sz w:val="24"/>
        </w:rPr>
        <w:t xml:space="preserve"> pow. użytkowej 4,5m² </w:t>
      </w:r>
      <w:r w:rsidR="00D77B14">
        <w:rPr>
          <w:rFonts w:ascii="Times New Roman" w:hAnsi="Times New Roman" w:cs="Times New Roman"/>
          <w:sz w:val="24"/>
        </w:rPr>
        <w:t>ze stawką czynszu</w:t>
      </w:r>
      <w:r w:rsidR="00484840" w:rsidRPr="00D77B14">
        <w:rPr>
          <w:rFonts w:ascii="Times New Roman" w:hAnsi="Times New Roman" w:cs="Times New Roman"/>
          <w:sz w:val="24"/>
        </w:rPr>
        <w:t xml:space="preserve"> </w:t>
      </w:r>
      <w:r w:rsidR="00484840" w:rsidRPr="00D77B14">
        <w:rPr>
          <w:rFonts w:ascii="Times New Roman" w:hAnsi="Times New Roman" w:cs="Times New Roman"/>
          <w:b/>
          <w:sz w:val="24"/>
        </w:rPr>
        <w:t>8 zł</w:t>
      </w:r>
      <w:r w:rsidR="00D77B14" w:rsidRPr="00D77B14">
        <w:rPr>
          <w:rFonts w:ascii="Times New Roman" w:hAnsi="Times New Roman" w:cs="Times New Roman"/>
          <w:sz w:val="24"/>
        </w:rPr>
        <w:t xml:space="preserve"> za 1m² netto miesięcznie.</w:t>
      </w: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84840" w:rsidRDefault="00484840" w:rsidP="00B333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§</w:t>
      </w:r>
      <w:r w:rsidR="00B33335">
        <w:rPr>
          <w:rFonts w:ascii="Times New Roman" w:hAnsi="Times New Roman" w:cs="Times New Roman"/>
          <w:b/>
          <w:sz w:val="24"/>
        </w:rPr>
        <w:t> 2</w:t>
      </w:r>
      <w:r w:rsidRPr="00484840">
        <w:rPr>
          <w:rFonts w:ascii="Times New Roman" w:hAnsi="Times New Roman" w:cs="Times New Roman"/>
          <w:b/>
          <w:sz w:val="24"/>
        </w:rPr>
        <w:t>.</w:t>
      </w:r>
      <w:r w:rsidR="00B33335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sz w:val="24"/>
        </w:rPr>
        <w:t>Wykonanie zarządzenia powierzam Nacz</w:t>
      </w:r>
      <w:r w:rsidR="00B17485">
        <w:rPr>
          <w:rFonts w:ascii="Times New Roman" w:hAnsi="Times New Roman" w:cs="Times New Roman"/>
          <w:sz w:val="24"/>
        </w:rPr>
        <w:t>elnikowi Wydziału Ewidencji i O</w:t>
      </w:r>
      <w:r>
        <w:rPr>
          <w:rFonts w:ascii="Times New Roman" w:hAnsi="Times New Roman" w:cs="Times New Roman"/>
          <w:sz w:val="24"/>
        </w:rPr>
        <w:t>brotu Nieruchomościami.</w:t>
      </w: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84840" w:rsidRDefault="00484840" w:rsidP="00B333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§</w:t>
      </w:r>
      <w:r w:rsidR="00B33335">
        <w:rPr>
          <w:rFonts w:ascii="Times New Roman" w:hAnsi="Times New Roman" w:cs="Times New Roman"/>
          <w:b/>
          <w:sz w:val="24"/>
        </w:rPr>
        <w:t> 3</w:t>
      </w:r>
      <w:r w:rsidRPr="00484840">
        <w:rPr>
          <w:rFonts w:ascii="Times New Roman" w:hAnsi="Times New Roman" w:cs="Times New Roman"/>
          <w:b/>
          <w:sz w:val="24"/>
        </w:rPr>
        <w:t>.</w:t>
      </w:r>
      <w:r w:rsidR="00B33335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17485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</w:p>
    <w:p w:rsidR="00B17485" w:rsidRPr="00484840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B17485" w:rsidRPr="00484840" w:rsidSect="004848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3D91"/>
    <w:multiLevelType w:val="hybridMultilevel"/>
    <w:tmpl w:val="556C8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D1"/>
    <w:rsid w:val="0007684E"/>
    <w:rsid w:val="003853C2"/>
    <w:rsid w:val="00484840"/>
    <w:rsid w:val="004B0E9E"/>
    <w:rsid w:val="00747ED1"/>
    <w:rsid w:val="008B7C67"/>
    <w:rsid w:val="00913EED"/>
    <w:rsid w:val="00A25A4B"/>
    <w:rsid w:val="00A51BBB"/>
    <w:rsid w:val="00B17485"/>
    <w:rsid w:val="00B33335"/>
    <w:rsid w:val="00D77B14"/>
    <w:rsid w:val="00F6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51FF"/>
  <w15:chartTrackingRefBased/>
  <w15:docId w15:val="{29D2A4B8-7A3E-4758-8AB6-4B71C1D4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C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Karczewicz-Cepa Anna</cp:lastModifiedBy>
  <cp:revision>3</cp:revision>
  <cp:lastPrinted>2021-01-22T10:24:00Z</cp:lastPrinted>
  <dcterms:created xsi:type="dcterms:W3CDTF">2021-01-25T07:02:00Z</dcterms:created>
  <dcterms:modified xsi:type="dcterms:W3CDTF">2021-01-25T07:09:00Z</dcterms:modified>
</cp:coreProperties>
</file>