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A24301">
        <w:t xml:space="preserve"> </w:t>
      </w:r>
      <w:r w:rsidR="00374131">
        <w:t>879</w:t>
      </w:r>
      <w:r>
        <w:t>/20</w:t>
      </w:r>
      <w:r w:rsidR="00664B17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877192">
        <w:t>31</w:t>
      </w:r>
      <w:r w:rsidR="00B11FA2">
        <w:t xml:space="preserve"> grudnia</w:t>
      </w:r>
      <w:r w:rsidR="00ED4DD3">
        <w:t xml:space="preserve"> </w:t>
      </w:r>
      <w:r w:rsidR="008F5E52">
        <w:t xml:space="preserve"> 20</w:t>
      </w:r>
      <w:r w:rsidR="00664B17">
        <w:t>20</w:t>
      </w:r>
      <w:r w:rsidR="008F5E52">
        <w:t xml:space="preserve"> roku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D71CC3" w:rsidRDefault="00DE2B7F" w:rsidP="008F5E52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905960">
        <w:t>3</w:t>
      </w:r>
      <w:r w:rsidR="00877192">
        <w:t>5</w:t>
      </w:r>
      <w:r w:rsidR="008A6F30">
        <w:t>.20</w:t>
      </w:r>
      <w:r w:rsidR="00EE3C82">
        <w:t>20</w:t>
      </w:r>
      <w:r w:rsidR="00596653" w:rsidRPr="00596653">
        <w:t xml:space="preserve"> </w:t>
      </w:r>
      <w:r w:rsidR="00A24301">
        <w:t>dotyczącym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877192" w:rsidRPr="00877192">
        <w:rPr>
          <w:spacing w:val="-4"/>
        </w:rPr>
        <w:t>Opracowanie dokumentacji projektowej dla zadania pn.: „Rozbudowa ciągu pieszego wzdłuż wydmy w Świnoujściu”</w:t>
      </w:r>
      <w:r w:rsidR="008F5E52" w:rsidRPr="00D71CC3">
        <w:rPr>
          <w:spacing w:val="-4"/>
          <w:szCs w:val="24"/>
        </w:rPr>
        <w:t xml:space="preserve"> 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664B17">
        <w:t>oku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roku</w:t>
      </w:r>
      <w:r w:rsidR="003D58C1" w:rsidRPr="000C4EDF">
        <w:t xml:space="preserve"> poz. </w:t>
      </w:r>
      <w:r w:rsidR="00D538B6">
        <w:t>1</w:t>
      </w:r>
      <w:r w:rsidR="00C25400">
        <w:t>8</w:t>
      </w:r>
      <w:r w:rsidR="008F5E52">
        <w:t>43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 w:rsidR="00877192">
        <w:t>następuje</w:t>
      </w:r>
    </w:p>
    <w:p w:rsidR="00DE2B7F" w:rsidRDefault="00DE2B7F" w:rsidP="00877192">
      <w:pPr>
        <w:ind w:hanging="360"/>
        <w:rPr>
          <w:b/>
        </w:rPr>
      </w:pPr>
    </w:p>
    <w:p w:rsidR="00DE2B7F" w:rsidRDefault="00DE2B7F" w:rsidP="00877192">
      <w:pPr>
        <w:jc w:val="both"/>
      </w:pPr>
      <w:r>
        <w:rPr>
          <w:b/>
        </w:rPr>
        <w:t>§ 1.</w:t>
      </w:r>
      <w:r>
        <w:t xml:space="preserve"> Zatwierdzam:</w:t>
      </w:r>
    </w:p>
    <w:p w:rsidR="00877192" w:rsidRPr="00877192" w:rsidRDefault="00505D7B" w:rsidP="00877192">
      <w:pPr>
        <w:pStyle w:val="Tekstpodstawowy"/>
        <w:numPr>
          <w:ilvl w:val="0"/>
          <w:numId w:val="2"/>
        </w:numPr>
        <w:rPr>
          <w:b w:val="0"/>
          <w:spacing w:val="-4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DE2B7F"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905960">
        <w:rPr>
          <w:b w:val="0"/>
        </w:rPr>
        <w:t>3</w:t>
      </w:r>
      <w:r w:rsidR="00877192">
        <w:rPr>
          <w:b w:val="0"/>
        </w:rPr>
        <w:t>5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20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905960">
        <w:rPr>
          <w:b w:val="0"/>
        </w:rPr>
        <w:t>„</w:t>
      </w:r>
      <w:r w:rsidR="00877192" w:rsidRPr="00877192">
        <w:rPr>
          <w:b w:val="0"/>
        </w:rPr>
        <w:t>Opracowanie dokumentacji projektowej dla zadania pn.: „Rozbudowa ciągu pieszego wzdłuż wydmy w Świnoujściu</w:t>
      </w:r>
      <w:r w:rsidR="00223CBA" w:rsidRPr="00223CBA">
        <w:rPr>
          <w:b w:val="0"/>
          <w:spacing w:val="-4"/>
          <w:szCs w:val="24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877192" w:rsidRDefault="00505D7B" w:rsidP="00877192">
      <w:pPr>
        <w:pStyle w:val="Tekstpodstawowywcity3"/>
        <w:numPr>
          <w:ilvl w:val="0"/>
          <w:numId w:val="2"/>
        </w:numPr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877192">
      <w:pPr>
        <w:pStyle w:val="Tekstpodstawowywcity3"/>
        <w:numPr>
          <w:ilvl w:val="0"/>
          <w:numId w:val="2"/>
        </w:numPr>
      </w:pPr>
      <w:r>
        <w:t>t</w:t>
      </w:r>
      <w:r w:rsidR="00DE2B7F">
        <w:t>reść ogłoszenia o zamó</w:t>
      </w:r>
      <w:r w:rsidR="00E423F4">
        <w:t>wieniu w postępowaniu jak wyżej</w:t>
      </w:r>
      <w:r w:rsidR="00877192">
        <w:t>.</w:t>
      </w:r>
    </w:p>
    <w:p w:rsidR="00616D15" w:rsidRDefault="00616D15">
      <w:pPr>
        <w:pStyle w:val="Tekstpodstawowywcity3"/>
      </w:pPr>
    </w:p>
    <w:p w:rsidR="00DE2B7F" w:rsidRDefault="00DE2B7F" w:rsidP="00877192">
      <w:pPr>
        <w:pStyle w:val="Tekstpodstawowywcity"/>
        <w:spacing w:line="300" w:lineRule="exact"/>
        <w:ind w:left="0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877192">
      <w:pPr>
        <w:pStyle w:val="Tekstpodstawowywcity"/>
        <w:ind w:left="0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02248E" w:rsidRPr="00807C80" w:rsidRDefault="0002248E" w:rsidP="0002248E">
      <w:pPr>
        <w:pStyle w:val="Tekstpodstawowywcity"/>
        <w:ind w:left="5103"/>
        <w:jc w:val="center"/>
      </w:pPr>
      <w:r w:rsidRPr="00807C80">
        <w:t>z up. PREZYDENTA MIASTA</w:t>
      </w:r>
    </w:p>
    <w:p w:rsidR="0002248E" w:rsidRPr="00807C80" w:rsidRDefault="0002248E" w:rsidP="0002248E">
      <w:pPr>
        <w:pStyle w:val="Tekstpodstawowywcity"/>
        <w:ind w:left="5103"/>
        <w:jc w:val="center"/>
      </w:pPr>
      <w:r w:rsidRPr="00807C80">
        <w:t>mgr inż. Barbara Michalska</w:t>
      </w:r>
    </w:p>
    <w:p w:rsidR="0002248E" w:rsidRPr="00807C80" w:rsidRDefault="0002248E" w:rsidP="0002248E">
      <w:pPr>
        <w:pStyle w:val="Tekstpodstawowywcity"/>
        <w:ind w:left="5103"/>
        <w:jc w:val="center"/>
      </w:pPr>
      <w:r w:rsidRPr="00807C80">
        <w:t>Zastępca Prezydenta</w:t>
      </w:r>
    </w:p>
    <w:p w:rsidR="0002248E" w:rsidRDefault="0002248E" w:rsidP="0002248E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60762FB"/>
    <w:multiLevelType w:val="hybridMultilevel"/>
    <w:tmpl w:val="4A82BE70"/>
    <w:lvl w:ilvl="0" w:tplc="633696EC">
      <w:start w:val="1"/>
      <w:numFmt w:val="decimal"/>
      <w:lvlText w:val="%1)"/>
      <w:lvlJc w:val="left"/>
      <w:pPr>
        <w:ind w:left="704" w:hanging="4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2248E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4131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77192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7719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248E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7719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248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36</cp:revision>
  <cp:lastPrinted>2019-06-27T05:12:00Z</cp:lastPrinted>
  <dcterms:created xsi:type="dcterms:W3CDTF">2018-04-27T11:19:00Z</dcterms:created>
  <dcterms:modified xsi:type="dcterms:W3CDTF">2021-01-04T13:37:00Z</dcterms:modified>
</cp:coreProperties>
</file>