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9E" w:rsidRPr="00B84A2A" w:rsidRDefault="007E0F9E" w:rsidP="007E0F9E">
      <w:pPr>
        <w:tabs>
          <w:tab w:val="center" w:pos="4039"/>
          <w:tab w:val="center" w:pos="60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84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4D1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818/</w:t>
      </w:r>
      <w:r w:rsidRPr="00B84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2020 </w:t>
      </w:r>
    </w:p>
    <w:p w:rsidR="007E0F9E" w:rsidRPr="00B84A2A" w:rsidRDefault="007E0F9E" w:rsidP="007E0F9E">
      <w:pPr>
        <w:spacing w:after="0" w:line="240" w:lineRule="auto"/>
        <w:ind w:left="1916" w:right="189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PREZYDENTA MIASTA ŚWINOUJŚCIE          </w:t>
      </w:r>
      <w:r w:rsidRPr="00B84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</w:p>
    <w:p w:rsidR="007E0F9E" w:rsidRPr="00B84A2A" w:rsidRDefault="003B1A58" w:rsidP="007E0F9E">
      <w:pPr>
        <w:spacing w:after="0" w:line="240" w:lineRule="auto"/>
        <w:ind w:left="1916" w:right="189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A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</w:t>
      </w:r>
      <w:r w:rsidR="004D1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11 </w:t>
      </w:r>
      <w:r w:rsidRPr="00B84A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grudnia </w:t>
      </w:r>
      <w:r w:rsidR="007E0F9E" w:rsidRPr="00B84A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2020 roku</w:t>
      </w:r>
    </w:p>
    <w:p w:rsidR="007E0F9E" w:rsidRPr="00B84A2A" w:rsidRDefault="007E0F9E" w:rsidP="007E0F9E">
      <w:pPr>
        <w:spacing w:after="0" w:line="240" w:lineRule="auto"/>
        <w:ind w:left="1916" w:right="189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E0F9E" w:rsidRPr="00B55407" w:rsidRDefault="007E0F9E" w:rsidP="007E0F9E">
      <w:pPr>
        <w:spacing w:after="0" w:line="264" w:lineRule="auto"/>
        <w:ind w:left="48" w:right="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55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sprawie wprowadzenia zmian w zarządzeniu Nr 796/2020 Prezydenta Miasta Świnoujście</w:t>
      </w:r>
      <w:r w:rsidR="00B84A2A" w:rsidRPr="00B55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55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dnia 2 grudnia 2020 r. </w:t>
      </w:r>
    </w:p>
    <w:p w:rsidR="007E0F9E" w:rsidRPr="00B55407" w:rsidRDefault="007E0F9E" w:rsidP="007E0F9E">
      <w:pPr>
        <w:spacing w:after="0" w:line="264" w:lineRule="auto"/>
        <w:ind w:left="48" w:right="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A33ED" w:rsidRPr="00B55407" w:rsidRDefault="004A33ED" w:rsidP="004A33E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540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 podstawie art. 11 ust. 1 pkt 2 i ust. 2,  art. 13 i art. 15 w związku z art. 4 ust.1 pkt 7 ustawy z dnia 24 kwietnia 2003 r. o działalności pożytku publicznego i o wolontariacie </w:t>
      </w:r>
      <w:r w:rsidRPr="00B5540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(Dz. U. z 2020 r. poz. 1057), postanawiam, co następuje:</w:t>
      </w:r>
    </w:p>
    <w:p w:rsidR="007E0F9E" w:rsidRPr="00B55407" w:rsidRDefault="007E0F9E" w:rsidP="007E0F9E">
      <w:pPr>
        <w:spacing w:after="0" w:line="264" w:lineRule="auto"/>
        <w:ind w:left="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10C0E" w:rsidRPr="00B55407" w:rsidRDefault="007E0F9E" w:rsidP="00296B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1. </w:t>
      </w:r>
      <w:r w:rsidRPr="00B55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zarządzeniu Nr </w:t>
      </w:r>
      <w:r w:rsidR="004A33ED" w:rsidRPr="00B55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796</w:t>
      </w:r>
      <w:r w:rsidRPr="00B55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/2020 Prezydenta Miasta Świnoujście z dnia </w:t>
      </w:r>
      <w:r w:rsidR="004A33ED" w:rsidRPr="00B55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grudnia </w:t>
      </w:r>
      <w:r w:rsidRPr="00B55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2020 r. prawie przeprowadzenia otwartego konkursu ofert na realizację zadania publicznego </w:t>
      </w:r>
      <w:r w:rsidR="00B84A2A" w:rsidRPr="00B55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  <w:r w:rsidR="0069680C" w:rsidRPr="00B5540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 zakresu działań na rzecz osób z niepełnosprawnością, pod nazwą: </w:t>
      </w:r>
      <w:r w:rsidR="0069680C" w:rsidRPr="00B55407">
        <w:rPr>
          <w:rFonts w:ascii="Times New Roman" w:eastAsia="Times New Roman" w:hAnsi="Times New Roman" w:cs="Times New Roman"/>
          <w:sz w:val="24"/>
          <w:szCs w:val="24"/>
          <w:lang w:bidi="en-US"/>
        </w:rPr>
        <w:t>„Prowadzenie punktu konsultacyjno-diagnostycznego w zakresie zaburzeń rozwoju i zachowania dzieci w wieku przedszkolnym</w:t>
      </w:r>
      <w:r w:rsidR="00B84A2A" w:rsidRPr="00B5540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69680C" w:rsidRPr="00B55407">
        <w:rPr>
          <w:rFonts w:ascii="Times New Roman" w:eastAsia="Times New Roman" w:hAnsi="Times New Roman" w:cs="Times New Roman"/>
          <w:sz w:val="24"/>
          <w:szCs w:val="24"/>
          <w:lang w:bidi="en-US"/>
        </w:rPr>
        <w:t>i dzieci ze szkół podstawowych na terenie Miasta Świnoujście</w:t>
      </w:r>
      <w:r w:rsidR="00B84A2A" w:rsidRPr="00B5540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69680C" w:rsidRPr="00B5540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w okresie </w:t>
      </w:r>
      <w:r w:rsidR="00B84A2A" w:rsidRPr="00B5540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</w:t>
      </w:r>
      <w:r w:rsidR="0069680C" w:rsidRPr="00B5540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od 1 stycznia 2021 r. do 31 grudnia 2021r.” </w:t>
      </w:r>
      <w:r w:rsidR="00B10C0E" w:rsidRPr="00B55407">
        <w:rPr>
          <w:rFonts w:ascii="Times New Roman" w:eastAsia="Times New Roman" w:hAnsi="Times New Roman" w:cs="Times New Roman"/>
          <w:sz w:val="24"/>
          <w:szCs w:val="24"/>
          <w:lang w:bidi="en-US"/>
        </w:rPr>
        <w:t>w</w:t>
      </w:r>
      <w:r w:rsidR="00B10C0E" w:rsidRPr="00B5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2</w:t>
      </w:r>
      <w:r w:rsidR="007425AD" w:rsidRPr="00B5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4</w:t>
      </w:r>
      <w:r w:rsidR="00B10C0E" w:rsidRPr="00B5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się następujących zmian: </w:t>
      </w:r>
    </w:p>
    <w:p w:rsidR="007E0F9E" w:rsidRPr="00B55407" w:rsidRDefault="007E0F9E" w:rsidP="007E0F9E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7425AD" w:rsidRPr="00B55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B55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C91494" w:rsidRPr="00B55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Elżbieta Rzemieniecka – Członek, Stowarzyszenie Pomocy Osobom </w:t>
      </w:r>
      <w:r w:rsidR="00AC2B16" w:rsidRPr="00B55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Niepełnosprawnym</w:t>
      </w:r>
      <w:r w:rsidR="00C91494" w:rsidRPr="00B55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="00AC2B16" w:rsidRPr="00B55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E0F9E" w:rsidRPr="00B55407" w:rsidRDefault="007E0F9E" w:rsidP="007E0F9E">
      <w:pPr>
        <w:spacing w:after="0" w:line="264" w:lineRule="auto"/>
        <w:ind w:left="34" w:firstLine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0F9E" w:rsidRPr="00B55407" w:rsidRDefault="007E0F9E" w:rsidP="007E0F9E">
      <w:pPr>
        <w:spacing w:after="0" w:line="264" w:lineRule="auto"/>
        <w:ind w:left="34" w:firstLine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  <w:r w:rsidRPr="00B55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Zarządzenie wchodzi w życie z dniem podpisania.</w:t>
      </w:r>
    </w:p>
    <w:p w:rsidR="007E0F9E" w:rsidRDefault="007E0F9E" w:rsidP="007E0F9E">
      <w:pPr>
        <w:spacing w:after="0" w:line="264" w:lineRule="auto"/>
        <w:ind w:lef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7916" w:rsidRPr="00B55407" w:rsidRDefault="00D17916" w:rsidP="007E0F9E">
      <w:pPr>
        <w:spacing w:after="0" w:line="264" w:lineRule="auto"/>
        <w:ind w:lef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D17916" w:rsidRDefault="00D17916" w:rsidP="00D17916">
      <w:pPr>
        <w:pStyle w:val="Tekstpodstawowy"/>
        <w:ind w:left="5664" w:firstLine="708"/>
        <w:jc w:val="both"/>
        <w:rPr>
          <w:b w:val="0"/>
        </w:rPr>
      </w:pPr>
      <w:r>
        <w:rPr>
          <w:b w:val="0"/>
        </w:rPr>
        <w:t>PREZYDENT MIASTA</w:t>
      </w:r>
    </w:p>
    <w:p w:rsidR="00D17916" w:rsidRDefault="00D17916" w:rsidP="00D17916">
      <w:pPr>
        <w:pStyle w:val="Tekstpodstawowy"/>
        <w:jc w:val="both"/>
        <w:rPr>
          <w:b w:val="0"/>
        </w:rPr>
      </w:pPr>
    </w:p>
    <w:p w:rsidR="00D17916" w:rsidRDefault="00D17916" w:rsidP="00D17916">
      <w:pPr>
        <w:pStyle w:val="Tekstpodstawowy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mgr inż. Janusz </w:t>
      </w:r>
      <w:proofErr w:type="spellStart"/>
      <w:r>
        <w:rPr>
          <w:b w:val="0"/>
        </w:rPr>
        <w:t>Żmurkiewicz</w:t>
      </w:r>
      <w:proofErr w:type="spellEnd"/>
    </w:p>
    <w:p w:rsidR="007E0F9E" w:rsidRPr="00B55407" w:rsidRDefault="007E0F9E" w:rsidP="007E0F9E">
      <w:pPr>
        <w:tabs>
          <w:tab w:val="center" w:pos="6804"/>
        </w:tabs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F9E" w:rsidRPr="00B55407" w:rsidRDefault="007E0F9E" w:rsidP="007E0F9E">
      <w:pPr>
        <w:tabs>
          <w:tab w:val="center" w:pos="6804"/>
        </w:tabs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2B6" w:rsidRPr="00B55407" w:rsidRDefault="00D17916">
      <w:pPr>
        <w:rPr>
          <w:sz w:val="24"/>
          <w:szCs w:val="24"/>
        </w:rPr>
      </w:pPr>
    </w:p>
    <w:sectPr w:rsidR="009D02B6" w:rsidRPr="00B5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97BA4"/>
    <w:multiLevelType w:val="hybridMultilevel"/>
    <w:tmpl w:val="4560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95"/>
    <w:rsid w:val="00296B5F"/>
    <w:rsid w:val="003B1A58"/>
    <w:rsid w:val="003F4FDC"/>
    <w:rsid w:val="004A33ED"/>
    <w:rsid w:val="004D197B"/>
    <w:rsid w:val="00622795"/>
    <w:rsid w:val="0069680C"/>
    <w:rsid w:val="007425AD"/>
    <w:rsid w:val="007C3D5C"/>
    <w:rsid w:val="007E0F9E"/>
    <w:rsid w:val="00AC2B16"/>
    <w:rsid w:val="00B10C0E"/>
    <w:rsid w:val="00B55407"/>
    <w:rsid w:val="00B84A2A"/>
    <w:rsid w:val="00BC7FE0"/>
    <w:rsid w:val="00C91494"/>
    <w:rsid w:val="00D1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F9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40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179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791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F9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40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179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791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9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alesiewicz</cp:lastModifiedBy>
  <cp:revision>11</cp:revision>
  <cp:lastPrinted>2020-12-07T13:31:00Z</cp:lastPrinted>
  <dcterms:created xsi:type="dcterms:W3CDTF">2020-12-03T08:33:00Z</dcterms:created>
  <dcterms:modified xsi:type="dcterms:W3CDTF">2020-12-15T13:44:00Z</dcterms:modified>
</cp:coreProperties>
</file>