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BA645C">
      <w:pPr>
        <w:pStyle w:val="Tytu"/>
        <w:spacing w:line="276" w:lineRule="auto"/>
        <w:ind w:firstLine="426"/>
      </w:pPr>
      <w:r>
        <w:t>ZARZĄDZENIE NR</w:t>
      </w:r>
      <w:r w:rsidR="00BA645C">
        <w:t xml:space="preserve"> 813</w:t>
      </w:r>
      <w:r w:rsidR="00F15583">
        <w:t>/</w:t>
      </w:r>
      <w:r>
        <w:t>20</w:t>
      </w:r>
      <w:r w:rsidR="009826ED">
        <w:t>20</w:t>
      </w:r>
    </w:p>
    <w:p w:rsidR="00DE2B7F" w:rsidRDefault="00DE2B7F" w:rsidP="00BA645C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BA645C" w:rsidRDefault="00BA645C" w:rsidP="00BA645C">
      <w:pPr>
        <w:spacing w:line="276" w:lineRule="auto"/>
        <w:jc w:val="center"/>
        <w:rPr>
          <w:b/>
        </w:rPr>
      </w:pPr>
    </w:p>
    <w:p w:rsidR="00DE2B7F" w:rsidRDefault="00DE2B7F" w:rsidP="00BA645C">
      <w:pPr>
        <w:spacing w:line="276" w:lineRule="auto"/>
        <w:jc w:val="center"/>
        <w:rPr>
          <w:b/>
        </w:rPr>
      </w:pPr>
      <w:r>
        <w:rPr>
          <w:b/>
        </w:rPr>
        <w:t>z dnia</w:t>
      </w:r>
      <w:r w:rsidR="00907397">
        <w:rPr>
          <w:b/>
        </w:rPr>
        <w:t xml:space="preserve"> </w:t>
      </w:r>
      <w:r w:rsidR="00BA645C">
        <w:rPr>
          <w:b/>
        </w:rPr>
        <w:t>08</w:t>
      </w:r>
      <w:r w:rsidR="00907397">
        <w:rPr>
          <w:b/>
        </w:rPr>
        <w:t xml:space="preserve"> </w:t>
      </w:r>
      <w:r w:rsidR="00210696">
        <w:rPr>
          <w:b/>
        </w:rPr>
        <w:t>grudnia</w:t>
      </w:r>
      <w:r w:rsidR="00F33952">
        <w:rPr>
          <w:b/>
        </w:rPr>
        <w:t xml:space="preserve"> </w:t>
      </w:r>
      <w:r w:rsidR="00484257">
        <w:rPr>
          <w:b/>
        </w:rPr>
        <w:t>20</w:t>
      </w:r>
      <w:r w:rsidR="009826ED">
        <w:rPr>
          <w:b/>
        </w:rPr>
        <w:t>20</w:t>
      </w:r>
      <w:r>
        <w:rPr>
          <w:b/>
        </w:rPr>
        <w:t xml:space="preserve"> r</w:t>
      </w:r>
      <w:r w:rsidR="00BA645C">
        <w:rPr>
          <w:b/>
        </w:rPr>
        <w:t>.</w:t>
      </w:r>
    </w:p>
    <w:p w:rsidR="002B4FE8" w:rsidRDefault="002B4FE8" w:rsidP="00BA645C">
      <w:pPr>
        <w:spacing w:line="276" w:lineRule="auto"/>
        <w:jc w:val="both"/>
        <w:rPr>
          <w:b/>
          <w:sz w:val="20"/>
        </w:rPr>
      </w:pPr>
    </w:p>
    <w:p w:rsidR="00964BAA" w:rsidRDefault="00DE2B7F" w:rsidP="00BA645C">
      <w:pPr>
        <w:pStyle w:val="Tekstpodstawowy"/>
        <w:spacing w:line="276" w:lineRule="auto"/>
        <w:jc w:val="center"/>
        <w:rPr>
          <w:color w:val="000000"/>
          <w:szCs w:val="24"/>
        </w:rPr>
      </w:pPr>
      <w:r w:rsidRPr="0087474D">
        <w:t>w sprawie zatwierdzenia trybu</w:t>
      </w:r>
      <w:r w:rsidR="00CD4845">
        <w:t xml:space="preserve"> udzielenia </w:t>
      </w:r>
      <w:r w:rsidRPr="0087474D">
        <w:t>zamówienia</w:t>
      </w:r>
      <w:r w:rsidR="00D7429E">
        <w:t xml:space="preserve"> publicznego</w:t>
      </w:r>
      <w:r w:rsidR="00212747">
        <w:t xml:space="preserve">, </w:t>
      </w:r>
      <w:r w:rsidR="001D791E">
        <w:t>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="00CD4845">
        <w:t xml:space="preserve"> </w:t>
      </w:r>
      <w:r w:rsidRPr="0087474D">
        <w:t xml:space="preserve">o </w:t>
      </w:r>
      <w:r w:rsidR="00D7429E">
        <w:t xml:space="preserve">zamówieniu dotyczących </w:t>
      </w:r>
      <w:r w:rsidRPr="0087474D">
        <w:t>postępowani</w:t>
      </w:r>
      <w:r w:rsidR="00D7429E">
        <w:t>a</w:t>
      </w:r>
      <w:r w:rsidR="00D7429E">
        <w:br/>
      </w:r>
      <w:r w:rsidR="00596653" w:rsidRPr="0087474D">
        <w:t>nr W</w:t>
      </w:r>
      <w:r w:rsidR="00F57A7A">
        <w:t>O</w:t>
      </w:r>
      <w:r w:rsidR="00210696">
        <w:t>-</w:t>
      </w:r>
      <w:r w:rsidR="00F57A7A">
        <w:t>DG</w:t>
      </w:r>
      <w:r w:rsidR="00596653" w:rsidRPr="0087474D">
        <w:t>.271.</w:t>
      </w:r>
      <w:r w:rsidR="00210696">
        <w:t>388</w:t>
      </w:r>
      <w:r w:rsidR="00D131E0">
        <w:t>.20</w:t>
      </w:r>
      <w:r w:rsidR="00210696">
        <w:t>20</w:t>
      </w:r>
      <w:r w:rsidR="00596653" w:rsidRPr="0087474D">
        <w:t xml:space="preserve"> </w:t>
      </w:r>
      <w:r w:rsidR="00AF4C8B" w:rsidRPr="00AF4C8B">
        <w:rPr>
          <w:spacing w:val="-4"/>
        </w:rPr>
        <w:t xml:space="preserve">pn.: </w:t>
      </w:r>
      <w:r w:rsidR="00964BAA" w:rsidRPr="00A23ECC">
        <w:rPr>
          <w:bCs/>
          <w:szCs w:val="24"/>
        </w:rPr>
        <w:t>„Świadczenie usług pocztowych</w:t>
      </w:r>
      <w:r w:rsidR="00D7429E">
        <w:rPr>
          <w:bCs/>
          <w:szCs w:val="24"/>
        </w:rPr>
        <w:t xml:space="preserve"> </w:t>
      </w:r>
      <w:r w:rsidR="00964BAA" w:rsidRPr="00A23ECC">
        <w:rPr>
          <w:bCs/>
          <w:szCs w:val="24"/>
        </w:rPr>
        <w:t>i kurierskich</w:t>
      </w:r>
      <w:r w:rsidR="00542F84">
        <w:rPr>
          <w:bCs/>
          <w:szCs w:val="24"/>
        </w:rPr>
        <w:t xml:space="preserve"> </w:t>
      </w:r>
      <w:r w:rsidR="00964BAA" w:rsidRPr="00A23ECC">
        <w:rPr>
          <w:bCs/>
          <w:szCs w:val="24"/>
        </w:rPr>
        <w:t>w obrocie krajowym i zagranicznym</w:t>
      </w:r>
      <w:r w:rsidR="00210696">
        <w:rPr>
          <w:bCs/>
          <w:szCs w:val="24"/>
        </w:rPr>
        <w:t xml:space="preserve"> na rzecz Urzędu Miasta Świnoujście</w:t>
      </w:r>
      <w:r w:rsidR="00964BAA" w:rsidRPr="00A23ECC">
        <w:rPr>
          <w:bCs/>
          <w:szCs w:val="24"/>
        </w:rPr>
        <w:t xml:space="preserve"> w zakresie przyjmowania, przemieszczenia i doręczenia przesyłek</w:t>
      </w:r>
      <w:r w:rsidR="00964BAA">
        <w:rPr>
          <w:bCs/>
          <w:szCs w:val="24"/>
        </w:rPr>
        <w:t xml:space="preserve"> </w:t>
      </w:r>
      <w:r w:rsidR="00964BAA" w:rsidRPr="00A23ECC">
        <w:rPr>
          <w:bCs/>
          <w:szCs w:val="24"/>
        </w:rPr>
        <w:t xml:space="preserve"> oraz ich ewentualnych zwrotów</w:t>
      </w:r>
      <w:r w:rsidR="00964BAA">
        <w:rPr>
          <w:bCs/>
          <w:szCs w:val="24"/>
        </w:rPr>
        <w:t xml:space="preserve"> do Zamawiającego po wyczerpaniu możliwości ich doręczenia lub wydania adresatowi”</w:t>
      </w:r>
    </w:p>
    <w:p w:rsidR="00964BAA" w:rsidRPr="00A23ECC" w:rsidRDefault="00964BAA" w:rsidP="00BA645C">
      <w:pPr>
        <w:pStyle w:val="Tekstpodstawowy"/>
        <w:spacing w:line="276" w:lineRule="auto"/>
        <w:rPr>
          <w:spacing w:val="-4"/>
          <w:szCs w:val="24"/>
        </w:rPr>
      </w:pPr>
    </w:p>
    <w:p w:rsidR="00DE2B7F" w:rsidRDefault="00DE2B7F" w:rsidP="00BA645C">
      <w:pPr>
        <w:pStyle w:val="Tekstpodstawowywcity"/>
        <w:spacing w:line="276" w:lineRule="auto"/>
        <w:ind w:left="0" w:firstLine="426"/>
      </w:pPr>
      <w:r>
        <w:t>Na podstawie art. 30 ust. 2 pkt 3 i 4 ustawy z dnia 8 marca 1990 r</w:t>
      </w:r>
      <w:r w:rsidR="00BA645C">
        <w:t>.</w:t>
      </w:r>
      <w:r>
        <w:t xml:space="preserve"> o samorządzie gminnym </w:t>
      </w:r>
      <w:r w:rsidR="003D58C1">
        <w:t>(Dz. U. z 20</w:t>
      </w:r>
      <w:r w:rsidR="00210696">
        <w:t>20</w:t>
      </w:r>
      <w:r w:rsidR="003D58C1">
        <w:t xml:space="preserve"> r. poz. </w:t>
      </w:r>
      <w:r w:rsidR="00210696">
        <w:t>713</w:t>
      </w:r>
      <w:r w:rsidR="00F33952">
        <w:t xml:space="preserve"> ze zm.</w:t>
      </w:r>
      <w:r w:rsidR="003D58C1">
        <w:t xml:space="preserve">), art. </w:t>
      </w:r>
      <w:r w:rsidR="001D791E">
        <w:t>18</w:t>
      </w:r>
      <w:r w:rsidR="003D58C1">
        <w:t xml:space="preserve"> ustawy z dnia 29 stycznia 2004 r. Prawo zamówień publicznych </w:t>
      </w:r>
      <w:r w:rsidR="00BA645C">
        <w:t>(</w:t>
      </w:r>
      <w:r w:rsidR="003D58C1" w:rsidRPr="000C4EDF">
        <w:t xml:space="preserve">Dz. U. z </w:t>
      </w:r>
      <w:r w:rsidR="003D58C1">
        <w:t>201</w:t>
      </w:r>
      <w:r w:rsidR="00210696">
        <w:t>9</w:t>
      </w:r>
      <w:r w:rsidR="003D58C1" w:rsidRPr="000C4EDF">
        <w:t xml:space="preserve"> r</w:t>
      </w:r>
      <w:r w:rsidR="00210696">
        <w:t>.</w:t>
      </w:r>
      <w:r w:rsidR="003D58C1" w:rsidRPr="000C4EDF">
        <w:t xml:space="preserve"> poz. </w:t>
      </w:r>
      <w:r w:rsidR="009E29A2">
        <w:t>1</w:t>
      </w:r>
      <w:r w:rsidR="00210696">
        <w:t>843 ze zm.</w:t>
      </w:r>
      <w:r w:rsidR="003D58C1">
        <w:t>)</w:t>
      </w:r>
      <w:r>
        <w:t xml:space="preserve"> </w:t>
      </w:r>
      <w:r w:rsidR="007821C2">
        <w:t>postanawiam</w:t>
      </w:r>
      <w:r w:rsidR="00D7429E">
        <w:t>,</w:t>
      </w:r>
      <w:r w:rsidR="00BA645C">
        <w:t xml:space="preserve"> </w:t>
      </w:r>
      <w:r w:rsidR="007821C2">
        <w:t>co</w:t>
      </w:r>
      <w:r>
        <w:t xml:space="preserve"> następuje:</w:t>
      </w:r>
    </w:p>
    <w:p w:rsidR="00BA645C" w:rsidRDefault="00BA645C" w:rsidP="00BA645C">
      <w:pPr>
        <w:spacing w:line="276" w:lineRule="auto"/>
        <w:jc w:val="both"/>
        <w:rPr>
          <w:b/>
        </w:rPr>
      </w:pPr>
    </w:p>
    <w:p w:rsidR="00DE2B7F" w:rsidRDefault="00A115DA" w:rsidP="00BA645C">
      <w:pPr>
        <w:spacing w:line="276" w:lineRule="auto"/>
        <w:ind w:firstLine="426"/>
        <w:jc w:val="both"/>
      </w:pPr>
      <w:r w:rsidRPr="00A115DA">
        <w:rPr>
          <w:b/>
        </w:rPr>
        <w:t>§</w:t>
      </w:r>
      <w:r w:rsidR="00BA645C">
        <w:rPr>
          <w:b/>
        </w:rPr>
        <w:t xml:space="preserve"> </w:t>
      </w:r>
      <w:r w:rsidRPr="00A115DA">
        <w:rPr>
          <w:b/>
        </w:rPr>
        <w:t>1.</w:t>
      </w:r>
      <w:r>
        <w:rPr>
          <w:b/>
        </w:rPr>
        <w:t xml:space="preserve"> </w:t>
      </w:r>
      <w:r w:rsidR="00DE2B7F">
        <w:t>Zatwierdzam:</w:t>
      </w:r>
    </w:p>
    <w:p w:rsidR="00964BAA" w:rsidRPr="00D92806" w:rsidRDefault="00DE2B7F" w:rsidP="00D7429E">
      <w:pPr>
        <w:pStyle w:val="Tekstpodstawowy"/>
        <w:spacing w:line="276" w:lineRule="auto"/>
        <w:ind w:left="284" w:hanging="284"/>
        <w:rPr>
          <w:b w:val="0"/>
          <w:color w:val="000000"/>
          <w:szCs w:val="24"/>
        </w:rPr>
      </w:pPr>
      <w:r w:rsidRPr="007821C2">
        <w:rPr>
          <w:b w:val="0"/>
        </w:rPr>
        <w:t>1</w:t>
      </w:r>
      <w:r w:rsidR="00220EB3" w:rsidRPr="007821C2">
        <w:rPr>
          <w:b w:val="0"/>
        </w:rPr>
        <w:t>)</w:t>
      </w:r>
      <w:r w:rsidR="00BA645C">
        <w:t xml:space="preserve"> </w:t>
      </w:r>
      <w:r w:rsidR="00B71155" w:rsidRPr="00EB1074">
        <w:rPr>
          <w:b w:val="0"/>
        </w:rPr>
        <w:t>t</w:t>
      </w:r>
      <w:r w:rsidRPr="00EB1074">
        <w:rPr>
          <w:b w:val="0"/>
        </w:rPr>
        <w:t>ryb</w:t>
      </w:r>
      <w:r w:rsidR="00082765">
        <w:rPr>
          <w:b w:val="0"/>
        </w:rPr>
        <w:t xml:space="preserve"> </w:t>
      </w:r>
      <w:r w:rsidRPr="00EB1074">
        <w:rPr>
          <w:b w:val="0"/>
        </w:rPr>
        <w:t xml:space="preserve"> </w:t>
      </w:r>
      <w:r w:rsidR="00D7429E">
        <w:rPr>
          <w:b w:val="0"/>
        </w:rPr>
        <w:t xml:space="preserve"> </w:t>
      </w:r>
      <w:r w:rsidRPr="00EB1074">
        <w:rPr>
          <w:b w:val="0"/>
        </w:rPr>
        <w:t>udzielenia</w:t>
      </w:r>
      <w:r w:rsidR="00082765">
        <w:rPr>
          <w:b w:val="0"/>
        </w:rPr>
        <w:t xml:space="preserve"> </w:t>
      </w:r>
      <w:r w:rsidRPr="00EB1074">
        <w:rPr>
          <w:b w:val="0"/>
        </w:rPr>
        <w:t xml:space="preserve"> </w:t>
      </w:r>
      <w:r w:rsidR="00D7429E">
        <w:rPr>
          <w:b w:val="0"/>
        </w:rPr>
        <w:t xml:space="preserve"> </w:t>
      </w:r>
      <w:r w:rsidRPr="00881980">
        <w:rPr>
          <w:b w:val="0"/>
        </w:rPr>
        <w:t>zamówienia</w:t>
      </w:r>
      <w:r w:rsidR="00D7429E">
        <w:rPr>
          <w:b w:val="0"/>
        </w:rPr>
        <w:t xml:space="preserve">   </w:t>
      </w:r>
      <w:r w:rsidR="00082765">
        <w:rPr>
          <w:b w:val="0"/>
        </w:rPr>
        <w:t xml:space="preserve"> </w:t>
      </w:r>
      <w:r w:rsidRPr="00881980">
        <w:rPr>
          <w:b w:val="0"/>
        </w:rPr>
        <w:t xml:space="preserve"> publicznego </w:t>
      </w:r>
      <w:r w:rsidR="00082765">
        <w:rPr>
          <w:b w:val="0"/>
        </w:rPr>
        <w:t xml:space="preserve"> </w:t>
      </w:r>
      <w:r w:rsidR="001D791E">
        <w:rPr>
          <w:b w:val="0"/>
        </w:rPr>
        <w:t>przewidzian</w:t>
      </w:r>
      <w:r w:rsidR="00D7429E">
        <w:rPr>
          <w:b w:val="0"/>
        </w:rPr>
        <w:t>y</w:t>
      </w:r>
      <w:r w:rsidR="00082765">
        <w:rPr>
          <w:b w:val="0"/>
        </w:rPr>
        <w:t xml:space="preserve"> </w:t>
      </w:r>
      <w:r w:rsidR="001D791E">
        <w:rPr>
          <w:b w:val="0"/>
        </w:rPr>
        <w:t xml:space="preserve"> dla</w:t>
      </w:r>
      <w:r w:rsidR="00082765">
        <w:rPr>
          <w:b w:val="0"/>
        </w:rPr>
        <w:t xml:space="preserve"> </w:t>
      </w:r>
      <w:r w:rsidR="001D791E">
        <w:rPr>
          <w:b w:val="0"/>
        </w:rPr>
        <w:t xml:space="preserve"> </w:t>
      </w:r>
      <w:r w:rsidR="00D7429E">
        <w:rPr>
          <w:b w:val="0"/>
        </w:rPr>
        <w:t xml:space="preserve"> </w:t>
      </w:r>
      <w:r w:rsidR="001D791E">
        <w:rPr>
          <w:b w:val="0"/>
        </w:rPr>
        <w:t>usług</w:t>
      </w:r>
      <w:r w:rsidR="00082765">
        <w:rPr>
          <w:b w:val="0"/>
        </w:rPr>
        <w:t xml:space="preserve"> </w:t>
      </w:r>
      <w:bookmarkStart w:id="0" w:name="_GoBack"/>
      <w:bookmarkEnd w:id="0"/>
      <w:r w:rsidR="001D791E">
        <w:rPr>
          <w:b w:val="0"/>
        </w:rPr>
        <w:t xml:space="preserve"> społecznych </w:t>
      </w:r>
      <w:r w:rsidR="00082765">
        <w:rPr>
          <w:b w:val="0"/>
        </w:rPr>
        <w:t xml:space="preserve"> </w:t>
      </w:r>
      <w:r w:rsidR="001D791E">
        <w:rPr>
          <w:b w:val="0"/>
        </w:rPr>
        <w:t>zgodnie</w:t>
      </w:r>
      <w:r w:rsidR="00082765">
        <w:rPr>
          <w:b w:val="0"/>
        </w:rPr>
        <w:br/>
      </w:r>
      <w:r w:rsidR="001D791E">
        <w:rPr>
          <w:b w:val="0"/>
        </w:rPr>
        <w:t xml:space="preserve">z </w:t>
      </w:r>
      <w:r w:rsidR="00082765">
        <w:rPr>
          <w:b w:val="0"/>
        </w:rPr>
        <w:t xml:space="preserve">rozdziałem 6 ustawy </w:t>
      </w:r>
      <w:r w:rsidR="00D7429E">
        <w:rPr>
          <w:b w:val="0"/>
        </w:rPr>
        <w:t xml:space="preserve">z dnia 29 stycznia 2004 r. </w:t>
      </w:r>
      <w:r w:rsidR="00082765">
        <w:rPr>
          <w:b w:val="0"/>
        </w:rPr>
        <w:t>Prawo zamówień publicznych</w:t>
      </w:r>
      <w:r w:rsidRPr="00881980">
        <w:rPr>
          <w:b w:val="0"/>
        </w:rPr>
        <w:t xml:space="preserve"> </w:t>
      </w:r>
      <w:r w:rsidR="00D7429E">
        <w:rPr>
          <w:b w:val="0"/>
        </w:rPr>
        <w:t>dla</w:t>
      </w:r>
      <w:r w:rsidRPr="00881980">
        <w:rPr>
          <w:b w:val="0"/>
        </w:rPr>
        <w:t xml:space="preserve"> postępowani</w:t>
      </w:r>
      <w:r w:rsidR="00D7429E">
        <w:rPr>
          <w:b w:val="0"/>
        </w:rPr>
        <w:t>a</w:t>
      </w:r>
      <w:r w:rsidRPr="00881980">
        <w:rPr>
          <w:b w:val="0"/>
        </w:rPr>
        <w:t xml:space="preserve"> </w:t>
      </w:r>
      <w:r w:rsidR="00881980" w:rsidRPr="00881980">
        <w:rPr>
          <w:b w:val="0"/>
        </w:rPr>
        <w:t xml:space="preserve">nr </w:t>
      </w:r>
      <w:r w:rsidR="0079693C" w:rsidRPr="00881980">
        <w:rPr>
          <w:b w:val="0"/>
        </w:rPr>
        <w:t>W</w:t>
      </w:r>
      <w:r w:rsidR="004E6A1A">
        <w:rPr>
          <w:b w:val="0"/>
        </w:rPr>
        <w:t>O</w:t>
      </w:r>
      <w:r w:rsidR="00210696">
        <w:rPr>
          <w:b w:val="0"/>
        </w:rPr>
        <w:t>-</w:t>
      </w:r>
      <w:r w:rsidR="004E6A1A">
        <w:rPr>
          <w:b w:val="0"/>
        </w:rPr>
        <w:t>DG</w:t>
      </w:r>
      <w:r w:rsidR="0079693C" w:rsidRPr="00881980">
        <w:rPr>
          <w:b w:val="0"/>
        </w:rPr>
        <w:t>.271.</w:t>
      </w:r>
      <w:r w:rsidR="00210696">
        <w:rPr>
          <w:b w:val="0"/>
        </w:rPr>
        <w:t>388</w:t>
      </w:r>
      <w:r w:rsidR="00A32867" w:rsidRPr="00881980">
        <w:rPr>
          <w:b w:val="0"/>
        </w:rPr>
        <w:t>.20</w:t>
      </w:r>
      <w:r w:rsidR="00210696">
        <w:rPr>
          <w:b w:val="0"/>
        </w:rPr>
        <w:t>20</w:t>
      </w:r>
      <w:r w:rsidR="0079693C" w:rsidRPr="00881980">
        <w:rPr>
          <w:b w:val="0"/>
        </w:rPr>
        <w:t xml:space="preserve"> </w:t>
      </w:r>
      <w:r w:rsidR="00082765">
        <w:rPr>
          <w:b w:val="0"/>
        </w:rPr>
        <w:t xml:space="preserve"> </w:t>
      </w:r>
      <w:r w:rsidR="00AF4C8B" w:rsidRPr="00B81A9B">
        <w:rPr>
          <w:b w:val="0"/>
          <w:spacing w:val="-4"/>
        </w:rPr>
        <w:t>pn</w:t>
      </w:r>
      <w:r w:rsidR="00AF4C8B" w:rsidRPr="00D92806">
        <w:rPr>
          <w:b w:val="0"/>
          <w:spacing w:val="-4"/>
        </w:rPr>
        <w:t>.:</w:t>
      </w:r>
      <w:r w:rsidR="00D92806">
        <w:rPr>
          <w:b w:val="0"/>
          <w:spacing w:val="-4"/>
        </w:rPr>
        <w:t xml:space="preserve"> </w:t>
      </w:r>
      <w:r w:rsidR="00082765">
        <w:rPr>
          <w:b w:val="0"/>
          <w:spacing w:val="-4"/>
        </w:rPr>
        <w:t xml:space="preserve"> </w:t>
      </w:r>
      <w:r w:rsidR="00964BAA" w:rsidRPr="00D92806">
        <w:rPr>
          <w:b w:val="0"/>
          <w:bCs/>
          <w:szCs w:val="24"/>
        </w:rPr>
        <w:t xml:space="preserve">„Świadczenie usług pocztowych i kurierskich w </w:t>
      </w:r>
      <w:r w:rsidR="00210696">
        <w:rPr>
          <w:b w:val="0"/>
          <w:bCs/>
          <w:szCs w:val="24"/>
        </w:rPr>
        <w:t>obrocie krajowym i zagranicznym na rzecz Urzędu Miasta Świnoujście</w:t>
      </w:r>
      <w:r w:rsidR="00964BAA" w:rsidRPr="00D92806">
        <w:rPr>
          <w:b w:val="0"/>
          <w:bCs/>
          <w:szCs w:val="24"/>
        </w:rPr>
        <w:t xml:space="preserve"> w zakresie przyjmowania, przemieszczenia i doręczenia przesyłek oraz ich ewentualnych zwrotów do Zamawiającego po wyczerpaniu możliwości ich doręczenia lub wydania adresatowi</w:t>
      </w:r>
      <w:r w:rsidR="00964BAA" w:rsidRPr="00D92806">
        <w:rPr>
          <w:b w:val="0"/>
          <w:color w:val="000000"/>
          <w:szCs w:val="24"/>
        </w:rPr>
        <w:t>”</w:t>
      </w:r>
      <w:r w:rsidR="00210696">
        <w:rPr>
          <w:b w:val="0"/>
          <w:color w:val="000000"/>
          <w:szCs w:val="24"/>
        </w:rPr>
        <w:t>,</w:t>
      </w:r>
    </w:p>
    <w:p w:rsidR="00DE2B7F" w:rsidRPr="00B81A9B" w:rsidRDefault="00220EB3" w:rsidP="00BA645C">
      <w:pPr>
        <w:pStyle w:val="Tekstpodstawowy"/>
        <w:spacing w:line="276" w:lineRule="auto"/>
        <w:rPr>
          <w:b w:val="0"/>
        </w:rPr>
      </w:pPr>
      <w:r w:rsidRPr="00B81A9B">
        <w:rPr>
          <w:b w:val="0"/>
        </w:rPr>
        <w:t>2)</w:t>
      </w:r>
      <w:r w:rsidR="00542F84">
        <w:rPr>
          <w:b w:val="0"/>
        </w:rPr>
        <w:t xml:space="preserve"> </w:t>
      </w:r>
      <w:r w:rsidR="00212747">
        <w:rPr>
          <w:b w:val="0"/>
        </w:rPr>
        <w:t>i</w:t>
      </w:r>
      <w:r w:rsidR="00210696">
        <w:rPr>
          <w:b w:val="0"/>
        </w:rPr>
        <w:t xml:space="preserve">stotne warunki zamówienie </w:t>
      </w:r>
      <w:r w:rsidR="00DE2B7F" w:rsidRPr="00B81A9B">
        <w:rPr>
          <w:b w:val="0"/>
        </w:rPr>
        <w:t>w postępowaniu określon</w:t>
      </w:r>
      <w:r w:rsidR="007543AD" w:rsidRPr="00B81A9B">
        <w:rPr>
          <w:b w:val="0"/>
        </w:rPr>
        <w:t>ym w</w:t>
      </w:r>
      <w:r w:rsidR="00C22623" w:rsidRPr="00B81A9B">
        <w:rPr>
          <w:b w:val="0"/>
        </w:rPr>
        <w:t> </w:t>
      </w:r>
      <w:r w:rsidR="00542F84">
        <w:rPr>
          <w:b w:val="0"/>
        </w:rPr>
        <w:t xml:space="preserve">pkt </w:t>
      </w:r>
      <w:r w:rsidR="00CD4845">
        <w:rPr>
          <w:b w:val="0"/>
        </w:rPr>
        <w:t>1,</w:t>
      </w:r>
    </w:p>
    <w:p w:rsidR="00DE2B7F" w:rsidRDefault="00220EB3" w:rsidP="00BA645C">
      <w:pPr>
        <w:pStyle w:val="Tekstpodstawowywcity3"/>
        <w:spacing w:line="276" w:lineRule="auto"/>
        <w:ind w:left="0" w:firstLine="0"/>
      </w:pPr>
      <w:r>
        <w:t>3)</w:t>
      </w:r>
      <w:r w:rsidR="00542F84">
        <w:t xml:space="preserve"> </w:t>
      </w:r>
      <w:r w:rsidR="00B71155">
        <w:t>t</w:t>
      </w:r>
      <w:r w:rsidR="00DE2B7F">
        <w:t xml:space="preserve">reść ogłoszenia o zamówieniu w postępowaniu </w:t>
      </w:r>
      <w:r w:rsidR="00881980">
        <w:t>określonym w pkt</w:t>
      </w:r>
      <w:r w:rsidR="00542F84">
        <w:t xml:space="preserve"> </w:t>
      </w:r>
      <w:r w:rsidR="00CD4845">
        <w:t>1</w:t>
      </w:r>
      <w:r w:rsidR="00DE2B7F">
        <w:t>.</w:t>
      </w:r>
    </w:p>
    <w:p w:rsidR="00BA645C" w:rsidRDefault="00BA645C" w:rsidP="00BA645C">
      <w:pPr>
        <w:pStyle w:val="Tekstpodstawowywcity"/>
        <w:spacing w:line="276" w:lineRule="auto"/>
        <w:ind w:left="0" w:firstLine="426"/>
        <w:rPr>
          <w:b/>
        </w:rPr>
      </w:pPr>
    </w:p>
    <w:p w:rsidR="00DE2B7F" w:rsidRDefault="00A115DA" w:rsidP="00BA645C">
      <w:pPr>
        <w:pStyle w:val="Tekstpodstawowywcity"/>
        <w:spacing w:line="276" w:lineRule="auto"/>
        <w:ind w:left="0" w:firstLine="426"/>
      </w:pPr>
      <w:r w:rsidRPr="00A115DA">
        <w:rPr>
          <w:b/>
        </w:rPr>
        <w:t>§</w:t>
      </w:r>
      <w:r w:rsidR="00BA645C">
        <w:rPr>
          <w:b/>
        </w:rPr>
        <w:t xml:space="preserve"> </w:t>
      </w:r>
      <w:r w:rsidRPr="00A115DA">
        <w:rPr>
          <w:b/>
        </w:rPr>
        <w:t>2.</w:t>
      </w:r>
      <w:r>
        <w:rPr>
          <w:b/>
        </w:rPr>
        <w:t xml:space="preserve"> </w:t>
      </w:r>
      <w:r w:rsidR="00DE2B7F">
        <w:t>Wykonanie zarządzenia powierzam przewodniczącemu komisji przetargowej.</w:t>
      </w:r>
    </w:p>
    <w:p w:rsidR="00BA645C" w:rsidRDefault="00BA645C" w:rsidP="00BA645C">
      <w:pPr>
        <w:pStyle w:val="Tekstpodstawowywcity"/>
        <w:spacing w:line="276" w:lineRule="auto"/>
        <w:ind w:left="0" w:firstLine="426"/>
        <w:rPr>
          <w:b/>
        </w:rPr>
      </w:pPr>
    </w:p>
    <w:p w:rsidR="00DE2B7F" w:rsidRDefault="00A115DA" w:rsidP="00BA645C">
      <w:pPr>
        <w:pStyle w:val="Tekstpodstawowywcity"/>
        <w:spacing w:line="276" w:lineRule="auto"/>
        <w:ind w:left="0" w:firstLine="426"/>
      </w:pPr>
      <w:r w:rsidRPr="00A115DA">
        <w:rPr>
          <w:b/>
        </w:rPr>
        <w:t>§</w:t>
      </w:r>
      <w:r w:rsidR="00BA645C">
        <w:rPr>
          <w:b/>
        </w:rPr>
        <w:t xml:space="preserve"> </w:t>
      </w:r>
      <w:r w:rsidRPr="00A115DA">
        <w:rPr>
          <w:b/>
        </w:rPr>
        <w:t>3.</w:t>
      </w:r>
      <w:r>
        <w:rPr>
          <w:b/>
        </w:rPr>
        <w:t xml:space="preserve"> </w:t>
      </w:r>
      <w:r w:rsidR="00DE2B7F">
        <w:t>Zarządzenie wchodzi w życie z dniem pod</w:t>
      </w:r>
      <w:r w:rsidR="006467BF">
        <w:t>pisania</w:t>
      </w:r>
      <w:r w:rsidR="00DE2B7F">
        <w:t>.</w:t>
      </w:r>
    </w:p>
    <w:p w:rsidR="00DE2B7F" w:rsidRDefault="00DE2B7F" w:rsidP="00BA645C">
      <w:pPr>
        <w:pStyle w:val="Tekstpodstawowywcity"/>
        <w:spacing w:line="276" w:lineRule="auto"/>
        <w:ind w:left="0" w:hanging="567"/>
      </w:pPr>
    </w:p>
    <w:p w:rsidR="00BA645C" w:rsidRDefault="00BA645C" w:rsidP="00BA645C">
      <w:pPr>
        <w:pStyle w:val="Tekstpodstawowywcity"/>
        <w:spacing w:line="276" w:lineRule="auto"/>
        <w:ind w:left="0" w:hanging="567"/>
      </w:pPr>
    </w:p>
    <w:p w:rsidR="00BA645C" w:rsidRDefault="00BA645C" w:rsidP="00BA645C">
      <w:pPr>
        <w:pStyle w:val="Tekstpodstawowywcity"/>
        <w:spacing w:line="276" w:lineRule="auto"/>
        <w:ind w:left="0" w:hanging="567"/>
      </w:pPr>
    </w:p>
    <w:p w:rsidR="00BA645C" w:rsidRDefault="00BA645C" w:rsidP="00BA645C">
      <w:pPr>
        <w:pStyle w:val="Tekstpodstawowywcity"/>
        <w:spacing w:line="276" w:lineRule="auto"/>
        <w:ind w:left="0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</w:t>
      </w:r>
    </w:p>
    <w:p w:rsidR="00BA645C" w:rsidRDefault="00BA645C" w:rsidP="00BA645C">
      <w:pPr>
        <w:pStyle w:val="Tekstpodstawowywcity"/>
        <w:spacing w:line="276" w:lineRule="auto"/>
        <w:ind w:left="0" w:hanging="567"/>
      </w:pPr>
    </w:p>
    <w:p w:rsidR="00BA645C" w:rsidRDefault="00BA645C" w:rsidP="00BA645C">
      <w:pPr>
        <w:pStyle w:val="Tekstpodstawowywcity"/>
        <w:spacing w:line="276" w:lineRule="auto"/>
        <w:ind w:left="0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mgr inż. Janusz </w:t>
      </w:r>
      <w:proofErr w:type="spellStart"/>
      <w:r>
        <w:t>Żmurkiewicz</w:t>
      </w:r>
      <w:proofErr w:type="spellEnd"/>
    </w:p>
    <w:sectPr w:rsidR="00BA645C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82765"/>
    <w:rsid w:val="000D1917"/>
    <w:rsid w:val="000E1A5A"/>
    <w:rsid w:val="00141CB6"/>
    <w:rsid w:val="001534C7"/>
    <w:rsid w:val="00195F1C"/>
    <w:rsid w:val="001B048F"/>
    <w:rsid w:val="001C252E"/>
    <w:rsid w:val="001D3A5B"/>
    <w:rsid w:val="001D64CD"/>
    <w:rsid w:val="001D791E"/>
    <w:rsid w:val="00210696"/>
    <w:rsid w:val="00212747"/>
    <w:rsid w:val="00220EB3"/>
    <w:rsid w:val="00251FB7"/>
    <w:rsid w:val="00254B26"/>
    <w:rsid w:val="002A5784"/>
    <w:rsid w:val="002B4FE8"/>
    <w:rsid w:val="002C1C84"/>
    <w:rsid w:val="002E344D"/>
    <w:rsid w:val="0031678F"/>
    <w:rsid w:val="00335C35"/>
    <w:rsid w:val="003529CC"/>
    <w:rsid w:val="00381F1B"/>
    <w:rsid w:val="003A7EC2"/>
    <w:rsid w:val="003D58C1"/>
    <w:rsid w:val="003E784A"/>
    <w:rsid w:val="003F5E07"/>
    <w:rsid w:val="004112DF"/>
    <w:rsid w:val="00430DFD"/>
    <w:rsid w:val="00441CB6"/>
    <w:rsid w:val="00455315"/>
    <w:rsid w:val="00481714"/>
    <w:rsid w:val="00483285"/>
    <w:rsid w:val="00484257"/>
    <w:rsid w:val="004964BE"/>
    <w:rsid w:val="004975DB"/>
    <w:rsid w:val="004B62E4"/>
    <w:rsid w:val="004C0005"/>
    <w:rsid w:val="004C68E7"/>
    <w:rsid w:val="004E6A1A"/>
    <w:rsid w:val="00514733"/>
    <w:rsid w:val="00514C3C"/>
    <w:rsid w:val="00525140"/>
    <w:rsid w:val="00542F84"/>
    <w:rsid w:val="00552ECE"/>
    <w:rsid w:val="0057153E"/>
    <w:rsid w:val="00596653"/>
    <w:rsid w:val="005C597F"/>
    <w:rsid w:val="005D11EC"/>
    <w:rsid w:val="005E353D"/>
    <w:rsid w:val="006357D8"/>
    <w:rsid w:val="006428A4"/>
    <w:rsid w:val="006467BF"/>
    <w:rsid w:val="00647F4E"/>
    <w:rsid w:val="00665E86"/>
    <w:rsid w:val="006827A0"/>
    <w:rsid w:val="006A124C"/>
    <w:rsid w:val="006B16DA"/>
    <w:rsid w:val="006C5458"/>
    <w:rsid w:val="006D72B9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B6CA9"/>
    <w:rsid w:val="007C0287"/>
    <w:rsid w:val="007C5458"/>
    <w:rsid w:val="00842F43"/>
    <w:rsid w:val="0085099D"/>
    <w:rsid w:val="0085346C"/>
    <w:rsid w:val="00853A35"/>
    <w:rsid w:val="00867799"/>
    <w:rsid w:val="0087474D"/>
    <w:rsid w:val="008775F7"/>
    <w:rsid w:val="008806DC"/>
    <w:rsid w:val="00881980"/>
    <w:rsid w:val="0089140C"/>
    <w:rsid w:val="008B1107"/>
    <w:rsid w:val="008C154A"/>
    <w:rsid w:val="008D6F15"/>
    <w:rsid w:val="008E5EB3"/>
    <w:rsid w:val="008E68A8"/>
    <w:rsid w:val="00907397"/>
    <w:rsid w:val="00911EA0"/>
    <w:rsid w:val="00912FF0"/>
    <w:rsid w:val="0093193B"/>
    <w:rsid w:val="00941AF3"/>
    <w:rsid w:val="00964BAA"/>
    <w:rsid w:val="0097319D"/>
    <w:rsid w:val="009826ED"/>
    <w:rsid w:val="00984FA0"/>
    <w:rsid w:val="00992485"/>
    <w:rsid w:val="009931C3"/>
    <w:rsid w:val="009C7858"/>
    <w:rsid w:val="009D3F15"/>
    <w:rsid w:val="009E29A2"/>
    <w:rsid w:val="00A0757B"/>
    <w:rsid w:val="00A115DA"/>
    <w:rsid w:val="00A11C7C"/>
    <w:rsid w:val="00A32867"/>
    <w:rsid w:val="00A36536"/>
    <w:rsid w:val="00A64B06"/>
    <w:rsid w:val="00A655FB"/>
    <w:rsid w:val="00AB44A2"/>
    <w:rsid w:val="00AB77FF"/>
    <w:rsid w:val="00AC2880"/>
    <w:rsid w:val="00AC50C3"/>
    <w:rsid w:val="00AE309D"/>
    <w:rsid w:val="00AF4C8B"/>
    <w:rsid w:val="00B05887"/>
    <w:rsid w:val="00B21691"/>
    <w:rsid w:val="00B24F68"/>
    <w:rsid w:val="00B25A20"/>
    <w:rsid w:val="00B57452"/>
    <w:rsid w:val="00B71155"/>
    <w:rsid w:val="00B718B4"/>
    <w:rsid w:val="00B81A9B"/>
    <w:rsid w:val="00B92AEF"/>
    <w:rsid w:val="00B92AF9"/>
    <w:rsid w:val="00BA645C"/>
    <w:rsid w:val="00BD3670"/>
    <w:rsid w:val="00BE2952"/>
    <w:rsid w:val="00BE3BB4"/>
    <w:rsid w:val="00C1504D"/>
    <w:rsid w:val="00C22623"/>
    <w:rsid w:val="00C30294"/>
    <w:rsid w:val="00C4120F"/>
    <w:rsid w:val="00C70084"/>
    <w:rsid w:val="00CA22BC"/>
    <w:rsid w:val="00CB793A"/>
    <w:rsid w:val="00CD4845"/>
    <w:rsid w:val="00CF585A"/>
    <w:rsid w:val="00D10D8B"/>
    <w:rsid w:val="00D131E0"/>
    <w:rsid w:val="00D209F4"/>
    <w:rsid w:val="00D377EA"/>
    <w:rsid w:val="00D7429E"/>
    <w:rsid w:val="00D9131E"/>
    <w:rsid w:val="00D92806"/>
    <w:rsid w:val="00DA1556"/>
    <w:rsid w:val="00DD0C9E"/>
    <w:rsid w:val="00DE2B7F"/>
    <w:rsid w:val="00E13593"/>
    <w:rsid w:val="00E23348"/>
    <w:rsid w:val="00E501BB"/>
    <w:rsid w:val="00E539F0"/>
    <w:rsid w:val="00E91284"/>
    <w:rsid w:val="00EA12C9"/>
    <w:rsid w:val="00EA2C08"/>
    <w:rsid w:val="00EA4449"/>
    <w:rsid w:val="00EB1074"/>
    <w:rsid w:val="00EC20D4"/>
    <w:rsid w:val="00F06934"/>
    <w:rsid w:val="00F15583"/>
    <w:rsid w:val="00F2117F"/>
    <w:rsid w:val="00F27B92"/>
    <w:rsid w:val="00F33952"/>
    <w:rsid w:val="00F3657C"/>
    <w:rsid w:val="00F47C20"/>
    <w:rsid w:val="00F57A7A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A218"/>
  <w15:docId w15:val="{FDCC6198-1D90-456D-B3F7-DDCF6A5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Mackiewicz Agnieszka</cp:lastModifiedBy>
  <cp:revision>27</cp:revision>
  <cp:lastPrinted>2020-12-09T06:55:00Z</cp:lastPrinted>
  <dcterms:created xsi:type="dcterms:W3CDTF">2018-11-27T08:59:00Z</dcterms:created>
  <dcterms:modified xsi:type="dcterms:W3CDTF">2020-12-09T06:55:00Z</dcterms:modified>
</cp:coreProperties>
</file>