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8B4E" w14:textId="77777777" w:rsidR="00461EEB" w:rsidRPr="00461EEB" w:rsidRDefault="00002938" w:rsidP="0046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781C22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4D6A53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</w:t>
      </w:r>
      <w:r w:rsidR="00781C22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rawy: </w:t>
      </w:r>
      <w:r w:rsidR="0005753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</w:t>
      </w:r>
      <w:r w:rsidR="00461EE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05753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DG.</w:t>
      </w:r>
      <w:r w:rsidR="00461EE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271.388</w:t>
      </w:r>
      <w:r w:rsidR="0005753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461EEB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781C22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1D9605A8" w14:textId="77777777" w:rsidR="00781C22" w:rsidRPr="00461EEB" w:rsidRDefault="004D6A53" w:rsidP="00461E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Świnoujście</w:t>
      </w:r>
      <w:r w:rsidR="00781C22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9B41E2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81C22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1EEB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2C3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1C22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61EEB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81C22" w:rsidRPr="00461E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F63BB1A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0D8958" w14:textId="77777777" w:rsidR="00781C22" w:rsidRPr="00461EEB" w:rsidRDefault="00461EEB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społeczne i inne szczególne usługi – zamówienia publiczne</w:t>
      </w:r>
    </w:p>
    <w:p w14:paraId="325AD7F3" w14:textId="77777777" w:rsidR="00781C22" w:rsidRPr="00461EEB" w:rsidRDefault="00461EEB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</w:p>
    <w:p w14:paraId="621B5D17" w14:textId="77777777" w:rsidR="00461EEB" w:rsidRPr="00461EEB" w:rsidRDefault="00461EEB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</w:t>
      </w:r>
    </w:p>
    <w:p w14:paraId="4ECF3710" w14:textId="77777777" w:rsidR="00781C22" w:rsidRPr="00781C22" w:rsidRDefault="00781C22" w:rsidP="00781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803661" w14:textId="77777777"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46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zamawiająca</w:t>
      </w: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7B311B7" w14:textId="77777777" w:rsidR="00422054" w:rsidRPr="00873C35" w:rsidRDefault="00781C22" w:rsidP="00422054">
      <w:pPr>
        <w:spacing w:after="0"/>
        <w:jc w:val="both"/>
        <w:rPr>
          <w:rFonts w:ascii="Times New Roman" w:hAnsi="Times New Roman" w:cs="Times New Roman"/>
        </w:rPr>
      </w:pP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Miasto </w:t>
      </w:r>
      <w:r w:rsidR="004D6A53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Świnoujście</w:t>
      </w:r>
      <w:r w:rsidR="00002938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72-600 Świnoujście, ul.</w:t>
      </w:r>
      <w:r w:rsidR="0005753B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Wojska Polskiego 1/5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22054">
        <w:rPr>
          <w:rFonts w:ascii="Times New Roman" w:hAnsi="Times New Roman" w:cs="Times New Roman"/>
          <w:sz w:val="24"/>
          <w:szCs w:val="24"/>
        </w:rPr>
        <w:t xml:space="preserve">tel. 91 327 86 00, </w:t>
      </w:r>
      <w:r w:rsidR="00422054" w:rsidRPr="00873C35">
        <w:rPr>
          <w:rFonts w:ascii="Times New Roman" w:hAnsi="Times New Roman" w:cs="Times New Roman"/>
          <w:sz w:val="24"/>
          <w:szCs w:val="24"/>
        </w:rPr>
        <w:t xml:space="preserve">e-mail: amackiewicz@um.swinoujscie.pl, </w:t>
      </w:r>
      <w:proofErr w:type="spellStart"/>
      <w:r w:rsidR="00422054" w:rsidRPr="00873C3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422054" w:rsidRPr="00873C35">
        <w:rPr>
          <w:rFonts w:ascii="Times New Roman" w:hAnsi="Times New Roman" w:cs="Times New Roman"/>
          <w:sz w:val="24"/>
          <w:szCs w:val="24"/>
        </w:rPr>
        <w:t>: http://bip.um.swinoujscie.pl</w:t>
      </w:r>
    </w:p>
    <w:p w14:paraId="4BBB514D" w14:textId="77777777" w:rsidR="00781C22" w:rsidRPr="00002938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461E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ZAMÓWIENIA:</w:t>
      </w:r>
    </w:p>
    <w:p w14:paraId="6C2ADD2C" w14:textId="77777777" w:rsidR="00781C22" w:rsidRPr="00781C22" w:rsidRDefault="00781C22" w:rsidP="00461E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Nazwa nadana zamówieniu:</w:t>
      </w:r>
    </w:p>
    <w:p w14:paraId="4373D7E5" w14:textId="77777777" w:rsidR="00461EEB" w:rsidRPr="00461EEB" w:rsidRDefault="00461EEB" w:rsidP="00461EEB">
      <w:pPr>
        <w:pStyle w:val="Tekstpodstawowy"/>
        <w:ind w:left="284"/>
        <w:jc w:val="both"/>
        <w:rPr>
          <w:spacing w:val="-4"/>
          <w:sz w:val="24"/>
          <w:szCs w:val="24"/>
        </w:rPr>
      </w:pPr>
      <w:r w:rsidRPr="00461EEB">
        <w:rPr>
          <w:bCs/>
          <w:sz w:val="24"/>
          <w:szCs w:val="24"/>
        </w:rPr>
        <w:t>„Świadczenie usług pocztowych i kurierskich w obrocie krajowym i zagranicznym na rzecz Urzędu Miasta Świnoujście w zakresie przyjmowania, przemieszczenia</w:t>
      </w:r>
      <w:r>
        <w:rPr>
          <w:bCs/>
          <w:sz w:val="24"/>
          <w:szCs w:val="24"/>
        </w:rPr>
        <w:t xml:space="preserve"> </w:t>
      </w:r>
      <w:r w:rsidRPr="00461EEB">
        <w:rPr>
          <w:bCs/>
          <w:sz w:val="24"/>
          <w:szCs w:val="24"/>
        </w:rPr>
        <w:t>i doręczania przesyłek listowych oraz ich ewentualnych zwrotów do zamawiającego po wyczerpaniu możliwości ich doręczenia</w:t>
      </w:r>
      <w:r w:rsidR="00B743C6">
        <w:rPr>
          <w:bCs/>
          <w:sz w:val="24"/>
          <w:szCs w:val="24"/>
        </w:rPr>
        <w:t xml:space="preserve"> </w:t>
      </w:r>
      <w:r w:rsidRPr="00461EEB">
        <w:rPr>
          <w:bCs/>
          <w:sz w:val="24"/>
          <w:szCs w:val="24"/>
        </w:rPr>
        <w:t>lub wydania adresatowi</w:t>
      </w:r>
      <w:r w:rsidRPr="00461EEB">
        <w:rPr>
          <w:color w:val="000000"/>
          <w:sz w:val="24"/>
          <w:szCs w:val="24"/>
        </w:rPr>
        <w:t>”.</w:t>
      </w:r>
    </w:p>
    <w:p w14:paraId="4E2E5038" w14:textId="77777777" w:rsidR="00781C22" w:rsidRPr="00781C22" w:rsidRDefault="00781C22" w:rsidP="00461E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i tryb udzielania zamówienia:</w:t>
      </w:r>
    </w:p>
    <w:p w14:paraId="61C860FD" w14:textId="5AE65A91" w:rsidR="00422054" w:rsidRDefault="00781C22" w:rsidP="00422054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społeczne na podstawie art. 138o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22054" w:rsidRPr="00F47F25">
        <w:rPr>
          <w:rFonts w:ascii="Times New Roman" w:hAnsi="Times New Roman" w:cs="Times New Roman"/>
          <w:sz w:val="24"/>
          <w:szCs w:val="24"/>
        </w:rPr>
        <w:t>z  dnia 29</w:t>
      </w:r>
      <w:r w:rsidR="00422054">
        <w:rPr>
          <w:rFonts w:ascii="Times New Roman" w:hAnsi="Times New Roman" w:cs="Times New Roman"/>
          <w:sz w:val="24"/>
          <w:szCs w:val="24"/>
        </w:rPr>
        <w:t xml:space="preserve"> stycznia </w:t>
      </w:r>
      <w:r w:rsidR="00422054" w:rsidRPr="00F47F25">
        <w:rPr>
          <w:rFonts w:ascii="Times New Roman" w:hAnsi="Times New Roman" w:cs="Times New Roman"/>
          <w:sz w:val="24"/>
          <w:szCs w:val="24"/>
        </w:rPr>
        <w:t>2004</w:t>
      </w:r>
      <w:r w:rsidR="00422054">
        <w:rPr>
          <w:rFonts w:ascii="Times New Roman" w:hAnsi="Times New Roman" w:cs="Times New Roman"/>
          <w:sz w:val="24"/>
          <w:szCs w:val="24"/>
        </w:rPr>
        <w:t xml:space="preserve"> r. Prawo zamówień</w:t>
      </w:r>
    </w:p>
    <w:p w14:paraId="5F3DB249" w14:textId="77777777" w:rsidR="00781C22" w:rsidRPr="00781C22" w:rsidRDefault="00422054" w:rsidP="00422054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F2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F25">
        <w:rPr>
          <w:rFonts w:ascii="Times New Roman" w:hAnsi="Times New Roman" w:cs="Times New Roman"/>
          <w:sz w:val="24"/>
          <w:szCs w:val="24"/>
        </w:rPr>
        <w:t>(tj. Dz. U. 2019</w:t>
      </w:r>
      <w:r w:rsidR="006046A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F25">
        <w:rPr>
          <w:rFonts w:ascii="Times New Roman" w:hAnsi="Times New Roman" w:cs="Times New Roman"/>
          <w:sz w:val="24"/>
          <w:szCs w:val="24"/>
        </w:rPr>
        <w:t>poz. 1</w:t>
      </w:r>
      <w:r>
        <w:rPr>
          <w:rFonts w:ascii="Times New Roman" w:hAnsi="Times New Roman" w:cs="Times New Roman"/>
          <w:sz w:val="24"/>
          <w:szCs w:val="24"/>
        </w:rPr>
        <w:t>843 ze zm.).</w:t>
      </w:r>
    </w:p>
    <w:p w14:paraId="5CED7555" w14:textId="77777777" w:rsidR="00781C22" w:rsidRPr="00781C22" w:rsidRDefault="00781C22" w:rsidP="00461E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Opis przedmiotu, zakresu i wielkości zamówienia:</w:t>
      </w:r>
    </w:p>
    <w:p w14:paraId="1CBB1D6A" w14:textId="77777777" w:rsidR="00461EEB" w:rsidRPr="00461EEB" w:rsidRDefault="00781C22" w:rsidP="00C80E30">
      <w:pPr>
        <w:pStyle w:val="Tekstpodstawowy"/>
        <w:ind w:left="567" w:hanging="283"/>
        <w:jc w:val="both"/>
        <w:rPr>
          <w:spacing w:val="-4"/>
          <w:sz w:val="24"/>
          <w:szCs w:val="24"/>
        </w:rPr>
      </w:pPr>
      <w:r w:rsidRPr="00781C22">
        <w:rPr>
          <w:sz w:val="24"/>
          <w:szCs w:val="24"/>
          <w:lang w:eastAsia="pl-PL"/>
        </w:rPr>
        <w:t xml:space="preserve">a) </w:t>
      </w:r>
      <w:r w:rsidR="00461EEB" w:rsidRPr="00461EEB">
        <w:rPr>
          <w:bCs/>
          <w:sz w:val="24"/>
          <w:szCs w:val="24"/>
        </w:rPr>
        <w:t>Świadczenie usług pocztowych i kurierskich w obrocie krajowym i zagranicznym na rzecz Urzędu Miasta Świnoujście w zakresie przyjmowania, przemieszczenia i doręczania przesyłek listowych oraz ich ewentualnych zwrotów do zamawiającego po wyczerpaniu możliwości ich doręczenia</w:t>
      </w:r>
      <w:r w:rsidR="00461EEB">
        <w:rPr>
          <w:bCs/>
          <w:sz w:val="24"/>
          <w:szCs w:val="24"/>
        </w:rPr>
        <w:t xml:space="preserve"> </w:t>
      </w:r>
      <w:r w:rsidR="00461EEB" w:rsidRPr="00461EEB">
        <w:rPr>
          <w:bCs/>
          <w:sz w:val="24"/>
          <w:szCs w:val="24"/>
        </w:rPr>
        <w:t>lub wydania adresatowi</w:t>
      </w:r>
      <w:r w:rsidR="00544B48">
        <w:rPr>
          <w:color w:val="000000"/>
          <w:sz w:val="24"/>
          <w:szCs w:val="24"/>
        </w:rPr>
        <w:t>,</w:t>
      </w:r>
    </w:p>
    <w:p w14:paraId="516435B0" w14:textId="77777777" w:rsidR="00781C22" w:rsidRPr="00461EEB" w:rsidRDefault="00402C36" w:rsidP="00C80E30">
      <w:p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Główny k</w:t>
      </w:r>
      <w:r w:rsidR="00781C22"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CPV: 64.11.00.00-0  usługi pocztowe</w:t>
      </w:r>
    </w:p>
    <w:p w14:paraId="0C6C7409" w14:textId="77777777" w:rsidR="00781C22" w:rsidRPr="00781C22" w:rsidRDefault="00781C22" w:rsidP="00461EE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b) Zakres zamówienia obejmuje:</w:t>
      </w:r>
    </w:p>
    <w:p w14:paraId="37AC419B" w14:textId="77777777" w:rsidR="00781C22" w:rsidRPr="00461EEB" w:rsidRDefault="00781C22" w:rsidP="0042205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przyjmowanie, przemieszczanie i doręczanie przesyłek listowych w trybie ustawy </w:t>
      </w:r>
      <w:r w:rsidR="00422054" w:rsidRPr="00BF445A">
        <w:rPr>
          <w:rFonts w:ascii="Times New Roman" w:hAnsi="Times New Roman" w:cs="Times New Roman"/>
          <w:sz w:val="24"/>
          <w:szCs w:val="24"/>
        </w:rPr>
        <w:t>z dnia 29 sierpnia1997 r. Ordynacja podatkowa oraz ustaw</w:t>
      </w:r>
      <w:r w:rsidR="00422054">
        <w:rPr>
          <w:rFonts w:ascii="Times New Roman" w:hAnsi="Times New Roman" w:cs="Times New Roman"/>
          <w:sz w:val="24"/>
          <w:szCs w:val="24"/>
        </w:rPr>
        <w:t>y</w:t>
      </w:r>
      <w:r w:rsidR="00422054" w:rsidRPr="00BF445A">
        <w:rPr>
          <w:rFonts w:ascii="Times New Roman" w:hAnsi="Times New Roman" w:cs="Times New Roman"/>
          <w:sz w:val="24"/>
          <w:szCs w:val="24"/>
        </w:rPr>
        <w:t xml:space="preserve"> z dnia 14 czerwca 1960 r. - Kodeks postępowania administracyjnego</w:t>
      </w:r>
      <w:r w:rsidR="00422054" w:rsidRPr="00461EEB" w:rsidDel="005C53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544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65DA3F5" w14:textId="77777777" w:rsidR="00781C22" w:rsidRPr="00461EEB" w:rsidRDefault="00781C22" w:rsidP="00422054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zwroty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przesyłek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listowych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ącego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wyczerpaniu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możliwości</w:t>
      </w:r>
      <w:r w:rsidR="004220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</w:t>
      </w:r>
      <w:r w:rsidRPr="00461E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doręczenia lub wydania adresatowi</w:t>
      </w:r>
      <w:r w:rsidR="00544B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167E73D" w14:textId="77777777" w:rsidR="00781C22" w:rsidRPr="00781C22" w:rsidRDefault="00781C22" w:rsidP="0047515E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Oferta musi obejmować całość zamówienia, zamawiający nie dopuszcza możliwości składania ofert częściowych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1EE4F3" w14:textId="77777777" w:rsidR="00781C22" w:rsidRPr="00781C22" w:rsidRDefault="00781C22" w:rsidP="0047515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d) Szczegółowy opis przedmiotu zamówienia został określony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Warunkach Zamówienia,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stanowi załącznik do Ogłoszenia o zamówieniu, zwanego dalej 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głoszeniem. </w:t>
      </w:r>
    </w:p>
    <w:p w14:paraId="0E423DA9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REALIZACJI ZAMÓWIENIA:</w:t>
      </w:r>
    </w:p>
    <w:p w14:paraId="1E4427C8" w14:textId="77777777" w:rsidR="00781C22" w:rsidRPr="00781C22" w:rsidRDefault="00781C22" w:rsidP="00B743C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002938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0E6D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stycznia 20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do </w:t>
      </w:r>
      <w:r w:rsidR="00194D86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94D86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194D86"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743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37B6DDA7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WADIUM:</w:t>
      </w:r>
    </w:p>
    <w:p w14:paraId="7D6219C5" w14:textId="77777777" w:rsidR="00781C22" w:rsidRPr="00781C22" w:rsidRDefault="005B0C0D" w:rsidP="00B743C6">
      <w:pPr>
        <w:spacing w:before="100" w:beforeAutospacing="1" w:after="100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wpłaty wadium</w:t>
      </w:r>
      <w:r w:rsidR="00B743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838D0F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UDZIAŁU W POSTĘPOWANIU:</w:t>
      </w:r>
    </w:p>
    <w:p w14:paraId="4CC740E8" w14:textId="77777777" w:rsidR="00781C22" w:rsidRPr="00781C22" w:rsidRDefault="00781C22" w:rsidP="0047515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V</w:t>
      </w:r>
      <w:r w:rsidR="00422054" w:rsidRP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Warunkach Zamówienia,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Ogłoszenia.</w:t>
      </w:r>
    </w:p>
    <w:p w14:paraId="1311D090" w14:textId="77777777" w:rsidR="00781C22" w:rsidRPr="00781C22" w:rsidRDefault="00781C22" w:rsidP="00B743C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0029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WYMAGANYCH W OFERCIE DOKUMENTÓW </w:t>
      </w:r>
      <w:r w:rsidR="00B7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OTWIERDZAJĄCYCH SPEŁNIANIE WARUNKÓW UDZIAŁU W POSTĘPOWANIU:</w:t>
      </w:r>
    </w:p>
    <w:p w14:paraId="2D7AD458" w14:textId="77777777" w:rsidR="00781C22" w:rsidRPr="00781C22" w:rsidRDefault="00781C22" w:rsidP="00B743C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określon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rozdziale V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Warunkach Zamówienia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Ogłoszenia.</w:t>
      </w:r>
    </w:p>
    <w:p w14:paraId="5C30F801" w14:textId="77777777"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WYKAZ POZOSTAŁYCH DOKUMENTÓW WYMAGANYCH W OFERCIE:</w:t>
      </w:r>
    </w:p>
    <w:p w14:paraId="5DA71581" w14:textId="77777777" w:rsidR="00544B48" w:rsidRPr="00781C22" w:rsidRDefault="00544B48" w:rsidP="00544B4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rozdziale V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Warunkach Zamówienia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Ogłoszenia.</w:t>
      </w:r>
    </w:p>
    <w:p w14:paraId="6DF0D937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DOKUMENTY WYKONAWCÓW ZAGRANICZNYCH:</w:t>
      </w:r>
    </w:p>
    <w:p w14:paraId="4BCA0DA3" w14:textId="77777777" w:rsidR="00781C22" w:rsidRPr="00781C22" w:rsidRDefault="00781C22" w:rsidP="0042205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określone w rozdziale V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2205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Warunkach Zamówienia,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544B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Ogłoszenia.</w:t>
      </w:r>
    </w:p>
    <w:p w14:paraId="217A0D65" w14:textId="77777777" w:rsidR="00781C22" w:rsidRP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KRYTERIA OCENY OFERT:</w:t>
      </w:r>
    </w:p>
    <w:p w14:paraId="626093BC" w14:textId="77777777" w:rsidR="00781C22" w:rsidRPr="00781C22" w:rsidRDefault="00781C22" w:rsidP="00B743C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029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kryterium:</w:t>
      </w:r>
    </w:p>
    <w:p w14:paraId="2E108E68" w14:textId="77777777" w:rsidR="00781C22" w:rsidRPr="00781C22" w:rsidRDefault="00781C22" w:rsidP="00544B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  – 100 % - liczona wg wzoru:</w:t>
      </w:r>
    </w:p>
    <w:p w14:paraId="4C33EFF7" w14:textId="77777777" w:rsidR="00781C22" w:rsidRPr="00781C22" w:rsidRDefault="00B743C6" w:rsidP="00544B48">
      <w:pPr>
        <w:tabs>
          <w:tab w:val="left" w:pos="2335"/>
          <w:tab w:val="center" w:pos="4536"/>
        </w:tabs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najniższa spośród złożonych ofert</w:t>
      </w:r>
    </w:p>
    <w:p w14:paraId="7F89BBCE" w14:textId="77777777" w:rsidR="00781C22" w:rsidRPr="00781C22" w:rsidRDefault="00781C22" w:rsidP="00544B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(cena) = --------------------------------------------------- 100 pkt x 100%</w:t>
      </w:r>
    </w:p>
    <w:p w14:paraId="61F6CF4F" w14:textId="77777777" w:rsidR="00781C22" w:rsidRPr="00781C22" w:rsidRDefault="00544B48" w:rsidP="00544B4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</w:t>
      </w:r>
      <w:r w:rsidR="00781C22"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 ocenianej</w:t>
      </w:r>
    </w:p>
    <w:p w14:paraId="547C051B" w14:textId="77777777" w:rsidR="00781C22" w:rsidRPr="00781C22" w:rsidRDefault="00781C22" w:rsidP="00B743C6">
      <w:p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Za ofertę najkorzystniejszą uznana zostanie oferta, której zostanie przyznana najwyższa ilość punktów. Wszystkie wyniki zostaną przez zamawiającego zaokrąglone, zgodnie</w:t>
      </w:r>
      <w:r w:rsidR="00B74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matematycznymi, z dokładnością do dwóch miejsc po przecinku.</w:t>
      </w:r>
    </w:p>
    <w:p w14:paraId="34DCBCDE" w14:textId="77777777" w:rsidR="00781C22" w:rsidRDefault="00781C22" w:rsidP="00781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="00B74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I OTWARCIA OFERT:</w:t>
      </w:r>
    </w:p>
    <w:p w14:paraId="1346653F" w14:textId="70373C55" w:rsidR="00645A78" w:rsidRDefault="00002938" w:rsidP="0047515E">
      <w:pPr>
        <w:pStyle w:val="Akapitzlist"/>
        <w:tabs>
          <w:tab w:val="left" w:pos="426"/>
          <w:tab w:val="right" w:pos="9072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1) </w:t>
      </w:r>
      <w:r w:rsidR="00745794" w:rsidRPr="004A125C">
        <w:rPr>
          <w:spacing w:val="-1"/>
          <w:sz w:val="24"/>
          <w:szCs w:val="24"/>
        </w:rPr>
        <w:t>M</w:t>
      </w:r>
      <w:r w:rsidR="00745794" w:rsidRPr="004A125C">
        <w:rPr>
          <w:sz w:val="24"/>
          <w:szCs w:val="24"/>
        </w:rPr>
        <w:t xml:space="preserve">iejsce i termin złożenia oferty: </w:t>
      </w:r>
      <w:r w:rsidR="00745794" w:rsidRPr="004A125C">
        <w:rPr>
          <w:color w:val="000000"/>
          <w:sz w:val="24"/>
          <w:szCs w:val="24"/>
        </w:rPr>
        <w:t>Stanowisko Obsługi Interesa</w:t>
      </w:r>
      <w:r w:rsidR="00745794">
        <w:rPr>
          <w:color w:val="000000"/>
          <w:sz w:val="24"/>
          <w:szCs w:val="24"/>
        </w:rPr>
        <w:t>nt</w:t>
      </w:r>
      <w:r w:rsidR="000A246B">
        <w:rPr>
          <w:color w:val="000000"/>
          <w:sz w:val="24"/>
          <w:szCs w:val="24"/>
        </w:rPr>
        <w:t>ów</w:t>
      </w:r>
      <w:r w:rsidR="00645A78">
        <w:rPr>
          <w:color w:val="000000"/>
          <w:sz w:val="24"/>
          <w:szCs w:val="24"/>
        </w:rPr>
        <w:t xml:space="preserve"> w</w:t>
      </w:r>
      <w:r w:rsidR="00745794">
        <w:rPr>
          <w:color w:val="000000"/>
          <w:sz w:val="24"/>
          <w:szCs w:val="24"/>
        </w:rPr>
        <w:t xml:space="preserve"> Urz</w:t>
      </w:r>
      <w:r w:rsidR="00645A78">
        <w:rPr>
          <w:color w:val="000000"/>
          <w:sz w:val="24"/>
          <w:szCs w:val="24"/>
        </w:rPr>
        <w:t>ędzie</w:t>
      </w:r>
      <w:r w:rsidR="00745794">
        <w:rPr>
          <w:color w:val="000000"/>
          <w:sz w:val="24"/>
          <w:szCs w:val="24"/>
        </w:rPr>
        <w:t xml:space="preserve"> Miasta Świnoujście przy </w:t>
      </w:r>
      <w:r w:rsidR="00645A78">
        <w:rPr>
          <w:color w:val="000000"/>
          <w:sz w:val="24"/>
          <w:szCs w:val="24"/>
        </w:rPr>
        <w:t>ul. Wojska Polskiego 1/5 lub przesłanie skanów podpisanych dokumentów na</w:t>
      </w:r>
      <w:r w:rsidR="00AE4F28">
        <w:rPr>
          <w:color w:val="000000"/>
          <w:sz w:val="24"/>
          <w:szCs w:val="24"/>
        </w:rPr>
        <w:t xml:space="preserve"> adres</w:t>
      </w:r>
      <w:r w:rsidR="00645A78">
        <w:rPr>
          <w:color w:val="000000"/>
          <w:sz w:val="24"/>
          <w:szCs w:val="24"/>
        </w:rPr>
        <w:t xml:space="preserve"> </w:t>
      </w:r>
      <w:r w:rsidR="00645A78" w:rsidRPr="00873C35">
        <w:rPr>
          <w:sz w:val="24"/>
          <w:szCs w:val="24"/>
        </w:rPr>
        <w:t xml:space="preserve">e-mail: </w:t>
      </w:r>
      <w:hyperlink r:id="rId5" w:history="1">
        <w:r w:rsidR="00645A78" w:rsidRPr="009C1EBE">
          <w:rPr>
            <w:rStyle w:val="Hipercze"/>
            <w:sz w:val="24"/>
            <w:szCs w:val="24"/>
          </w:rPr>
          <w:t>amackiewicz@um.swinoujscie.pl</w:t>
        </w:r>
      </w:hyperlink>
      <w:r w:rsidR="00645A78">
        <w:rPr>
          <w:sz w:val="24"/>
          <w:szCs w:val="24"/>
        </w:rPr>
        <w:t xml:space="preserve">, </w:t>
      </w:r>
      <w:r w:rsidR="00745794">
        <w:rPr>
          <w:color w:val="000000"/>
          <w:sz w:val="24"/>
          <w:szCs w:val="24"/>
        </w:rPr>
        <w:t>do dnia</w:t>
      </w:r>
      <w:r w:rsidR="00D27AB8">
        <w:rPr>
          <w:color w:val="000000"/>
          <w:sz w:val="24"/>
          <w:szCs w:val="24"/>
        </w:rPr>
        <w:t xml:space="preserve"> </w:t>
      </w:r>
      <w:r w:rsidR="00422054">
        <w:rPr>
          <w:color w:val="000000"/>
          <w:sz w:val="24"/>
          <w:szCs w:val="24"/>
        </w:rPr>
        <w:t>21</w:t>
      </w:r>
      <w:r w:rsidR="005B0C0D">
        <w:rPr>
          <w:color w:val="000000"/>
          <w:sz w:val="24"/>
          <w:szCs w:val="24"/>
        </w:rPr>
        <w:t>.12</w:t>
      </w:r>
      <w:r w:rsidR="00745794" w:rsidRPr="00204719">
        <w:rPr>
          <w:color w:val="000000"/>
          <w:sz w:val="24"/>
          <w:szCs w:val="24"/>
        </w:rPr>
        <w:t>.20</w:t>
      </w:r>
      <w:r w:rsidR="0047515E">
        <w:rPr>
          <w:color w:val="000000"/>
          <w:sz w:val="24"/>
          <w:szCs w:val="24"/>
        </w:rPr>
        <w:t>20</w:t>
      </w:r>
      <w:r w:rsidR="00745794" w:rsidRPr="00204719">
        <w:rPr>
          <w:color w:val="000000"/>
          <w:sz w:val="24"/>
          <w:szCs w:val="24"/>
        </w:rPr>
        <w:t xml:space="preserve"> r.</w:t>
      </w:r>
      <w:r w:rsidR="0050421F">
        <w:rPr>
          <w:color w:val="000000"/>
          <w:sz w:val="24"/>
          <w:szCs w:val="24"/>
        </w:rPr>
        <w:br/>
      </w:r>
      <w:r w:rsidR="00745794" w:rsidRPr="00204719">
        <w:rPr>
          <w:color w:val="000000"/>
          <w:sz w:val="24"/>
          <w:szCs w:val="24"/>
        </w:rPr>
        <w:t>godz. 1</w:t>
      </w:r>
      <w:r w:rsidR="00745794">
        <w:rPr>
          <w:color w:val="000000"/>
          <w:sz w:val="24"/>
          <w:szCs w:val="24"/>
        </w:rPr>
        <w:t>3</w:t>
      </w:r>
      <w:r w:rsidR="00745794" w:rsidRPr="00204719">
        <w:rPr>
          <w:color w:val="000000"/>
          <w:sz w:val="24"/>
          <w:szCs w:val="24"/>
        </w:rPr>
        <w:t>.00.</w:t>
      </w:r>
    </w:p>
    <w:p w14:paraId="0EA6D823" w14:textId="13E91DA5" w:rsidR="00745794" w:rsidRPr="004A125C" w:rsidRDefault="00645A78" w:rsidP="0047515E">
      <w:pPr>
        <w:pStyle w:val="Akapitzlist"/>
        <w:tabs>
          <w:tab w:val="left" w:pos="426"/>
          <w:tab w:val="right" w:pos="9072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E4F28" w:rsidRPr="005419B4">
        <w:rPr>
          <w:sz w:val="24"/>
          <w:szCs w:val="24"/>
        </w:rPr>
        <w:t xml:space="preserve">W przypadku złożenia oferty </w:t>
      </w:r>
      <w:r w:rsidR="00AE4F28">
        <w:rPr>
          <w:sz w:val="24"/>
          <w:szCs w:val="24"/>
        </w:rPr>
        <w:t xml:space="preserve">na adres </w:t>
      </w:r>
      <w:r w:rsidR="00AE4F28" w:rsidRPr="00830BC7">
        <w:rPr>
          <w:sz w:val="24"/>
          <w:szCs w:val="24"/>
        </w:rPr>
        <w:t>e-mail</w:t>
      </w:r>
      <w:r w:rsidR="00AE4F28">
        <w:rPr>
          <w:sz w:val="24"/>
          <w:szCs w:val="24"/>
        </w:rPr>
        <w:t>,</w:t>
      </w:r>
      <w:r w:rsidR="00AE4F28" w:rsidRPr="005419B4">
        <w:rPr>
          <w:sz w:val="24"/>
          <w:szCs w:val="24"/>
        </w:rPr>
        <w:t xml:space="preserve"> dokument</w:t>
      </w:r>
      <w:r w:rsidR="00AE4F28">
        <w:rPr>
          <w:sz w:val="24"/>
          <w:szCs w:val="24"/>
        </w:rPr>
        <w:t>y w formie zgodnej</w:t>
      </w:r>
      <w:r w:rsidR="00AA56E9">
        <w:rPr>
          <w:sz w:val="24"/>
          <w:szCs w:val="24"/>
        </w:rPr>
        <w:br/>
      </w:r>
      <w:r w:rsidR="00AE4F28">
        <w:rPr>
          <w:sz w:val="24"/>
          <w:szCs w:val="24"/>
        </w:rPr>
        <w:t>z rozdziałem V pkt 4 i 5 Istotnych Warunków Zamówienia,</w:t>
      </w:r>
      <w:r w:rsidR="00AE4F28" w:rsidRPr="005419B4">
        <w:rPr>
          <w:sz w:val="24"/>
          <w:szCs w:val="24"/>
        </w:rPr>
        <w:t xml:space="preserve"> powinny zostać niezwłocznie przesłane na adres Urząd Miasta Świnoujście, 72-600 Świnoujście,</w:t>
      </w:r>
      <w:r w:rsidR="00AA56E9">
        <w:rPr>
          <w:sz w:val="24"/>
          <w:szCs w:val="24"/>
        </w:rPr>
        <w:br/>
      </w:r>
      <w:bookmarkStart w:id="0" w:name="_GoBack"/>
      <w:bookmarkEnd w:id="0"/>
      <w:r w:rsidR="00AE4F28" w:rsidRPr="005419B4">
        <w:rPr>
          <w:sz w:val="24"/>
          <w:szCs w:val="24"/>
        </w:rPr>
        <w:t>ul. Wojska polskiego 1/5</w:t>
      </w:r>
      <w:r w:rsidR="00745794" w:rsidRPr="004A125C">
        <w:rPr>
          <w:color w:val="000000"/>
          <w:sz w:val="24"/>
          <w:szCs w:val="24"/>
        </w:rPr>
        <w:tab/>
      </w:r>
    </w:p>
    <w:p w14:paraId="31BE7DAC" w14:textId="77777777" w:rsidR="00745794" w:rsidRPr="00204719" w:rsidRDefault="00002938" w:rsidP="0047515E">
      <w:pPr>
        <w:pStyle w:val="Akapitzlist"/>
        <w:tabs>
          <w:tab w:val="left" w:pos="426"/>
          <w:tab w:val="right" w:pos="9072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5794" w:rsidRPr="00204719">
        <w:rPr>
          <w:sz w:val="24"/>
          <w:szCs w:val="24"/>
        </w:rPr>
        <w:t>Data otwarcia/rozpatrzenia ofert:</w:t>
      </w:r>
      <w:r w:rsidR="005B0C0D">
        <w:rPr>
          <w:sz w:val="24"/>
          <w:szCs w:val="24"/>
        </w:rPr>
        <w:t xml:space="preserve"> </w:t>
      </w:r>
      <w:r w:rsidR="00422054">
        <w:rPr>
          <w:sz w:val="24"/>
          <w:szCs w:val="24"/>
        </w:rPr>
        <w:t>21</w:t>
      </w:r>
      <w:r w:rsidR="005B0C0D">
        <w:rPr>
          <w:sz w:val="24"/>
          <w:szCs w:val="24"/>
        </w:rPr>
        <w:t>.12.2</w:t>
      </w:r>
      <w:r w:rsidR="00745794" w:rsidRPr="00204719">
        <w:rPr>
          <w:sz w:val="24"/>
          <w:szCs w:val="24"/>
        </w:rPr>
        <w:t>0</w:t>
      </w:r>
      <w:r w:rsidR="0047515E">
        <w:rPr>
          <w:sz w:val="24"/>
          <w:szCs w:val="24"/>
        </w:rPr>
        <w:t>20</w:t>
      </w:r>
      <w:r w:rsidR="00745794" w:rsidRPr="00204719">
        <w:rPr>
          <w:sz w:val="24"/>
          <w:szCs w:val="24"/>
        </w:rPr>
        <w:t xml:space="preserve"> r. godz. 1</w:t>
      </w:r>
      <w:r w:rsidR="0047515E">
        <w:rPr>
          <w:sz w:val="24"/>
          <w:szCs w:val="24"/>
        </w:rPr>
        <w:t>3</w:t>
      </w:r>
      <w:r w:rsidR="00745794" w:rsidRPr="00204719">
        <w:rPr>
          <w:sz w:val="24"/>
          <w:szCs w:val="24"/>
        </w:rPr>
        <w:t>.</w:t>
      </w:r>
      <w:r w:rsidR="0047515E">
        <w:rPr>
          <w:sz w:val="24"/>
          <w:szCs w:val="24"/>
        </w:rPr>
        <w:t>3</w:t>
      </w:r>
      <w:r w:rsidR="00745794" w:rsidRPr="00204719">
        <w:rPr>
          <w:sz w:val="24"/>
          <w:szCs w:val="24"/>
        </w:rPr>
        <w:t>0.</w:t>
      </w:r>
    </w:p>
    <w:p w14:paraId="73E809D8" w14:textId="77777777" w:rsidR="0068567F" w:rsidRDefault="00002938" w:rsidP="00627431">
      <w:pPr>
        <w:pStyle w:val="Akapitzlist"/>
        <w:tabs>
          <w:tab w:val="left" w:pos="426"/>
          <w:tab w:val="right" w:pos="9072"/>
        </w:tabs>
        <w:ind w:left="709" w:hanging="283"/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 xml:space="preserve">3) </w:t>
      </w:r>
      <w:r w:rsidR="00745794" w:rsidRPr="00204719">
        <w:rPr>
          <w:sz w:val="24"/>
          <w:szCs w:val="24"/>
        </w:rPr>
        <w:t>Sposób przygotowania oferty: ofertę należy sporządzić pisemnie w języku polskim na formularzu oferty.</w:t>
      </w:r>
      <w:r w:rsidR="00745794" w:rsidRPr="00204719">
        <w:rPr>
          <w:color w:val="000000"/>
          <w:spacing w:val="-1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>Ofertę należy umieścić w kopercie opisanej</w:t>
      </w:r>
      <w:r w:rsidR="00745794">
        <w:rPr>
          <w:color w:val="000000"/>
          <w:sz w:val="24"/>
          <w:szCs w:val="24"/>
        </w:rPr>
        <w:t xml:space="preserve"> </w:t>
      </w:r>
      <w:r w:rsidR="00745794" w:rsidRPr="00204719">
        <w:rPr>
          <w:color w:val="000000"/>
          <w:sz w:val="24"/>
          <w:szCs w:val="24"/>
        </w:rPr>
        <w:t xml:space="preserve">w następujący sposób: </w:t>
      </w:r>
    </w:p>
    <w:p w14:paraId="27CEA5EC" w14:textId="77777777" w:rsidR="0068567F" w:rsidRPr="0068567F" w:rsidRDefault="0068567F" w:rsidP="0047515E">
      <w:pPr>
        <w:pStyle w:val="Tekstpodstawowy"/>
        <w:ind w:left="709"/>
        <w:jc w:val="both"/>
        <w:rPr>
          <w:spacing w:val="-4"/>
          <w:sz w:val="24"/>
          <w:szCs w:val="24"/>
        </w:rPr>
      </w:pPr>
      <w:r w:rsidRPr="0068567F">
        <w:rPr>
          <w:bCs/>
          <w:sz w:val="24"/>
          <w:szCs w:val="24"/>
        </w:rPr>
        <w:t>Świadczenie usług pocztowych i kurierskich na potrzeby Urzędu Miasta  Świnoujście</w:t>
      </w:r>
      <w:r w:rsidR="0047515E">
        <w:rPr>
          <w:color w:val="000000"/>
          <w:sz w:val="24"/>
          <w:szCs w:val="24"/>
        </w:rPr>
        <w:t>.</w:t>
      </w:r>
    </w:p>
    <w:p w14:paraId="3DC00B5A" w14:textId="77777777" w:rsidR="00745794" w:rsidRPr="00204719" w:rsidRDefault="00745794" w:rsidP="0047515E">
      <w:pPr>
        <w:pStyle w:val="Akapitzlist"/>
        <w:ind w:left="709"/>
        <w:jc w:val="both"/>
        <w:rPr>
          <w:color w:val="000000"/>
          <w:spacing w:val="-17"/>
          <w:sz w:val="24"/>
          <w:szCs w:val="24"/>
        </w:rPr>
      </w:pPr>
      <w:r w:rsidRPr="00204719">
        <w:rPr>
          <w:color w:val="000000"/>
          <w:sz w:val="24"/>
          <w:szCs w:val="24"/>
        </w:rPr>
        <w:t xml:space="preserve">Nie otwierać przed terminem otwarcia ofert w dniu: </w:t>
      </w:r>
      <w:r w:rsidR="00422054">
        <w:rPr>
          <w:color w:val="000000"/>
          <w:sz w:val="24"/>
          <w:szCs w:val="24"/>
        </w:rPr>
        <w:t>21</w:t>
      </w:r>
      <w:r w:rsidR="005B0C0D">
        <w:rPr>
          <w:color w:val="000000"/>
          <w:sz w:val="24"/>
          <w:szCs w:val="24"/>
        </w:rPr>
        <w:t>.</w:t>
      </w:r>
      <w:r w:rsidR="0068567F">
        <w:rPr>
          <w:color w:val="000000"/>
          <w:sz w:val="24"/>
          <w:szCs w:val="24"/>
        </w:rPr>
        <w:t>12.</w:t>
      </w:r>
      <w:r w:rsidRPr="00204719">
        <w:rPr>
          <w:color w:val="000000"/>
          <w:sz w:val="24"/>
          <w:szCs w:val="24"/>
        </w:rPr>
        <w:t>20</w:t>
      </w:r>
      <w:r w:rsidR="0047515E">
        <w:rPr>
          <w:color w:val="000000"/>
          <w:sz w:val="24"/>
          <w:szCs w:val="24"/>
        </w:rPr>
        <w:t>20</w:t>
      </w:r>
      <w:r w:rsidRPr="00204719">
        <w:rPr>
          <w:color w:val="000000"/>
          <w:sz w:val="24"/>
          <w:szCs w:val="24"/>
        </w:rPr>
        <w:t xml:space="preserve"> r. godz. 1</w:t>
      </w:r>
      <w:r w:rsidR="0047515E">
        <w:rPr>
          <w:color w:val="000000"/>
          <w:sz w:val="24"/>
          <w:szCs w:val="24"/>
        </w:rPr>
        <w:t>3</w:t>
      </w:r>
      <w:r w:rsidRPr="00204719">
        <w:rPr>
          <w:color w:val="000000"/>
          <w:sz w:val="24"/>
          <w:szCs w:val="24"/>
        </w:rPr>
        <w:t>.</w:t>
      </w:r>
      <w:r w:rsidR="0047515E">
        <w:rPr>
          <w:color w:val="000000"/>
          <w:sz w:val="24"/>
          <w:szCs w:val="24"/>
        </w:rPr>
        <w:t>3</w:t>
      </w:r>
      <w:r w:rsidRPr="00204719">
        <w:rPr>
          <w:color w:val="000000"/>
          <w:sz w:val="24"/>
          <w:szCs w:val="24"/>
        </w:rPr>
        <w:t>0.”</w:t>
      </w:r>
    </w:p>
    <w:p w14:paraId="0B805384" w14:textId="77777777" w:rsidR="00781C22" w:rsidRPr="00781C22" w:rsidRDefault="00627431" w:rsidP="0047515E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2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jawne, wykonawcy mogą w nim uczestniczyć.</w:t>
      </w:r>
    </w:p>
    <w:p w14:paraId="55109DEF" w14:textId="77777777" w:rsidR="0068567F" w:rsidRDefault="00627431" w:rsidP="0047515E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2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dni. Bieg terminu związania ofertą rozpoczyna się </w:t>
      </w:r>
    </w:p>
    <w:p w14:paraId="7987AF64" w14:textId="77777777" w:rsidR="00781C22" w:rsidRPr="00781C22" w:rsidRDefault="0068567F" w:rsidP="0047515E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C22"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upływem terminu składania ofert.</w:t>
      </w:r>
    </w:p>
    <w:p w14:paraId="656079CD" w14:textId="77777777" w:rsidR="0047515E" w:rsidRDefault="0047515E" w:rsidP="0047515E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D8BA8" w14:textId="77777777" w:rsidR="00781C22" w:rsidRPr="00781C22" w:rsidRDefault="00781C22" w:rsidP="0047515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="00D27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1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0B53923D" w14:textId="77777777" w:rsidR="0047515E" w:rsidRDefault="0047515E" w:rsidP="0047515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DD859" w14:textId="449DF414" w:rsidR="00781C22" w:rsidRPr="00781C22" w:rsidRDefault="00781C22" w:rsidP="00361C9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1) Zamawiający udzieli zamówienia wykonawcy, którego oferta będzie odpowiadała wszystkim wymaganiom określonym w Ogłoszeniu oraz I</w:t>
      </w:r>
      <w:r w:rsidR="00361C9A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 Warunkach Zamówienia</w:t>
      </w: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018BED" w14:textId="77777777" w:rsidR="00781C22" w:rsidRPr="00781C22" w:rsidRDefault="00781C22" w:rsidP="00361C9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Wykonawca ma prawo złożyć tylko jedną ofertę. Złożenie przez tego samego wykonawcę więcej niż jednej oferty, spowoduje ich odrzucenie.</w:t>
      </w:r>
    </w:p>
    <w:p w14:paraId="3A61C26A" w14:textId="77777777" w:rsidR="00781C22" w:rsidRDefault="00781C22" w:rsidP="002F6A8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C22">
        <w:rPr>
          <w:rFonts w:ascii="Times New Roman" w:eastAsia="Times New Roman" w:hAnsi="Times New Roman" w:cs="Times New Roman"/>
          <w:sz w:val="24"/>
          <w:szCs w:val="24"/>
          <w:lang w:eastAsia="pl-PL"/>
        </w:rPr>
        <w:t>3) Z wybranym wykonawcą zostanie zawarta pisemna umowa.</w:t>
      </w:r>
    </w:p>
    <w:p w14:paraId="536C22A4" w14:textId="77777777" w:rsidR="00B87019" w:rsidRDefault="00B87019" w:rsidP="002F6A8F">
      <w:pPr>
        <w:pStyle w:val="Tekstpodstawowy"/>
        <w:ind w:left="709" w:hanging="283"/>
        <w:jc w:val="both"/>
        <w:rPr>
          <w:sz w:val="24"/>
        </w:rPr>
      </w:pPr>
      <w:r w:rsidRPr="00B87019">
        <w:rPr>
          <w:sz w:val="24"/>
        </w:rPr>
        <w:t xml:space="preserve">4) Zamawiający dopuszcza udzielenie zamówień podobnych do kwoty stanowiącej 10 % wartości zamówienia podstawowego, w przypadku wystąpienia pilnej potrzeby udzielenia </w:t>
      </w:r>
      <w:r>
        <w:rPr>
          <w:sz w:val="24"/>
        </w:rPr>
        <w:t>usług pocztowych</w:t>
      </w:r>
      <w:r w:rsidRPr="00B87019">
        <w:rPr>
          <w:sz w:val="24"/>
        </w:rPr>
        <w:t xml:space="preserve"> w wymiarze przekraczającym </w:t>
      </w:r>
      <w:r>
        <w:rPr>
          <w:sz w:val="24"/>
        </w:rPr>
        <w:t xml:space="preserve">usługę podstawową. </w:t>
      </w:r>
    </w:p>
    <w:p w14:paraId="7679C803" w14:textId="77777777" w:rsidR="00422054" w:rsidRDefault="00422054" w:rsidP="00422054">
      <w:pPr>
        <w:pStyle w:val="Tekstpodstawowy"/>
        <w:ind w:left="709"/>
        <w:jc w:val="both"/>
        <w:rPr>
          <w:sz w:val="24"/>
        </w:rPr>
      </w:pPr>
      <w:r w:rsidRPr="00422054">
        <w:rPr>
          <w:sz w:val="24"/>
        </w:rPr>
        <w:t>Warunki zawarcia umowy będą kształtowane w sposób odpowiedni w oparciu</w:t>
      </w:r>
      <w:r>
        <w:rPr>
          <w:sz w:val="24"/>
        </w:rPr>
        <w:br/>
      </w:r>
      <w:r w:rsidRPr="00422054">
        <w:rPr>
          <w:sz w:val="24"/>
        </w:rPr>
        <w:t>o warunki umowy o zamówienie podstawowe z uwzględnieniem różnic wynikających z wartości, czasu realizacji i innych istotnych okoliczności mających miejsce w chwili udzielania zamówienia.</w:t>
      </w:r>
    </w:p>
    <w:p w14:paraId="38FB2482" w14:textId="77777777" w:rsidR="002F6A8F" w:rsidRPr="002F6A8F" w:rsidRDefault="002F6A8F" w:rsidP="002F6A8F">
      <w:pPr>
        <w:pStyle w:val="Tekstpodstawowy"/>
        <w:ind w:left="709" w:hanging="283"/>
        <w:jc w:val="both"/>
        <w:rPr>
          <w:sz w:val="24"/>
        </w:rPr>
      </w:pPr>
      <w:r>
        <w:rPr>
          <w:sz w:val="24"/>
        </w:rPr>
        <w:t xml:space="preserve">5) </w:t>
      </w:r>
      <w:r w:rsidRPr="002F6A8F">
        <w:rPr>
          <w:sz w:val="24"/>
        </w:rPr>
        <w:t xml:space="preserve">Warunki płatności: </w:t>
      </w:r>
      <w:r w:rsidR="00FC401B">
        <w:rPr>
          <w:sz w:val="24"/>
        </w:rPr>
        <w:t>21</w:t>
      </w:r>
      <w:r w:rsidRPr="002F6A8F">
        <w:rPr>
          <w:sz w:val="24"/>
        </w:rPr>
        <w:t xml:space="preserve"> dni od daty </w:t>
      </w:r>
      <w:r w:rsidR="00FC401B">
        <w:rPr>
          <w:sz w:val="24"/>
        </w:rPr>
        <w:t>wystawienia</w:t>
      </w:r>
      <w:r w:rsidRPr="002F6A8F">
        <w:rPr>
          <w:sz w:val="24"/>
        </w:rPr>
        <w:t xml:space="preserve"> faktury VAT. Zamawiający nie wyraża zgody</w:t>
      </w:r>
      <w:r w:rsidR="001D19EC">
        <w:rPr>
          <w:sz w:val="24"/>
        </w:rPr>
        <w:t xml:space="preserve"> </w:t>
      </w:r>
      <w:r w:rsidR="006C4A71">
        <w:rPr>
          <w:sz w:val="24"/>
        </w:rPr>
        <w:t>na otrzymanie e-faktury.</w:t>
      </w:r>
      <w:r>
        <w:rPr>
          <w:sz w:val="24"/>
        </w:rPr>
        <w:t xml:space="preserve"> Za okres rozliczeniowy przyjmuje się jeden miesiąc kalendarzowy.</w:t>
      </w:r>
    </w:p>
    <w:p w14:paraId="15B46E2A" w14:textId="77777777" w:rsidR="002F6A8F" w:rsidRDefault="002F6A8F" w:rsidP="002F6A8F">
      <w:pPr>
        <w:pStyle w:val="Tekstpodstawowy"/>
        <w:ind w:left="709" w:hanging="283"/>
        <w:jc w:val="both"/>
        <w:rPr>
          <w:bCs/>
          <w:sz w:val="24"/>
        </w:rPr>
      </w:pPr>
    </w:p>
    <w:sectPr w:rsidR="002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ED5"/>
    <w:multiLevelType w:val="hybridMultilevel"/>
    <w:tmpl w:val="B7B054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8B64EE0"/>
    <w:multiLevelType w:val="hybridMultilevel"/>
    <w:tmpl w:val="2F92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2"/>
    <w:rsid w:val="00002938"/>
    <w:rsid w:val="00003040"/>
    <w:rsid w:val="0005753B"/>
    <w:rsid w:val="000A246B"/>
    <w:rsid w:val="000E6DF0"/>
    <w:rsid w:val="00134366"/>
    <w:rsid w:val="0018744E"/>
    <w:rsid w:val="0019088A"/>
    <w:rsid w:val="00194D86"/>
    <w:rsid w:val="001D19EC"/>
    <w:rsid w:val="002967A6"/>
    <w:rsid w:val="002F6A8F"/>
    <w:rsid w:val="00361C9A"/>
    <w:rsid w:val="003B2A80"/>
    <w:rsid w:val="003B7B54"/>
    <w:rsid w:val="00402C36"/>
    <w:rsid w:val="00422054"/>
    <w:rsid w:val="00461EEB"/>
    <w:rsid w:val="0047515E"/>
    <w:rsid w:val="004D6A53"/>
    <w:rsid w:val="0050421F"/>
    <w:rsid w:val="00544B48"/>
    <w:rsid w:val="005B0C0D"/>
    <w:rsid w:val="005D7A38"/>
    <w:rsid w:val="006046A0"/>
    <w:rsid w:val="00627431"/>
    <w:rsid w:val="00637B68"/>
    <w:rsid w:val="00645A78"/>
    <w:rsid w:val="0068567F"/>
    <w:rsid w:val="006C4A71"/>
    <w:rsid w:val="00745794"/>
    <w:rsid w:val="00781C22"/>
    <w:rsid w:val="00782B7D"/>
    <w:rsid w:val="00834B1B"/>
    <w:rsid w:val="009B41E2"/>
    <w:rsid w:val="00AA56E9"/>
    <w:rsid w:val="00AC3010"/>
    <w:rsid w:val="00AE4F28"/>
    <w:rsid w:val="00B5532C"/>
    <w:rsid w:val="00B743C6"/>
    <w:rsid w:val="00B87019"/>
    <w:rsid w:val="00BC5E0B"/>
    <w:rsid w:val="00C80E30"/>
    <w:rsid w:val="00D01645"/>
    <w:rsid w:val="00D27AB8"/>
    <w:rsid w:val="00D96E82"/>
    <w:rsid w:val="00EC5F6D"/>
    <w:rsid w:val="00EF32B6"/>
    <w:rsid w:val="00F320B4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B8CA"/>
  <w15:chartTrackingRefBased/>
  <w15:docId w15:val="{B4D2859F-D6DF-43A5-A109-56F0581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75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75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4579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5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ckiewicz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Mackiewicz Agnieszka</cp:lastModifiedBy>
  <cp:revision>34</cp:revision>
  <cp:lastPrinted>2020-12-11T09:46:00Z</cp:lastPrinted>
  <dcterms:created xsi:type="dcterms:W3CDTF">2018-12-14T07:55:00Z</dcterms:created>
  <dcterms:modified xsi:type="dcterms:W3CDTF">2020-12-11T09:46:00Z</dcterms:modified>
</cp:coreProperties>
</file>