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E" w:rsidRPr="000C05F3" w:rsidRDefault="008D158E" w:rsidP="00476F59">
      <w:pPr>
        <w:pStyle w:val="Nagwek61"/>
        <w:keepNext/>
        <w:tabs>
          <w:tab w:val="left" w:pos="6379"/>
        </w:tabs>
        <w:ind w:left="637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>Załącznik nr 1</w:t>
      </w:r>
      <w:r w:rsidR="00476F59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6F59">
        <w:rPr>
          <w:rFonts w:eastAsia="Times New Roman" w:cs="Times New Roman"/>
          <w:color w:val="auto"/>
          <w:sz w:val="20"/>
          <w:szCs w:val="20"/>
          <w:lang w:val="pl-PL"/>
        </w:rPr>
        <w:br/>
      </w: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 xml:space="preserve">do zarządzenia nr </w:t>
      </w:r>
      <w:r w:rsidR="00421F34">
        <w:rPr>
          <w:rFonts w:eastAsia="Times New Roman" w:cs="Times New Roman"/>
          <w:color w:val="auto"/>
          <w:sz w:val="20"/>
          <w:szCs w:val="20"/>
          <w:lang w:val="pl-PL"/>
        </w:rPr>
        <w:t xml:space="preserve">796/2020 </w:t>
      </w:r>
      <w:r w:rsidR="000C05F3" w:rsidRPr="000C05F3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</w:p>
    <w:p w:rsidR="008D158E" w:rsidRPr="000C05F3" w:rsidRDefault="008D158E" w:rsidP="008D158E">
      <w:pPr>
        <w:autoSpaceDE w:val="0"/>
        <w:ind w:left="6372" w:firstLine="3"/>
        <w:rPr>
          <w:rFonts w:eastAsia="Times New Roman" w:cs="Times New Roman"/>
          <w:color w:val="auto"/>
          <w:sz w:val="20"/>
          <w:szCs w:val="20"/>
        </w:rPr>
      </w:pPr>
      <w:r w:rsidRPr="000C05F3">
        <w:rPr>
          <w:rFonts w:eastAsia="Times New Roman" w:cs="Times New Roman"/>
          <w:color w:val="auto"/>
          <w:sz w:val="20"/>
          <w:szCs w:val="20"/>
        </w:rPr>
        <w:t>Prezydenta  Miasta Świnoujście</w:t>
      </w:r>
    </w:p>
    <w:p w:rsidR="008D158E" w:rsidRPr="000C05F3" w:rsidRDefault="000C05F3" w:rsidP="00877E0B">
      <w:pPr>
        <w:tabs>
          <w:tab w:val="left" w:pos="6360"/>
        </w:tabs>
        <w:autoSpaceDE w:val="0"/>
        <w:rPr>
          <w:rFonts w:eastAsia="Times New Roman" w:cs="Times New Roman"/>
          <w:color w:val="auto"/>
          <w:sz w:val="20"/>
          <w:szCs w:val="20"/>
        </w:rPr>
      </w:pPr>
      <w:r w:rsidRPr="000C05F3">
        <w:rPr>
          <w:rFonts w:eastAsia="Times New Roman" w:cs="Times New Roman"/>
          <w:color w:val="auto"/>
          <w:sz w:val="20"/>
          <w:szCs w:val="20"/>
        </w:rPr>
        <w:tab/>
        <w:t>z dnia</w:t>
      </w:r>
      <w:r w:rsidR="00421F34">
        <w:rPr>
          <w:rFonts w:eastAsia="Times New Roman" w:cs="Times New Roman"/>
          <w:color w:val="auto"/>
          <w:sz w:val="20"/>
          <w:szCs w:val="20"/>
        </w:rPr>
        <w:t xml:space="preserve"> 2 </w:t>
      </w:r>
      <w:r w:rsidR="00476F59">
        <w:rPr>
          <w:rFonts w:eastAsia="Times New Roman" w:cs="Times New Roman"/>
          <w:color w:val="auto"/>
          <w:sz w:val="20"/>
          <w:szCs w:val="20"/>
        </w:rPr>
        <w:t xml:space="preserve">grudnia </w:t>
      </w:r>
      <w:r w:rsidR="0079232F">
        <w:rPr>
          <w:rFonts w:eastAsia="Times New Roman" w:cs="Times New Roman"/>
          <w:color w:val="auto"/>
          <w:sz w:val="20"/>
          <w:szCs w:val="20"/>
        </w:rPr>
        <w:t xml:space="preserve">2020 r. </w:t>
      </w:r>
    </w:p>
    <w:p w:rsidR="00877E0B" w:rsidRPr="000C05F3" w:rsidRDefault="00877E0B" w:rsidP="00877E0B">
      <w:pPr>
        <w:tabs>
          <w:tab w:val="left" w:pos="6360"/>
        </w:tabs>
        <w:autoSpaceDE w:val="0"/>
        <w:rPr>
          <w:rFonts w:eastAsia="Times New Roman" w:cs="Times New Roman"/>
          <w:b/>
          <w:bCs/>
          <w:color w:val="auto"/>
        </w:rPr>
      </w:pP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G Ł O S Z E N I E</w:t>
      </w: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OTWARTYM  KONKURSIE  OFERT  NA  REALIZACJĘ  ZADANIA</w:t>
      </w:r>
    </w:p>
    <w:p w:rsidR="0079232F" w:rsidRDefault="008D158E" w:rsidP="0079232F">
      <w:pPr>
        <w:pStyle w:val="Podtytu"/>
        <w:autoSpaceDE w:val="0"/>
        <w:ind w:left="426" w:hanging="426"/>
        <w:rPr>
          <w:rFonts w:eastAsia="Times New Roman" w:cs="Times New Roman"/>
          <w:b/>
          <w:bCs/>
          <w:sz w:val="24"/>
        </w:rPr>
      </w:pPr>
      <w:r w:rsidRPr="005C428F">
        <w:rPr>
          <w:rFonts w:eastAsia="Times New Roman" w:cs="Times New Roman"/>
          <w:b/>
          <w:bCs/>
          <w:sz w:val="24"/>
        </w:rPr>
        <w:t xml:space="preserve">PUBLICZNEGO  Z  ZAKRESU </w:t>
      </w:r>
      <w:r w:rsidR="0079232F">
        <w:rPr>
          <w:rFonts w:eastAsia="Times New Roman" w:cs="Times New Roman"/>
          <w:b/>
          <w:bCs/>
          <w:sz w:val="24"/>
        </w:rPr>
        <w:t xml:space="preserve">DZIAŁAŃ NA RZECZ OSÓB </w:t>
      </w:r>
    </w:p>
    <w:p w:rsidR="001B782C" w:rsidRDefault="0079232F" w:rsidP="0079232F">
      <w:pPr>
        <w:pStyle w:val="Podtytu"/>
        <w:autoSpaceDE w:val="0"/>
        <w:ind w:left="426" w:hanging="426"/>
        <w:rPr>
          <w:lang w:eastAsia="pl-PL" w:bidi="pl-PL"/>
        </w:rPr>
      </w:pPr>
      <w:r>
        <w:rPr>
          <w:rFonts w:eastAsia="Times New Roman" w:cs="Times New Roman"/>
          <w:b/>
          <w:bCs/>
          <w:sz w:val="24"/>
        </w:rPr>
        <w:t xml:space="preserve">Z NIEPEŁNOSPRAWNOŚCIĄ </w:t>
      </w:r>
    </w:p>
    <w:p w:rsidR="001B782C" w:rsidRPr="001B782C" w:rsidRDefault="001B782C" w:rsidP="001B782C">
      <w:pPr>
        <w:jc w:val="both"/>
        <w:rPr>
          <w:rFonts w:eastAsia="Andale Sans UI" w:cs="Times New Roman"/>
          <w:b/>
          <w:color w:val="auto"/>
          <w:kern w:val="1"/>
          <w:szCs w:val="20"/>
          <w:lang w:eastAsia="pl-PL" w:bidi="ar-SA"/>
        </w:rPr>
      </w:pPr>
    </w:p>
    <w:p w:rsidR="006528D9" w:rsidRPr="006528D9" w:rsidRDefault="006528D9" w:rsidP="006528D9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6528D9">
        <w:rPr>
          <w:rFonts w:eastAsia="Times New Roman" w:cs="Times New Roman"/>
        </w:rPr>
        <w:t xml:space="preserve">Zgodnie z art. 13 ustawy z dnia 24 kwietnia 2003 r. o działalności pożytku publicznego i o wolontariacie </w:t>
      </w:r>
      <w:r w:rsidRPr="006528D9">
        <w:rPr>
          <w:rFonts w:eastAsia="Times New Roman" w:cs="Times New Roman"/>
          <w:color w:val="auto"/>
          <w:lang w:eastAsia="ar-SA" w:bidi="ar-SA"/>
        </w:rPr>
        <w:t xml:space="preserve">(Dz. U. z 2020 r., poz. 1057) zwanej dalej ustawą, </w:t>
      </w:r>
      <w:r w:rsidRPr="006528D9">
        <w:rPr>
          <w:rFonts w:eastAsia="Times New Roman" w:cs="Times New Roman"/>
        </w:rPr>
        <w:t xml:space="preserve">Prezydent Miasta Świnoujście ogłasza otwarty konkurs ofert na realizację niżej wymienionego zadania publicznego </w:t>
      </w:r>
      <w:r w:rsidR="00421F34">
        <w:rPr>
          <w:rFonts w:eastAsia="Times New Roman" w:cs="Times New Roman"/>
        </w:rPr>
        <w:t xml:space="preserve">z </w:t>
      </w:r>
      <w:r w:rsidR="00E706D5">
        <w:rPr>
          <w:rFonts w:eastAsia="Times New Roman" w:cs="Times New Roman"/>
        </w:rPr>
        <w:t>zakresu</w:t>
      </w:r>
      <w:r w:rsidR="00421F34">
        <w:rPr>
          <w:rFonts w:eastAsia="Times New Roman" w:cs="Times New Roman"/>
        </w:rPr>
        <w:t xml:space="preserve"> </w:t>
      </w:r>
      <w:r w:rsidR="00127421">
        <w:rPr>
          <w:rFonts w:eastAsia="Times New Roman" w:cs="Times New Roman"/>
          <w:color w:val="auto"/>
          <w:kern w:val="1"/>
          <w:lang w:eastAsia="ar-SA" w:bidi="ar-SA"/>
        </w:rPr>
        <w:t>działań na rzecz osób z niepełnosprawnością</w:t>
      </w:r>
      <w:r w:rsidR="00E706D5">
        <w:rPr>
          <w:rFonts w:eastAsia="Times New Roman" w:cs="Times New Roman"/>
          <w:color w:val="auto"/>
          <w:kern w:val="1"/>
          <w:lang w:eastAsia="ar-SA" w:bidi="ar-SA"/>
        </w:rPr>
        <w:t>.</w:t>
      </w:r>
      <w:r w:rsidR="00127421">
        <w:rPr>
          <w:rFonts w:eastAsia="Times New Roman" w:cs="Times New Roman"/>
          <w:color w:val="auto"/>
          <w:kern w:val="1"/>
          <w:lang w:eastAsia="ar-SA" w:bidi="ar-SA"/>
        </w:rPr>
        <w:t xml:space="preserve"> </w:t>
      </w:r>
    </w:p>
    <w:p w:rsidR="001C550E" w:rsidRDefault="001C550E" w:rsidP="001C550E">
      <w:pPr>
        <w:autoSpaceDE w:val="0"/>
        <w:jc w:val="both"/>
        <w:rPr>
          <w:rFonts w:eastAsia="Times New Roman" w:cs="Times New Roman"/>
        </w:rPr>
      </w:pPr>
    </w:p>
    <w:p w:rsidR="001C550E" w:rsidRDefault="001C550E" w:rsidP="001C550E">
      <w:pPr>
        <w:pStyle w:val="Podtytu"/>
        <w:numPr>
          <w:ilvl w:val="0"/>
          <w:numId w:val="9"/>
        </w:numPr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1C7C08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 xml:space="preserve">: </w:t>
      </w:r>
    </w:p>
    <w:p w:rsidR="001C550E" w:rsidRDefault="00CD3279" w:rsidP="001C550E">
      <w:pPr>
        <w:pStyle w:val="Tekstpodstawowy"/>
        <w:spacing w:after="0"/>
        <w:ind w:left="1080"/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 w:rsidRPr="001B782C">
        <w:rPr>
          <w:rFonts w:eastAsia="Times New Roman" w:cs="Times New Roman"/>
          <w:color w:val="auto"/>
          <w:kern w:val="1"/>
          <w:lang w:eastAsia="ar-SA" w:bidi="ar-SA"/>
        </w:rPr>
        <w:t xml:space="preserve">z zakresu </w:t>
      </w:r>
      <w:r>
        <w:rPr>
          <w:rFonts w:eastAsia="Times New Roman" w:cs="Times New Roman"/>
          <w:color w:val="auto"/>
          <w:kern w:val="1"/>
          <w:lang w:eastAsia="ar-SA" w:bidi="ar-SA"/>
        </w:rPr>
        <w:t>działań na rzecz osób z niepełnosprawnością</w:t>
      </w:r>
      <w:r w:rsidR="006A1138">
        <w:rPr>
          <w:rFonts w:eastAsia="Times New Roman" w:cs="Times New Roman"/>
          <w:color w:val="auto"/>
          <w:kern w:val="1"/>
          <w:lang w:eastAsia="ar-SA" w:bidi="ar-SA"/>
        </w:rPr>
        <w:t>.</w:t>
      </w:r>
    </w:p>
    <w:p w:rsidR="00CD3279" w:rsidRPr="001C550E" w:rsidRDefault="00CD3279" w:rsidP="001C550E">
      <w:pPr>
        <w:pStyle w:val="Tekstpodstawowy"/>
        <w:spacing w:after="0"/>
        <w:ind w:left="1080"/>
        <w:jc w:val="both"/>
        <w:rPr>
          <w:lang w:eastAsia="pl-PL" w:bidi="pl-PL"/>
        </w:rPr>
      </w:pPr>
    </w:p>
    <w:p w:rsidR="001C550E" w:rsidRPr="001C7C08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lang w:eastAsia="pl-PL" w:bidi="pl-PL"/>
        </w:rPr>
      </w:pPr>
      <w:r w:rsidRPr="006550FF">
        <w:rPr>
          <w:b/>
        </w:rPr>
        <w:t xml:space="preserve">NAZWA ZADANIA, TERMIN REALIZACJI ZADANIA ORAZ WYSOKOŚĆ PLANOWANEJ DOTACJI: </w:t>
      </w:r>
    </w:p>
    <w:p w:rsidR="001C550E" w:rsidRPr="00696920" w:rsidRDefault="001C550E" w:rsidP="001C550E">
      <w:pPr>
        <w:pStyle w:val="Tekstpodstawowy"/>
        <w:numPr>
          <w:ilvl w:val="0"/>
          <w:numId w:val="10"/>
        </w:numPr>
        <w:spacing w:after="0"/>
        <w:jc w:val="both"/>
        <w:rPr>
          <w:lang w:eastAsia="pl-PL" w:bidi="pl-PL"/>
        </w:rPr>
      </w:pPr>
      <w:r w:rsidRPr="006550FF">
        <w:t>Nazwa zadania:</w:t>
      </w:r>
      <w:r>
        <w:t xml:space="preserve"> „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Prowadzenie </w:t>
      </w:r>
      <w:r>
        <w:rPr>
          <w:rFonts w:eastAsia="Times New Roman" w:cs="Times New Roman"/>
          <w:color w:val="000000" w:themeColor="text1"/>
          <w:lang w:eastAsia="ar-SA" w:bidi="ar-SA"/>
        </w:rPr>
        <w:t>p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unktu </w:t>
      </w:r>
      <w:proofErr w:type="spellStart"/>
      <w:r>
        <w:rPr>
          <w:rFonts w:eastAsia="Times New Roman" w:cs="Times New Roman"/>
          <w:color w:val="000000" w:themeColor="text1"/>
          <w:lang w:eastAsia="ar-SA" w:bidi="ar-SA"/>
        </w:rPr>
        <w:t>k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onsultacyjno</w:t>
      </w:r>
      <w:proofErr w:type="spellEnd"/>
      <w:r w:rsidR="007F5336">
        <w:rPr>
          <w:rFonts w:eastAsia="Times New Roman" w:cs="Times New Roman"/>
          <w:color w:val="000000" w:themeColor="text1"/>
          <w:lang w:eastAsia="ar-SA" w:bidi="ar-SA"/>
        </w:rPr>
        <w:t xml:space="preserve"> </w:t>
      </w:r>
      <w:r>
        <w:rPr>
          <w:rFonts w:eastAsia="Times New Roman" w:cs="Times New Roman"/>
          <w:color w:val="000000" w:themeColor="text1"/>
          <w:lang w:eastAsia="ar-SA" w:bidi="ar-SA"/>
        </w:rPr>
        <w:t>- d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iagnostycznego </w:t>
      </w:r>
      <w:r w:rsidR="0051148C">
        <w:rPr>
          <w:rFonts w:eastAsia="Times New Roman" w:cs="Times New Roman"/>
          <w:color w:val="000000" w:themeColor="text1"/>
          <w:lang w:eastAsia="ar-SA" w:bidi="ar-SA"/>
        </w:rPr>
        <w:br/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w zakresie zaburzeń rozwoju i zachowania dzieci w wieku przedszkolnym </w:t>
      </w:r>
      <w:r w:rsidR="0051148C">
        <w:rPr>
          <w:rFonts w:eastAsia="Times New Roman" w:cs="Times New Roman"/>
          <w:color w:val="000000" w:themeColor="text1"/>
          <w:lang w:eastAsia="ar-SA" w:bidi="ar-SA"/>
        </w:rPr>
        <w:br/>
      </w:r>
      <w:r w:rsidRPr="00CA17F2">
        <w:rPr>
          <w:rFonts w:eastAsia="Times New Roman" w:cs="Times New Roman"/>
          <w:color w:val="000000" w:themeColor="text1"/>
          <w:lang w:eastAsia="ar-SA" w:bidi="ar-SA"/>
        </w:rPr>
        <w:t>i</w:t>
      </w:r>
      <w:r>
        <w:rPr>
          <w:rFonts w:eastAsia="Times New Roman" w:cs="Times New Roman"/>
          <w:color w:val="000000" w:themeColor="text1"/>
          <w:lang w:eastAsia="ar-SA" w:bidi="ar-SA"/>
        </w:rPr>
        <w:t xml:space="preserve"> dzieci ze szkół podstawowych</w:t>
      </w:r>
      <w:r w:rsidR="00CF7CAB">
        <w:rPr>
          <w:rFonts w:eastAsia="Times New Roman" w:cs="Times New Roman"/>
          <w:color w:val="000000" w:themeColor="text1"/>
          <w:lang w:eastAsia="ar-SA" w:bidi="ar-SA"/>
        </w:rPr>
        <w:t xml:space="preserve"> na terenie Miasta </w:t>
      </w:r>
      <w:r w:rsidR="00DA35D7">
        <w:rPr>
          <w:rFonts w:eastAsia="Times New Roman" w:cs="Times New Roman"/>
          <w:color w:val="000000" w:themeColor="text1"/>
          <w:lang w:eastAsia="ar-SA" w:bidi="ar-SA"/>
        </w:rPr>
        <w:t>Świnoujście</w:t>
      </w:r>
      <w:r w:rsidR="00CF7CAB">
        <w:rPr>
          <w:rFonts w:eastAsia="Times New Roman" w:cs="Times New Roman"/>
          <w:color w:val="000000" w:themeColor="text1"/>
          <w:lang w:eastAsia="ar-SA" w:bidi="ar-SA"/>
        </w:rPr>
        <w:t xml:space="preserve"> w okresie </w:t>
      </w:r>
      <w:r w:rsidR="00DA35D7">
        <w:rPr>
          <w:rFonts w:eastAsia="Times New Roman" w:cs="Times New Roman"/>
          <w:color w:val="000000" w:themeColor="text1"/>
          <w:lang w:eastAsia="ar-SA" w:bidi="ar-SA"/>
        </w:rPr>
        <w:br/>
      </w:r>
      <w:r w:rsidR="00CF7CAB">
        <w:rPr>
          <w:rFonts w:eastAsia="Times New Roman" w:cs="Times New Roman"/>
          <w:color w:val="000000" w:themeColor="text1"/>
          <w:lang w:eastAsia="ar-SA" w:bidi="ar-SA"/>
        </w:rPr>
        <w:t xml:space="preserve">od 1 stycznia 2021 r. do 31 grudnia 2021 r.”. </w:t>
      </w:r>
      <w:r w:rsidR="0051148C">
        <w:t xml:space="preserve"> </w:t>
      </w:r>
    </w:p>
    <w:p w:rsidR="001C550E" w:rsidRPr="006F07DF" w:rsidRDefault="00233C69" w:rsidP="001C550E">
      <w:pPr>
        <w:pStyle w:val="Tekstpodstawowy"/>
        <w:numPr>
          <w:ilvl w:val="0"/>
          <w:numId w:val="10"/>
        </w:numPr>
        <w:spacing w:after="0"/>
        <w:jc w:val="both"/>
        <w:rPr>
          <w:lang w:eastAsia="pl-PL" w:bidi="pl-PL"/>
        </w:rPr>
      </w:pPr>
      <w:r>
        <w:t>W</w:t>
      </w:r>
      <w:r w:rsidR="001C550E" w:rsidRPr="006550FF">
        <w:t>ysokość planowanej dotacji na 202</w:t>
      </w:r>
      <w:r w:rsidR="00CD3279">
        <w:t>1</w:t>
      </w:r>
      <w:r w:rsidR="001C550E" w:rsidRPr="006550FF">
        <w:t xml:space="preserve"> rok </w:t>
      </w:r>
      <w:r w:rsidR="001C550E" w:rsidRPr="0097463C">
        <w:rPr>
          <w:color w:val="auto"/>
        </w:rPr>
        <w:t xml:space="preserve">wynosi </w:t>
      </w:r>
      <w:r w:rsidR="0097463C" w:rsidRPr="0097463C">
        <w:rPr>
          <w:color w:val="auto"/>
        </w:rPr>
        <w:t>7</w:t>
      </w:r>
      <w:r w:rsidR="00CD3279">
        <w:rPr>
          <w:color w:val="auto"/>
        </w:rPr>
        <w:t xml:space="preserve">0. 000,00 </w:t>
      </w:r>
      <w:r w:rsidR="0097463C" w:rsidRPr="0097463C">
        <w:rPr>
          <w:color w:val="auto"/>
        </w:rPr>
        <w:t>zł.</w:t>
      </w:r>
      <w:r w:rsidR="001C550E" w:rsidRPr="006550FF">
        <w:t xml:space="preserve">  </w:t>
      </w:r>
    </w:p>
    <w:p w:rsidR="001C550E" w:rsidRDefault="001C550E" w:rsidP="001C550E">
      <w:pPr>
        <w:pStyle w:val="Tekstpodstawowy"/>
        <w:spacing w:after="0"/>
        <w:ind w:left="1440"/>
        <w:jc w:val="both"/>
        <w:rPr>
          <w:lang w:eastAsia="pl-PL" w:bidi="pl-PL"/>
        </w:rPr>
      </w:pPr>
    </w:p>
    <w:p w:rsidR="001C550E" w:rsidRPr="00C333AA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lang w:eastAsia="pl-PL" w:bidi="pl-PL"/>
        </w:rPr>
      </w:pPr>
      <w:r w:rsidRPr="00C333AA"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</w:p>
    <w:p w:rsidR="001C550E" w:rsidRDefault="001C550E" w:rsidP="001C550E">
      <w:pPr>
        <w:tabs>
          <w:tab w:val="left" w:pos="720"/>
        </w:tabs>
        <w:autoSpaceDE w:val="0"/>
        <w:ind w:left="108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E64BDC" w:rsidRPr="00E64BDC" w:rsidRDefault="00E64BDC" w:rsidP="00E64BDC">
      <w:pPr>
        <w:tabs>
          <w:tab w:val="left" w:pos="720"/>
        </w:tabs>
        <w:autoSpaceDE w:val="0"/>
        <w:jc w:val="both"/>
        <w:rPr>
          <w:rFonts w:eastAsia="Times New Roman" w:cs="Times New Roman"/>
          <w:bCs/>
          <w:color w:val="auto"/>
          <w:lang w:eastAsia="ar-SA" w:bidi="ar-SA"/>
        </w:rPr>
      </w:pPr>
      <w:r w:rsidRPr="00E64BDC">
        <w:rPr>
          <w:rFonts w:eastAsia="Times New Roman" w:cs="Times New Roman"/>
          <w:bCs/>
          <w:color w:val="auto"/>
          <w:lang w:eastAsia="ar-SA" w:bidi="ar-SA"/>
        </w:rPr>
        <w:t>1. Otwarty konkurs ofert skierowany jest do:</w:t>
      </w:r>
    </w:p>
    <w:p w:rsidR="00E64BDC" w:rsidRPr="00E64BDC" w:rsidRDefault="00E64BDC" w:rsidP="00E64BDC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auto"/>
          <w:lang w:eastAsia="pl-PL" w:bidi="ar-SA"/>
        </w:rPr>
      </w:pPr>
      <w:r w:rsidRPr="00E64BDC">
        <w:rPr>
          <w:rFonts w:eastAsia="Times New Roman"/>
          <w:b/>
          <w:lang w:eastAsia="pl-PL"/>
        </w:rPr>
        <w:t>1) organizacji pozarządowych niebędących jednostkami sektora finansów publicznych</w:t>
      </w:r>
      <w:r w:rsidRPr="00E64BDC">
        <w:rPr>
          <w:rFonts w:eastAsia="Times New Roman"/>
          <w:lang w:eastAsia="pl-PL"/>
        </w:rPr>
        <w:t xml:space="preserve"> </w:t>
      </w:r>
      <w:r w:rsidR="00104480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 xml:space="preserve">w rozumieniu </w:t>
      </w:r>
      <w:hyperlink r:id="rId5" w:anchor="/document/17569559?cm=DOCUMENT" w:history="1">
        <w:r w:rsidRPr="00E64BDC">
          <w:rPr>
            <w:rFonts w:eastAsia="Times New Roman"/>
            <w:color w:val="auto"/>
            <w:lang w:eastAsia="pl-PL"/>
          </w:rPr>
          <w:t>ustawy</w:t>
        </w:r>
      </w:hyperlink>
      <w:r w:rsidRPr="00E64BDC">
        <w:rPr>
          <w:rFonts w:eastAsia="Times New Roman"/>
          <w:lang w:eastAsia="pl-PL"/>
        </w:rPr>
        <w:t xml:space="preserve"> z dnia 27 sierpnia 2009 r. o finansach publicznych </w:t>
      </w:r>
      <w:r w:rsidR="00104480">
        <w:rPr>
          <w:rFonts w:eastAsia="Times New Roman"/>
          <w:lang w:eastAsia="pl-PL"/>
        </w:rPr>
        <w:t xml:space="preserve">                                </w:t>
      </w:r>
      <w:r w:rsidRPr="00E64BDC">
        <w:rPr>
          <w:rFonts w:eastAsia="Times New Roman"/>
          <w:lang w:eastAsia="pl-PL"/>
        </w:rPr>
        <w:t xml:space="preserve">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6" w:anchor="/search-hypertext/17030487_art(3)_4?pit=2020-07-29" w:history="1">
        <w:r w:rsidRPr="00E64BDC">
          <w:rPr>
            <w:rFonts w:eastAsia="Times New Roman"/>
            <w:color w:val="auto"/>
            <w:lang w:eastAsia="pl-PL"/>
          </w:rPr>
          <w:t>ustawa</w:t>
        </w:r>
      </w:hyperlink>
      <w:r w:rsidRPr="00E64BDC">
        <w:rPr>
          <w:rFonts w:eastAsia="Times New Roman"/>
          <w:lang w:eastAsia="pl-PL"/>
        </w:rPr>
        <w:t xml:space="preserve"> przyznaje zdolność prawną, w tym fundacje </w:t>
      </w:r>
      <w:r w:rsidR="00104480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>i stowarzyszenia, z zastrzeżeniem art. 3 ust. 4 ustawy.</w:t>
      </w:r>
    </w:p>
    <w:p w:rsidR="00E64BDC" w:rsidRPr="00E64BDC" w:rsidRDefault="00E64BDC" w:rsidP="00E64BDC">
      <w:pPr>
        <w:widowControl/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b/>
          <w:lang w:eastAsia="pl-PL"/>
        </w:rPr>
        <w:t>2) innych podmiotów prowadzących działalność pożytku publicznego tj.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 xml:space="preserve">osoby prawne i jednostki organizacyjne działające na podstawie </w:t>
      </w:r>
      <w:hyperlink r:id="rId7" w:anchor="/search-hypertext/17030487_art(3)_2?pit=2020-07-29" w:history="1">
        <w:r w:rsidRPr="00E64BDC">
          <w:rPr>
            <w:rFonts w:eastAsia="Times New Roman"/>
            <w:color w:val="auto"/>
            <w:lang w:eastAsia="pl-PL"/>
          </w:rPr>
          <w:t>przepisów</w:t>
        </w:r>
      </w:hyperlink>
      <w:r w:rsidRPr="00E64BDC">
        <w:rPr>
          <w:rFonts w:eastAsia="Times New Roman"/>
          <w:lang w:eastAsia="pl-PL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>stowarzyszenia jednostek samorządu terytorialnego;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>spółdzielnie socjalne;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E64BDC">
          <w:rPr>
            <w:rFonts w:eastAsia="Times New Roman"/>
            <w:color w:val="auto"/>
            <w:lang w:eastAsia="pl-PL"/>
          </w:rPr>
          <w:t>ustawy</w:t>
        </w:r>
      </w:hyperlink>
      <w:r w:rsidRPr="00E64BDC">
        <w:rPr>
          <w:rFonts w:eastAsia="Times New Roman"/>
          <w:lang w:eastAsia="pl-PL"/>
        </w:rPr>
        <w:t xml:space="preserve"> z dnia 25 czerwca 2010 r. </w:t>
      </w:r>
      <w:r w:rsidR="005625E1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 xml:space="preserve">o sporcie (Dz. U. z 2020 r. poz. 1133), które nie działają w celu osiągnięcia zysku oraz </w:t>
      </w:r>
    </w:p>
    <w:p w:rsidR="00E64BDC" w:rsidRPr="00E64BDC" w:rsidRDefault="00E64BDC" w:rsidP="000A06C3">
      <w:pPr>
        <w:widowControl/>
        <w:suppressAutoHyphens w:val="0"/>
        <w:ind w:left="72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>przeznaczają całość dochodu na realizację celów statutowych oraz nie przeznaczają zysku do podziału między swoich udziałowców, akcjonariuszy i pracowników.</w:t>
      </w:r>
    </w:p>
    <w:p w:rsidR="00F375A4" w:rsidRPr="00F375A4" w:rsidRDefault="00F375A4" w:rsidP="00F375A4">
      <w:pPr>
        <w:rPr>
          <w:rFonts w:eastAsia="Times New Roman" w:cs="Times New Roman"/>
          <w:b/>
          <w:bCs/>
        </w:rPr>
      </w:pPr>
      <w:r w:rsidRPr="00F375A4">
        <w:rPr>
          <w:rFonts w:eastAsia="Times New Roman" w:cs="Times New Roman"/>
          <w:b/>
          <w:bCs/>
        </w:rPr>
        <w:lastRenderedPageBreak/>
        <w:t xml:space="preserve">TERMIN I MIEJSCE SKŁADANIA OFERT: </w:t>
      </w:r>
    </w:p>
    <w:p w:rsidR="00F375A4" w:rsidRPr="00F375A4" w:rsidRDefault="00F375A4" w:rsidP="00F375A4">
      <w:pPr>
        <w:rPr>
          <w:rFonts w:eastAsia="Times New Roman" w:cs="Times New Roman"/>
          <w:b/>
          <w:bCs/>
        </w:rPr>
      </w:pPr>
    </w:p>
    <w:p w:rsidR="00F375A4" w:rsidRPr="00F375A4" w:rsidRDefault="00F375A4" w:rsidP="00F375A4">
      <w:pPr>
        <w:autoSpaceDE w:val="0"/>
        <w:jc w:val="both"/>
        <w:rPr>
          <w:rFonts w:eastAsia="Times New Roman" w:cs="Times New Roman"/>
        </w:rPr>
      </w:pPr>
      <w:r w:rsidRPr="00F375A4">
        <w:rPr>
          <w:rFonts w:eastAsia="Times New Roman" w:cs="Times New Roman"/>
        </w:rPr>
        <w:t xml:space="preserve">Oferty na realizację zadania z zakresu </w:t>
      </w:r>
      <w:r w:rsidRPr="00F375A4">
        <w:t xml:space="preserve">działań na rzecz osób z niepełnosprawnością </w:t>
      </w:r>
      <w:r w:rsidRPr="00F375A4">
        <w:rPr>
          <w:rFonts w:eastAsia="Times New Roman" w:cs="Times New Roman"/>
        </w:rPr>
        <w:t xml:space="preserve">należy składać na Stanowisku Obsługi Interesanta Urzędu Miasta Świnoujście, przy ul. Wojska Polskiego 1/5, parter, w godzinach od 7.30 do 15.30 </w:t>
      </w:r>
      <w:r w:rsidRPr="00F375A4">
        <w:rPr>
          <w:rFonts w:eastAsia="Times New Roman" w:cs="Times New Roman"/>
          <w:b/>
          <w:bCs/>
        </w:rPr>
        <w:t>w terminie do dnia</w:t>
      </w:r>
      <w:r w:rsidR="008C6F0F">
        <w:rPr>
          <w:rFonts w:eastAsia="Times New Roman" w:cs="Times New Roman"/>
          <w:b/>
          <w:bCs/>
        </w:rPr>
        <w:t xml:space="preserve"> 23 </w:t>
      </w:r>
      <w:r w:rsidR="005625E1">
        <w:rPr>
          <w:rFonts w:eastAsia="Times New Roman" w:cs="Times New Roman"/>
          <w:b/>
          <w:bCs/>
        </w:rPr>
        <w:t>g</w:t>
      </w:r>
      <w:r w:rsidRPr="00F375A4">
        <w:rPr>
          <w:rFonts w:eastAsia="Times New Roman" w:cs="Times New Roman"/>
          <w:b/>
          <w:bCs/>
        </w:rPr>
        <w:t>rudnia 2020 r</w:t>
      </w:r>
      <w:r w:rsidRPr="00F375A4">
        <w:rPr>
          <w:rFonts w:eastAsia="Times New Roman" w:cs="Times New Roman"/>
        </w:rPr>
        <w:t xml:space="preserve">. (decyduje data wpływu do Urzędu Miasta Świnoujście). </w:t>
      </w:r>
    </w:p>
    <w:p w:rsidR="00DE3F08" w:rsidRDefault="00DE3F08" w:rsidP="006745D4">
      <w:pPr>
        <w:rPr>
          <w:rFonts w:eastAsia="Times New Roman" w:cs="Times New Roman"/>
          <w:b/>
          <w:bCs/>
          <w:color w:val="auto"/>
        </w:rPr>
      </w:pPr>
    </w:p>
    <w:p w:rsidR="006745D4" w:rsidRPr="00A25BE9" w:rsidRDefault="00DE3F08" w:rsidP="006745D4">
      <w:pPr>
        <w:rPr>
          <w:rFonts w:eastAsia="Times New Roman" w:cs="Times New Roman"/>
          <w:b/>
          <w:bCs/>
          <w:color w:val="auto"/>
        </w:rPr>
      </w:pPr>
      <w:r w:rsidRPr="00A25BE9">
        <w:rPr>
          <w:rFonts w:eastAsia="Times New Roman" w:cs="Times New Roman"/>
          <w:b/>
          <w:bCs/>
          <w:color w:val="auto"/>
        </w:rPr>
        <w:t xml:space="preserve">TRYB SKŁADANIA OFERT:  </w:t>
      </w:r>
    </w:p>
    <w:p w:rsidR="006745D4" w:rsidRPr="00647965" w:rsidRDefault="001003D9" w:rsidP="00352A9B">
      <w:pPr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 w:rsidRPr="00647965">
        <w:rPr>
          <w:rFonts w:eastAsia="Times New Roman" w:cs="Times New Roman"/>
          <w:color w:val="auto"/>
        </w:rPr>
        <w:t xml:space="preserve">Oferty należy składać w trybie powierzenia, o którym mowa  w  art. 11 ust. 1 pkt 2  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ustawy </w:t>
      </w:r>
      <w:r w:rsidR="009D5E34">
        <w:rPr>
          <w:rFonts w:eastAsia="Times New Roman" w:cs="Times New Roman"/>
          <w:color w:val="auto"/>
          <w:kern w:val="1"/>
          <w:lang w:eastAsia="ar-SA" w:bidi="ar-SA"/>
        </w:rPr>
        <w:br/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>z dnia 24 kwietnia 2003 r. o działalności pożytku publicznego i o wolontariacie (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>D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z. 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>U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. 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br/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>z 2020 r.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, 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 poz. 1057)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>.</w:t>
      </w:r>
    </w:p>
    <w:p w:rsidR="00647965" w:rsidRPr="00647965" w:rsidRDefault="00647965" w:rsidP="00352A9B">
      <w:pPr>
        <w:jc w:val="both"/>
        <w:rPr>
          <w:rFonts w:eastAsia="Times New Roman" w:cs="Times New Roman"/>
          <w:b/>
          <w:bCs/>
          <w:color w:val="auto"/>
        </w:rPr>
      </w:pPr>
    </w:p>
    <w:p w:rsidR="006745D4" w:rsidRPr="000327FA" w:rsidRDefault="000A06C3" w:rsidP="006745D4">
      <w:pPr>
        <w:rPr>
          <w:rFonts w:eastAsia="Times New Roman" w:cs="Times New Roman"/>
          <w:b/>
          <w:bCs/>
          <w:color w:val="auto"/>
        </w:rPr>
      </w:pPr>
      <w:r w:rsidRPr="000327FA">
        <w:rPr>
          <w:rFonts w:eastAsia="Times New Roman" w:cs="Times New Roman"/>
          <w:b/>
          <w:bCs/>
          <w:color w:val="auto"/>
        </w:rPr>
        <w:t xml:space="preserve">WARUNKI REALIZACJI ZADANIA: </w:t>
      </w:r>
    </w:p>
    <w:p w:rsidR="001003D9" w:rsidRPr="000327FA" w:rsidRDefault="00233C69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color w:val="auto"/>
          <w:kern w:val="2"/>
          <w:lang w:eastAsia="hi-IN" w:bidi="hi-IN"/>
        </w:rPr>
      </w:pPr>
      <w:r w:rsidRPr="000327FA">
        <w:rPr>
          <w:rFonts w:eastAsia="Times New Roman" w:cs="Times New Roman"/>
          <w:color w:val="auto"/>
        </w:rPr>
        <w:t>Zadanie do realizacji przez podmioty, które prowadzą działalność statutową zgodną                           z założeniami ogłaszanego zadania.</w:t>
      </w:r>
    </w:p>
    <w:p w:rsidR="005C428F" w:rsidRPr="000327FA" w:rsidRDefault="008D158E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0327FA">
        <w:rPr>
          <w:rFonts w:eastAsia="Times New Roman" w:cs="Times New Roman"/>
          <w:color w:val="auto"/>
          <w:kern w:val="2"/>
          <w:lang w:eastAsia="hi-IN" w:bidi="hi-IN"/>
        </w:rPr>
        <w:t xml:space="preserve"> Podmiot ubiegający się o realizację zadania publicznego </w:t>
      </w:r>
      <w:r w:rsidR="000A06C3" w:rsidRPr="000327FA">
        <w:rPr>
          <w:rFonts w:eastAsia="Times New Roman" w:cs="Times New Roman"/>
          <w:color w:val="auto"/>
          <w:kern w:val="1"/>
          <w:lang w:eastAsia="ar-SA" w:bidi="ar-SA"/>
        </w:rPr>
        <w:t>z zakresu działań na rzecz osób z niepełnosprawnością</w:t>
      </w:r>
      <w:r w:rsidR="005C428F" w:rsidRPr="000327FA">
        <w:rPr>
          <w:rFonts w:eastAsia="Times New Roman" w:cs="Times New Roman"/>
          <w:bCs/>
          <w:color w:val="auto"/>
        </w:rPr>
        <w:t>,</w:t>
      </w:r>
      <w:r w:rsidRPr="000327FA">
        <w:rPr>
          <w:rFonts w:eastAsia="Times New Roman" w:cs="Times New Roman"/>
          <w:color w:val="auto"/>
          <w:kern w:val="2"/>
          <w:lang w:eastAsia="hi-IN" w:bidi="hi-IN"/>
        </w:rPr>
        <w:t xml:space="preserve"> winien przedstawić ofertę zgodnie z zasadami uczciwej konkurencji, gwarantując wykonanie zadania w sposób efektywny, oszczędny </w:t>
      </w:r>
      <w:r w:rsidR="000E2E5E">
        <w:rPr>
          <w:rFonts w:eastAsia="Times New Roman" w:cs="Times New Roman"/>
          <w:color w:val="auto"/>
          <w:kern w:val="2"/>
          <w:lang w:eastAsia="hi-IN" w:bidi="hi-IN"/>
        </w:rPr>
        <w:br/>
      </w:r>
      <w:r w:rsidRPr="000327FA">
        <w:rPr>
          <w:rFonts w:eastAsia="Times New Roman" w:cs="Times New Roman"/>
          <w:color w:val="auto"/>
          <w:kern w:val="2"/>
          <w:lang w:eastAsia="hi-IN" w:bidi="hi-IN"/>
        </w:rPr>
        <w:t xml:space="preserve">i terminowy. </w:t>
      </w:r>
    </w:p>
    <w:p w:rsidR="008D158E" w:rsidRPr="000327FA" w:rsidRDefault="008D158E" w:rsidP="001003D9">
      <w:pPr>
        <w:pStyle w:val="Akapitzlist"/>
        <w:numPr>
          <w:ilvl w:val="0"/>
          <w:numId w:val="14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0327FA">
        <w:rPr>
          <w:rFonts w:eastAsia="Times New Roman" w:cs="Times New Roman"/>
          <w:color w:val="auto"/>
          <w:kern w:val="2"/>
          <w:lang w:eastAsia="pl-PL" w:bidi="pl-PL"/>
        </w:rPr>
        <w:t>W ramach ww. zadania powinny być realizowane</w:t>
      </w:r>
      <w:r w:rsidR="009C56FB" w:rsidRPr="000327FA">
        <w:rPr>
          <w:rFonts w:eastAsia="Times New Roman" w:cs="Times New Roman"/>
          <w:color w:val="auto"/>
          <w:kern w:val="2"/>
          <w:lang w:eastAsia="pl-PL" w:bidi="pl-PL"/>
        </w:rPr>
        <w:t xml:space="preserve"> między innymi</w:t>
      </w:r>
      <w:r w:rsidRPr="000327FA">
        <w:rPr>
          <w:rFonts w:eastAsia="Times New Roman" w:cs="Times New Roman"/>
          <w:color w:val="auto"/>
          <w:kern w:val="2"/>
          <w:lang w:eastAsia="pl-PL" w:bidi="pl-PL"/>
        </w:rPr>
        <w:t xml:space="preserve"> następujące działania:</w:t>
      </w:r>
    </w:p>
    <w:p w:rsidR="00CA17F2" w:rsidRPr="000327FA" w:rsidRDefault="000327FA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diagnoza dzieci w zakresie zaburzeń rozwoju i zachowania</w:t>
      </w:r>
      <w:r>
        <w:rPr>
          <w:rFonts w:cs="Mangal"/>
          <w:color w:val="auto"/>
          <w:kern w:val="2"/>
          <w:lang w:eastAsia="pl-PL" w:bidi="pl-PL"/>
        </w:rPr>
        <w:t>,</w:t>
      </w:r>
    </w:p>
    <w:p w:rsidR="008D158E" w:rsidRPr="000327FA" w:rsidRDefault="000327FA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pomoc rodzicom w pracy z dziećmi ze specjalnymi potrzebami w zakresi</w:t>
      </w:r>
      <w:r>
        <w:rPr>
          <w:rFonts w:cs="Mangal"/>
          <w:color w:val="auto"/>
          <w:kern w:val="2"/>
          <w:lang w:eastAsia="pl-PL" w:bidi="pl-PL"/>
        </w:rPr>
        <w:t>e zaburzeń rozwoju i zachowania,</w:t>
      </w:r>
    </w:p>
    <w:p w:rsidR="00E242D8" w:rsidRPr="000327FA" w:rsidRDefault="000327FA" w:rsidP="001003D9">
      <w:pPr>
        <w:pStyle w:val="Akapitzlist"/>
        <w:numPr>
          <w:ilvl w:val="0"/>
          <w:numId w:val="16"/>
        </w:numPr>
        <w:jc w:val="both"/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wskazanie dróg pomocy w pracy z dzieckiem poprzez odpowiedni</w:t>
      </w:r>
      <w:r>
        <w:rPr>
          <w:rFonts w:cs="Mangal"/>
          <w:color w:val="auto"/>
          <w:kern w:val="2"/>
          <w:lang w:eastAsia="pl-PL" w:bidi="pl-PL"/>
        </w:rPr>
        <w:t>e określenie diagnozy i terapii,</w:t>
      </w:r>
    </w:p>
    <w:p w:rsidR="00E242D8" w:rsidRPr="000327FA" w:rsidRDefault="000327FA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udzielanie kompleksowej informacji dotyczącej możliwości uzyskania pomo</w:t>
      </w:r>
      <w:r>
        <w:rPr>
          <w:rFonts w:cs="Mangal"/>
          <w:color w:val="auto"/>
          <w:kern w:val="2"/>
          <w:lang w:eastAsia="pl-PL" w:bidi="pl-PL"/>
        </w:rPr>
        <w:t>cy psychologiczno-pedagogicznej,</w:t>
      </w:r>
    </w:p>
    <w:p w:rsidR="00E242D8" w:rsidRPr="000327FA" w:rsidRDefault="000327FA" w:rsidP="00707318">
      <w:pPr>
        <w:pStyle w:val="Akapitzlist"/>
        <w:numPr>
          <w:ilvl w:val="0"/>
          <w:numId w:val="16"/>
        </w:numPr>
        <w:jc w:val="both"/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 xml:space="preserve">prowadzenie terapii z zakresu pedagogiki, integracji sensorycznej, </w:t>
      </w:r>
      <w:r w:rsidR="000E2E5E">
        <w:rPr>
          <w:rFonts w:cs="Mangal"/>
          <w:color w:val="auto"/>
          <w:kern w:val="2"/>
          <w:lang w:eastAsia="pl-PL" w:bidi="pl-PL"/>
        </w:rPr>
        <w:t xml:space="preserve"> ps</w:t>
      </w:r>
      <w:r w:rsidRPr="000327FA">
        <w:rPr>
          <w:rFonts w:cs="Mangal"/>
          <w:color w:val="auto"/>
          <w:kern w:val="2"/>
          <w:lang w:eastAsia="pl-PL" w:bidi="pl-PL"/>
        </w:rPr>
        <w:t>ychomotoryki, ne</w:t>
      </w:r>
      <w:r>
        <w:rPr>
          <w:rFonts w:cs="Mangal"/>
          <w:color w:val="auto"/>
          <w:kern w:val="2"/>
          <w:lang w:eastAsia="pl-PL" w:bidi="pl-PL"/>
        </w:rPr>
        <w:t>urologopedii, terapii taktylnej,</w:t>
      </w:r>
    </w:p>
    <w:p w:rsidR="001003D9" w:rsidRPr="000327FA" w:rsidRDefault="000327FA" w:rsidP="006146C2">
      <w:pPr>
        <w:pStyle w:val="Akapitzlist"/>
        <w:numPr>
          <w:ilvl w:val="0"/>
          <w:numId w:val="16"/>
        </w:numPr>
        <w:jc w:val="both"/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 xml:space="preserve">prowadzenie poradnictwa z zakresu fizjoterapii szczególnie małych dzieci </w:t>
      </w:r>
      <w:r w:rsidR="00707318">
        <w:rPr>
          <w:rFonts w:cs="Mangal"/>
          <w:color w:val="auto"/>
          <w:kern w:val="2"/>
          <w:lang w:eastAsia="pl-PL" w:bidi="pl-PL"/>
        </w:rPr>
        <w:t xml:space="preserve">               </w:t>
      </w:r>
      <w:r w:rsidRPr="000327FA">
        <w:rPr>
          <w:rFonts w:cs="Mangal"/>
          <w:color w:val="auto"/>
          <w:kern w:val="2"/>
          <w:lang w:eastAsia="pl-PL" w:bidi="pl-PL"/>
        </w:rPr>
        <w:t>(</w:t>
      </w:r>
      <w:r w:rsidR="00707318" w:rsidRPr="000327FA">
        <w:rPr>
          <w:rFonts w:cs="Mangal"/>
          <w:color w:val="auto"/>
          <w:kern w:val="2"/>
          <w:lang w:eastAsia="pl-PL" w:bidi="pl-PL"/>
        </w:rPr>
        <w:t>NDT BOBATH</w:t>
      </w:r>
      <w:r w:rsidRPr="000327FA">
        <w:rPr>
          <w:rFonts w:cs="Mangal"/>
          <w:color w:val="auto"/>
          <w:kern w:val="2"/>
          <w:lang w:eastAsia="pl-PL" w:bidi="pl-PL"/>
        </w:rPr>
        <w:t>).</w:t>
      </w:r>
    </w:p>
    <w:p w:rsidR="00F14D34" w:rsidRPr="00274833" w:rsidRDefault="006146C2" w:rsidP="00274833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b/>
          <w:bCs/>
        </w:rPr>
      </w:pPr>
      <w:r w:rsidRPr="00274833">
        <w:rPr>
          <w:rFonts w:cs="Mangal"/>
          <w:color w:val="auto"/>
          <w:kern w:val="2"/>
          <w:lang w:eastAsia="pl-PL" w:bidi="pl-PL"/>
        </w:rPr>
        <w:t xml:space="preserve">Podmioty, które otrzymają środki finansowe na realizację zadania są zobowiązane </w:t>
      </w:r>
      <w:r w:rsidR="00274833">
        <w:rPr>
          <w:rFonts w:cs="Mangal"/>
          <w:color w:val="auto"/>
          <w:kern w:val="2"/>
          <w:lang w:eastAsia="pl-PL" w:bidi="pl-PL"/>
        </w:rPr>
        <w:br/>
      </w:r>
      <w:r w:rsidRPr="00274833">
        <w:rPr>
          <w:rFonts w:cs="Mangal"/>
          <w:color w:val="auto"/>
          <w:kern w:val="2"/>
          <w:lang w:eastAsia="pl-PL" w:bidi="pl-PL"/>
        </w:rPr>
        <w:t>do zatrudnienia wy</w:t>
      </w:r>
      <w:r w:rsidR="00152D4B" w:rsidRPr="00274833">
        <w:rPr>
          <w:rFonts w:cs="Mangal"/>
          <w:color w:val="auto"/>
          <w:kern w:val="2"/>
          <w:lang w:eastAsia="pl-PL" w:bidi="pl-PL"/>
        </w:rPr>
        <w:t>kwalifikowanej kadry (pedagog</w:t>
      </w:r>
      <w:r w:rsidR="0045645E" w:rsidRPr="00274833">
        <w:rPr>
          <w:rFonts w:cs="Mangal"/>
          <w:color w:val="auto"/>
          <w:kern w:val="2"/>
          <w:lang w:eastAsia="pl-PL" w:bidi="pl-PL"/>
        </w:rPr>
        <w:t>,</w:t>
      </w:r>
      <w:r w:rsidRPr="00274833">
        <w:rPr>
          <w:rFonts w:cs="Mangal"/>
          <w:color w:val="auto"/>
          <w:kern w:val="2"/>
          <w:lang w:eastAsia="pl-PL" w:bidi="pl-PL"/>
        </w:rPr>
        <w:t xml:space="preserve"> p</w:t>
      </w:r>
      <w:r w:rsidR="00152D4B" w:rsidRPr="00274833">
        <w:rPr>
          <w:rFonts w:cs="Mangal"/>
          <w:color w:val="auto"/>
          <w:kern w:val="2"/>
          <w:lang w:eastAsia="pl-PL" w:bidi="pl-PL"/>
        </w:rPr>
        <w:t xml:space="preserve">edagog specjalny, </w:t>
      </w:r>
      <w:proofErr w:type="spellStart"/>
      <w:r w:rsidR="00152D4B" w:rsidRPr="00274833">
        <w:rPr>
          <w:rFonts w:cs="Mangal"/>
          <w:color w:val="auto"/>
          <w:kern w:val="2"/>
          <w:lang w:eastAsia="pl-PL" w:bidi="pl-PL"/>
        </w:rPr>
        <w:t>neurologopeda</w:t>
      </w:r>
      <w:proofErr w:type="spellEnd"/>
      <w:r w:rsidRPr="00274833">
        <w:rPr>
          <w:rFonts w:cs="Mangal"/>
          <w:color w:val="auto"/>
          <w:kern w:val="2"/>
          <w:lang w:eastAsia="pl-PL" w:bidi="pl-PL"/>
        </w:rPr>
        <w:t xml:space="preserve">, specjalista fizjoterapeuta NDT </w:t>
      </w:r>
      <w:proofErr w:type="spellStart"/>
      <w:r w:rsidRPr="00274833">
        <w:rPr>
          <w:rFonts w:cs="Mangal"/>
          <w:color w:val="auto"/>
          <w:kern w:val="2"/>
          <w:lang w:eastAsia="pl-PL" w:bidi="pl-PL"/>
        </w:rPr>
        <w:t>Bobath</w:t>
      </w:r>
      <w:proofErr w:type="spellEnd"/>
      <w:r w:rsidRPr="00274833">
        <w:rPr>
          <w:rFonts w:cs="Mangal"/>
          <w:color w:val="auto"/>
          <w:kern w:val="2"/>
          <w:lang w:eastAsia="pl-PL" w:bidi="pl-PL"/>
        </w:rPr>
        <w:t xml:space="preserve">, psycholog, </w:t>
      </w:r>
      <w:proofErr w:type="spellStart"/>
      <w:r w:rsidR="008318A8" w:rsidRPr="00274833">
        <w:rPr>
          <w:rFonts w:cs="Mangal"/>
          <w:color w:val="auto"/>
          <w:kern w:val="2"/>
          <w:lang w:eastAsia="pl-PL" w:bidi="pl-PL"/>
        </w:rPr>
        <w:t>socjoterapeuta</w:t>
      </w:r>
      <w:proofErr w:type="spellEnd"/>
      <w:r w:rsidRPr="00274833">
        <w:rPr>
          <w:rFonts w:cs="Mangal"/>
          <w:color w:val="auto"/>
          <w:kern w:val="2"/>
          <w:lang w:eastAsia="pl-PL" w:bidi="pl-PL"/>
        </w:rPr>
        <w:t>, specjalista od treningu zastępowani</w:t>
      </w:r>
      <w:r w:rsidR="008318A8" w:rsidRPr="00274833">
        <w:rPr>
          <w:rFonts w:cs="Mangal"/>
          <w:color w:val="auto"/>
          <w:kern w:val="2"/>
          <w:lang w:eastAsia="pl-PL" w:bidi="pl-PL"/>
        </w:rPr>
        <w:t>a agresji</w:t>
      </w:r>
      <w:r w:rsidRPr="00274833">
        <w:rPr>
          <w:rFonts w:cs="Mangal"/>
          <w:color w:val="auto"/>
          <w:kern w:val="2"/>
          <w:lang w:eastAsia="pl-PL" w:bidi="pl-PL"/>
        </w:rPr>
        <w:t xml:space="preserve"> ART, terapeuta</w:t>
      </w:r>
      <w:r w:rsidR="008318A8" w:rsidRPr="00274833">
        <w:rPr>
          <w:rFonts w:cs="Mangal"/>
          <w:color w:val="auto"/>
          <w:kern w:val="2"/>
          <w:lang w:eastAsia="pl-PL" w:bidi="pl-PL"/>
        </w:rPr>
        <w:t xml:space="preserve"> terapii socjometrycznej</w:t>
      </w:r>
      <w:r w:rsidR="00274833" w:rsidRPr="00274833">
        <w:rPr>
          <w:rFonts w:cs="Mangal"/>
          <w:color w:val="auto"/>
          <w:kern w:val="2"/>
          <w:lang w:eastAsia="pl-PL" w:bidi="pl-PL"/>
        </w:rPr>
        <w:t>)</w:t>
      </w:r>
      <w:r w:rsidR="008318A8" w:rsidRPr="00274833">
        <w:rPr>
          <w:rFonts w:cs="Mangal"/>
          <w:color w:val="auto"/>
          <w:kern w:val="2"/>
          <w:lang w:eastAsia="pl-PL" w:bidi="pl-PL"/>
        </w:rPr>
        <w:t xml:space="preserve">. </w:t>
      </w:r>
    </w:p>
    <w:p w:rsidR="004454C5" w:rsidRPr="00274833" w:rsidRDefault="004454C5" w:rsidP="00274833">
      <w:pPr>
        <w:pStyle w:val="Akapitzlist"/>
        <w:widowControl/>
        <w:numPr>
          <w:ilvl w:val="0"/>
          <w:numId w:val="14"/>
        </w:numPr>
        <w:tabs>
          <w:tab w:val="clear" w:pos="720"/>
          <w:tab w:val="left" w:pos="709"/>
        </w:tabs>
        <w:suppressAutoHyphens w:val="0"/>
        <w:spacing w:after="160" w:line="254" w:lineRule="auto"/>
        <w:jc w:val="both"/>
        <w:rPr>
          <w:rFonts w:eastAsiaTheme="minorHAnsi" w:cs="Times New Roman"/>
          <w:color w:val="auto"/>
          <w:lang w:bidi="ar-SA"/>
        </w:rPr>
      </w:pPr>
      <w:r w:rsidRPr="00274833">
        <w:rPr>
          <w:rFonts w:cs="Times New Roman"/>
        </w:rPr>
        <w:t>Podmiot ubiegający się o dofinansowanie realizacji zadania publicznego przedkłada</w:t>
      </w:r>
      <w:r w:rsidR="00274833" w:rsidRPr="00274833">
        <w:rPr>
          <w:rFonts w:cs="Times New Roman"/>
        </w:rPr>
        <w:t xml:space="preserve"> </w:t>
      </w:r>
      <w:r w:rsidRPr="00274833">
        <w:rPr>
          <w:rFonts w:cs="Times New Roman"/>
        </w:rPr>
        <w:t>informację o działaniach i możliwości ich realizacji w formie uwzgl</w:t>
      </w:r>
      <w:r w:rsidR="00CF2D5A">
        <w:rPr>
          <w:rFonts w:cs="Times New Roman"/>
        </w:rPr>
        <w:t>ę</w:t>
      </w:r>
      <w:bookmarkStart w:id="0" w:name="_GoBack"/>
      <w:bookmarkEnd w:id="0"/>
      <w:r w:rsidRPr="00274833">
        <w:rPr>
          <w:rFonts w:cs="Times New Roman"/>
        </w:rPr>
        <w:t>dniającej stan</w:t>
      </w:r>
      <w:r w:rsidR="00274833" w:rsidRPr="00274833">
        <w:rPr>
          <w:rFonts w:cs="Times New Roman"/>
        </w:rPr>
        <w:t xml:space="preserve"> </w:t>
      </w:r>
      <w:r w:rsidRPr="00274833">
        <w:rPr>
          <w:rFonts w:cs="Times New Roman"/>
        </w:rPr>
        <w:t xml:space="preserve">epidemii/zagrożenia epidemicznego wywołanych zakażeniami wirusem SARS-CoV-2.  </w:t>
      </w:r>
    </w:p>
    <w:p w:rsidR="00B11B43" w:rsidRPr="00B11B43" w:rsidRDefault="00B11B43" w:rsidP="00B11B43">
      <w:pPr>
        <w:rPr>
          <w:rFonts w:eastAsia="Times New Roman" w:cs="Times New Roman"/>
          <w:b/>
          <w:bCs/>
        </w:rPr>
      </w:pPr>
      <w:r w:rsidRPr="00B11B43">
        <w:rPr>
          <w:rFonts w:eastAsia="Times New Roman" w:cs="Times New Roman"/>
          <w:b/>
          <w:bCs/>
        </w:rPr>
        <w:t>KRYTERIA STOSOWANE PRZY WYBORZE OFERT</w:t>
      </w:r>
      <w:r w:rsidR="008F13A3">
        <w:rPr>
          <w:rFonts w:eastAsia="Times New Roman" w:cs="Times New Roman"/>
          <w:b/>
          <w:bCs/>
        </w:rPr>
        <w:t>:</w:t>
      </w:r>
    </w:p>
    <w:p w:rsidR="00B11B43" w:rsidRPr="00B11B43" w:rsidRDefault="00B11B43" w:rsidP="00B11B43">
      <w:pPr>
        <w:rPr>
          <w:rFonts w:eastAsia="Times New Roman" w:cs="Times New Roman"/>
          <w:b/>
          <w:bCs/>
        </w:rPr>
      </w:pPr>
    </w:p>
    <w:p w:rsidR="00B11B43" w:rsidRPr="00B11B43" w:rsidRDefault="00B11B43" w:rsidP="00B11B43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B11B43">
        <w:rPr>
          <w:rFonts w:eastAsia="Times New Roman" w:cs="Times New Roman"/>
        </w:rPr>
        <w:t>1. Zasady oceny ofert zostały określone w regulaminie otwartego konkursu ofert, który stanowi załącznik nr 2 do zarządzenia nr</w:t>
      </w:r>
      <w:r w:rsidR="00B02045">
        <w:rPr>
          <w:rFonts w:eastAsia="Times New Roman" w:cs="Times New Roman"/>
        </w:rPr>
        <w:t xml:space="preserve"> 796/2020 </w:t>
      </w:r>
      <w:r w:rsidRPr="00B11B43">
        <w:rPr>
          <w:rFonts w:eastAsia="Times New Roman" w:cs="Times New Roman"/>
        </w:rPr>
        <w:t xml:space="preserve">Prezydenta Miasta Świnoujście </w:t>
      </w:r>
      <w:r w:rsidR="00AA7230">
        <w:rPr>
          <w:rFonts w:eastAsia="Times New Roman" w:cs="Times New Roman"/>
        </w:rPr>
        <w:br/>
      </w:r>
      <w:r w:rsidRPr="00B11B43">
        <w:rPr>
          <w:rFonts w:eastAsia="Times New Roman" w:cs="Times New Roman"/>
        </w:rPr>
        <w:t>z dnia</w:t>
      </w:r>
      <w:r w:rsidR="00B02045">
        <w:rPr>
          <w:rFonts w:eastAsia="Times New Roman" w:cs="Times New Roman"/>
        </w:rPr>
        <w:t xml:space="preserve"> 2 </w:t>
      </w:r>
      <w:r w:rsidR="00AA7230">
        <w:rPr>
          <w:rFonts w:eastAsia="Times New Roman" w:cs="Times New Roman"/>
        </w:rPr>
        <w:t xml:space="preserve">grudnia </w:t>
      </w:r>
      <w:r w:rsidRPr="00B11B43">
        <w:rPr>
          <w:rFonts w:eastAsia="Times New Roman" w:cs="Times New Roman"/>
        </w:rPr>
        <w:t xml:space="preserve">2020 r. w sprawie przeprowadzenia otwartego konkursu ofert na realizację zadania </w:t>
      </w:r>
      <w:r w:rsidR="006274EA">
        <w:rPr>
          <w:rFonts w:eastAsia="Times New Roman" w:cs="Times New Roman"/>
        </w:rPr>
        <w:t>z zakresu działań na rzecz osób</w:t>
      </w:r>
      <w:r w:rsidR="008F13A3">
        <w:rPr>
          <w:rFonts w:eastAsia="Times New Roman" w:cs="Times New Roman"/>
        </w:rPr>
        <w:t xml:space="preserve"> </w:t>
      </w:r>
      <w:r w:rsidR="006274EA">
        <w:rPr>
          <w:rFonts w:eastAsia="Times New Roman" w:cs="Times New Roman"/>
        </w:rPr>
        <w:t>z niepełnosprawnością.</w:t>
      </w:r>
    </w:p>
    <w:p w:rsidR="00B11B43" w:rsidRPr="00B11B43" w:rsidRDefault="00B11B43" w:rsidP="00B11B43">
      <w:pPr>
        <w:autoSpaceDE w:val="0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>2. Zgodnie z § 5 i § 6 regulaminu konkursu: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>1) Ocena formalna ofert dokonywana jest przez członków Komisji poprzez wypełnienie formularza stanowiącego załącznik nr 1 do regulaminu konkursu.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 xml:space="preserve">2) Ocena merytoryczna ofert dokonywana jest indywidualnie przez członków Komisji </w:t>
      </w:r>
      <w:r w:rsidRPr="00B11B43">
        <w:rPr>
          <w:rFonts w:eastAsia="Times New Roman" w:cs="Times New Roman"/>
        </w:rPr>
        <w:lastRenderedPageBreak/>
        <w:t>poprzez przyznanie określonej liczby punktów na formularzu stanowiącym załącznik nr 2 do regulaminu konkursu, biorąc pod uwagę następujące kryteria: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>możliwo</w:t>
      </w:r>
      <w:r w:rsidRPr="006274EA">
        <w:rPr>
          <w:rFonts w:eastAsia="Times New Roman" w:cs="Times New Roman"/>
          <w:color w:val="auto"/>
        </w:rPr>
        <w:t xml:space="preserve">ść </w:t>
      </w:r>
      <w:r w:rsidRPr="006274EA">
        <w:rPr>
          <w:color w:val="auto"/>
        </w:rPr>
        <w:t xml:space="preserve">realizacji zadania - oferta może uzyskać do </w:t>
      </w:r>
      <w:r w:rsidR="00BD3A61" w:rsidRPr="006274EA">
        <w:rPr>
          <w:color w:val="auto"/>
        </w:rPr>
        <w:t>30</w:t>
      </w:r>
      <w:r w:rsidRPr="006274EA">
        <w:rPr>
          <w:color w:val="auto"/>
        </w:rPr>
        <w:t xml:space="preserve"> punktów, 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>kalkulację kosztów realizacji zadania, w tym w odniesieniu do zakresu rzeczowego zadania</w:t>
      </w:r>
      <w:r w:rsidR="004E751C" w:rsidRPr="006274EA">
        <w:rPr>
          <w:color w:val="auto"/>
        </w:rPr>
        <w:t xml:space="preserve"> - </w:t>
      </w:r>
      <w:r w:rsidRPr="006274EA">
        <w:rPr>
          <w:color w:val="auto"/>
        </w:rPr>
        <w:t xml:space="preserve">oferta może uzyskać do </w:t>
      </w:r>
      <w:r w:rsidR="001871B4" w:rsidRPr="006274EA">
        <w:rPr>
          <w:color w:val="auto"/>
        </w:rPr>
        <w:t>2</w:t>
      </w:r>
      <w:r w:rsidR="00FB1671" w:rsidRPr="006274EA">
        <w:rPr>
          <w:color w:val="auto"/>
        </w:rPr>
        <w:t>0</w:t>
      </w:r>
      <w:r w:rsidR="001871B4" w:rsidRPr="006274EA">
        <w:rPr>
          <w:color w:val="auto"/>
        </w:rPr>
        <w:t xml:space="preserve"> </w:t>
      </w:r>
      <w:r w:rsidRPr="006274EA">
        <w:rPr>
          <w:color w:val="auto"/>
        </w:rPr>
        <w:t xml:space="preserve">punktów, 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 xml:space="preserve">proponowana jakość wykonania zadania i kwalifikacje osób realizujących zadanie - oferta może uzyskać do </w:t>
      </w:r>
      <w:r w:rsidR="009A7C6A" w:rsidRPr="006274EA">
        <w:rPr>
          <w:color w:val="auto"/>
        </w:rPr>
        <w:t>30</w:t>
      </w:r>
      <w:r w:rsidRPr="006274EA">
        <w:rPr>
          <w:color w:val="auto"/>
        </w:rPr>
        <w:t xml:space="preserve"> punktów, 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 xml:space="preserve">wkład niefinansowy rzeczowy lub osobowy, w tym świadczenia wolontariuszy i praca społeczna członków - oferta może uzyskać do </w:t>
      </w:r>
      <w:r w:rsidR="00D50B77" w:rsidRPr="006274EA">
        <w:rPr>
          <w:color w:val="auto"/>
        </w:rPr>
        <w:t>5</w:t>
      </w:r>
      <w:r w:rsidRPr="006274EA">
        <w:rPr>
          <w:color w:val="auto"/>
        </w:rPr>
        <w:t xml:space="preserve"> punktów,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</w:t>
      </w:r>
      <w:r w:rsidR="00D50B77" w:rsidRPr="006274EA">
        <w:rPr>
          <w:color w:val="auto"/>
        </w:rPr>
        <w:t>1</w:t>
      </w:r>
      <w:r w:rsidR="00FB1671" w:rsidRPr="006274EA">
        <w:rPr>
          <w:color w:val="auto"/>
        </w:rPr>
        <w:t>5</w:t>
      </w:r>
      <w:r w:rsidRPr="006274EA">
        <w:rPr>
          <w:color w:val="auto"/>
        </w:rPr>
        <w:t xml:space="preserve"> punktów. 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6274EA">
        <w:rPr>
          <w:rFonts w:eastAsia="Times New Roman" w:cs="Times New Roman"/>
          <w:color w:val="auto"/>
        </w:rPr>
        <w:t>3) Ocenę merytoryczną Komisji ustala</w:t>
      </w:r>
      <w:r w:rsidRPr="00B11B43">
        <w:rPr>
          <w:rFonts w:eastAsia="Times New Roman" w:cs="Times New Roman"/>
        </w:rPr>
        <w:t xml:space="preserve"> się przez zsumowanie ocen przydzielonych ofercie przez wszystkich członków Komisji. Zbiorczy formularz oceny ofert stanowi załącznik </w:t>
      </w:r>
      <w:r w:rsidR="005625E1">
        <w:rPr>
          <w:rFonts w:eastAsia="Times New Roman" w:cs="Times New Roman"/>
        </w:rPr>
        <w:br/>
      </w:r>
      <w:r w:rsidRPr="00B11B43">
        <w:rPr>
          <w:rFonts w:eastAsia="Times New Roman" w:cs="Times New Roman"/>
        </w:rPr>
        <w:t>nr 3 do regulaminu konkursu.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>4) Oferty, które w ocenie merytorycznej otrzymają poniżej 50 % punktów możliwych do uzyskania, nie otrzymają pozytywnej opinii do dofinansowania.</w:t>
      </w:r>
    </w:p>
    <w:p w:rsidR="00B11B43" w:rsidRPr="00B11B43" w:rsidRDefault="00B11B43" w:rsidP="00B11B43">
      <w:pPr>
        <w:autoSpaceDE w:val="0"/>
        <w:jc w:val="both"/>
        <w:rPr>
          <w:rFonts w:eastAsia="Times New Roman" w:cs="Times New Roman"/>
          <w:b/>
          <w:bCs/>
        </w:rPr>
      </w:pPr>
    </w:p>
    <w:p w:rsidR="00487C62" w:rsidRPr="00487C62" w:rsidRDefault="00487C62" w:rsidP="00487C62">
      <w:pPr>
        <w:autoSpaceDE w:val="0"/>
        <w:jc w:val="both"/>
        <w:rPr>
          <w:rFonts w:eastAsia="Times New Roman" w:cs="Times New Roman"/>
          <w:b/>
          <w:bCs/>
        </w:rPr>
      </w:pPr>
      <w:r w:rsidRPr="00487C62">
        <w:rPr>
          <w:rFonts w:eastAsia="Times New Roman" w:cs="Times New Roman"/>
          <w:b/>
          <w:bCs/>
        </w:rPr>
        <w:t>WYMOGI DOTYCZĄCE SKŁADANYCH OFERT:</w:t>
      </w:r>
    </w:p>
    <w:p w:rsidR="00487C62" w:rsidRPr="00487C62" w:rsidRDefault="00487C62" w:rsidP="00487C62">
      <w:pPr>
        <w:autoSpaceDE w:val="0"/>
        <w:jc w:val="both"/>
        <w:rPr>
          <w:rFonts w:eastAsia="Times New Roman" w:cs="Times New Roman"/>
          <w:b/>
          <w:bCs/>
        </w:rPr>
      </w:pPr>
    </w:p>
    <w:p w:rsidR="00487C62" w:rsidRDefault="00487C62" w:rsidP="0074186E">
      <w:pPr>
        <w:widowControl/>
        <w:numPr>
          <w:ilvl w:val="0"/>
          <w:numId w:val="25"/>
        </w:numPr>
        <w:suppressAutoHyphens w:val="0"/>
        <w:ind w:left="641" w:hanging="357"/>
        <w:contextualSpacing/>
        <w:jc w:val="both"/>
        <w:rPr>
          <w:rFonts w:eastAsia="Times New Roman" w:cs="Times New Roman"/>
          <w:color w:val="auto"/>
          <w:lang w:eastAsia="pl-PL" w:bidi="ar-SA"/>
        </w:rPr>
      </w:pPr>
      <w:r w:rsidRPr="00487C62">
        <w:rPr>
          <w:rFonts w:eastAsia="Times New Roman" w:cs="Times New Roman"/>
          <w:color w:val="auto"/>
          <w:lang w:eastAsia="pl-PL" w:bidi="ar-SA"/>
        </w:rPr>
        <w:t xml:space="preserve">Warunkiem udziału w konkursie i ubiegania się o dofinansowanie realizacji zadania publicznego jest złożenie w terminie określonym w ogłoszeniu kompletnej </w:t>
      </w:r>
      <w:r w:rsidR="005625E1">
        <w:rPr>
          <w:rFonts w:eastAsia="Times New Roman" w:cs="Times New Roman"/>
          <w:color w:val="auto"/>
          <w:lang w:eastAsia="pl-PL" w:bidi="ar-SA"/>
        </w:rPr>
        <w:br/>
      </w:r>
      <w:r w:rsidRPr="00487C62">
        <w:rPr>
          <w:rFonts w:eastAsia="Times New Roman" w:cs="Times New Roman"/>
          <w:color w:val="auto"/>
          <w:lang w:eastAsia="pl-PL" w:bidi="ar-SA"/>
        </w:rPr>
        <w:t>i prawidłowo wypełnionej oferty, według wzoru określonego w ro</w:t>
      </w:r>
      <w:r w:rsidRPr="00487C62">
        <w:rPr>
          <w:rFonts w:eastAsia="Times New Roman" w:cs="Times New Roman"/>
          <w:bCs/>
          <w:color w:val="auto"/>
          <w:lang w:eastAsia="pl-PL" w:bidi="ar-SA"/>
        </w:rPr>
        <w:t xml:space="preserve">zporządzeniu Przewodniczącego Komitetu </w:t>
      </w:r>
      <w:r w:rsidR="00024F9F">
        <w:rPr>
          <w:rFonts w:eastAsia="Times New Roman" w:cs="Times New Roman"/>
          <w:bCs/>
          <w:color w:val="auto"/>
          <w:lang w:eastAsia="pl-PL" w:bidi="ar-SA"/>
        </w:rPr>
        <w:t>d</w:t>
      </w:r>
      <w:r w:rsidRPr="00487C62">
        <w:rPr>
          <w:rFonts w:eastAsia="Times New Roman" w:cs="Times New Roman"/>
          <w:bCs/>
          <w:color w:val="auto"/>
          <w:lang w:eastAsia="pl-PL" w:bidi="ar-SA"/>
        </w:rPr>
        <w:t xml:space="preserve">o Spraw Pożytku Publicznego </w:t>
      </w:r>
      <w:r w:rsidRPr="00487C62">
        <w:rPr>
          <w:rFonts w:eastAsia="Times New Roman" w:cs="Times New Roman"/>
          <w:color w:val="auto"/>
          <w:lang w:eastAsia="pl-PL" w:bidi="ar-SA"/>
        </w:rPr>
        <w:t xml:space="preserve">z dnia 24 października 2018 r. </w:t>
      </w:r>
      <w:r w:rsidRPr="00487C62">
        <w:rPr>
          <w:rFonts w:eastAsia="Times New Roman" w:cs="Times New Roman"/>
          <w:bCs/>
          <w:color w:val="auto"/>
          <w:lang w:eastAsia="pl-PL" w:bidi="ar-SA"/>
        </w:rPr>
        <w:t xml:space="preserve">w sprawie wzorów ofert i ramowych wzorów umów dotyczących realizacji zadań publicznych oraz wzorów sprawozdań z wykonania tych zadań (Dz. U z 2018 r., poz. 2057)  wraz z kompletem wymaganych załączników wskazanych w ofercie, ogłoszeniu i regulaminie konkursu. </w:t>
      </w:r>
      <w:r w:rsidRPr="00487C62">
        <w:rPr>
          <w:rFonts w:eastAsia="Times New Roman" w:cs="Times New Roman"/>
          <w:color w:val="auto"/>
          <w:lang w:eastAsia="pl-PL" w:bidi="ar-SA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:rsidR="00487C62" w:rsidRPr="00487C62" w:rsidRDefault="00487C62" w:rsidP="00767F9A">
      <w:pPr>
        <w:widowControl/>
        <w:numPr>
          <w:ilvl w:val="0"/>
          <w:numId w:val="25"/>
        </w:numPr>
        <w:suppressAutoHyphens w:val="0"/>
        <w:ind w:hanging="357"/>
        <w:contextualSpacing/>
        <w:jc w:val="both"/>
        <w:rPr>
          <w:rFonts w:eastAsia="Times New Roman" w:cs="Times New Roman"/>
          <w:color w:val="auto"/>
          <w:lang w:eastAsia="pl-PL" w:bidi="ar-SA"/>
        </w:rPr>
      </w:pPr>
      <w:r w:rsidRPr="00487C62">
        <w:rPr>
          <w:rFonts w:eastAsia="Times New Roman" w:cs="Times New Roman"/>
          <w:color w:val="auto"/>
          <w:lang w:eastAsia="pl-PL" w:bidi="ar-SA"/>
        </w:rPr>
        <w:t>W formularzu oferty należy zamieścić następujące informacje: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tytuł zadania publicznego, termin realizacji zadania, syntetyczny opis zadania,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plan i harmonogram planowanych działań,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opis zakładanych rezultatów realizacji zadania, nazwę rezultatu, planowany poziom osiągnięcia i sposób monitorowania rezultatów,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 xml:space="preserve">informację o wcześniejszej działalności podmiotu składającego ofertę </w:t>
      </w:r>
      <w:r w:rsidR="005625E1">
        <w:rPr>
          <w:rFonts w:eastAsia="Times New Roman" w:cs="Times New Roman"/>
        </w:rPr>
        <w:br/>
      </w:r>
      <w:r w:rsidRPr="00487C62">
        <w:rPr>
          <w:rFonts w:eastAsia="Times New Roman" w:cs="Times New Roman"/>
        </w:rPr>
        <w:t>w szczególności w zakresie, którego dotyczy zadanie publiczne,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informację o posiadanych zasobach kadrowych, rzeczowych i finansowych, które będą wykorzystane do realizacji zadania,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kalkulację przewidywanych kosztów realizacji zadania publicznego,</w:t>
      </w:r>
    </w:p>
    <w:p w:rsidR="00247998" w:rsidRDefault="00487C62" w:rsidP="00247998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</w:rPr>
        <w:t xml:space="preserve">deklarację o zamiarze odpłatnego lub nieodpłatnego wykonania zadania </w:t>
      </w:r>
      <w:r w:rsidR="005625E1">
        <w:rPr>
          <w:rFonts w:eastAsia="Times New Roman" w:cs="Times New Roman"/>
        </w:rPr>
        <w:br/>
      </w:r>
      <w:r w:rsidRPr="00487C62">
        <w:rPr>
          <w:rFonts w:eastAsia="Times New Roman" w:cs="Times New Roman"/>
        </w:rPr>
        <w:t xml:space="preserve">i innych </w:t>
      </w:r>
      <w:r w:rsidRPr="00487C62">
        <w:rPr>
          <w:rFonts w:eastAsia="Times New Roman" w:cs="Times New Roman"/>
          <w:color w:val="auto"/>
        </w:rPr>
        <w:t>działaniach, które mogą mieć znaczenie przy ocenie ofert.</w:t>
      </w:r>
    </w:p>
    <w:p w:rsidR="00487C62" w:rsidRPr="00247998" w:rsidRDefault="00487C62" w:rsidP="00247998">
      <w:pPr>
        <w:pStyle w:val="Akapitzlist"/>
        <w:widowControl/>
        <w:numPr>
          <w:ilvl w:val="0"/>
          <w:numId w:val="25"/>
        </w:numPr>
        <w:tabs>
          <w:tab w:val="left" w:pos="1440"/>
        </w:tabs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247998">
        <w:rPr>
          <w:rFonts w:eastAsia="Times New Roman"/>
        </w:rPr>
        <w:t>Do oferty należy dołączyć następujące dokumenty:</w:t>
      </w:r>
    </w:p>
    <w:p w:rsidR="00487C62" w:rsidRP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wydruk aktualnego odpisu z Krajowego Rejestru Sądowego, innego rejestru lub ewidencji, p</w:t>
      </w:r>
      <w:r w:rsidRPr="00487C62">
        <w:rPr>
          <w:rFonts w:eastAsiaTheme="minorHAnsi" w:cs="Times New Roman"/>
          <w:color w:val="auto"/>
          <w:lang w:eastAsia="ar-SA" w:bidi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487C62" w:rsidRP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kopię statutu;</w:t>
      </w:r>
    </w:p>
    <w:p w:rsidR="00487C62" w:rsidRP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</w:rPr>
      </w:pPr>
      <w:r w:rsidRPr="00487C62">
        <w:rPr>
          <w:rFonts w:eastAsia="Times New Roman" w:cs="Times New Roman"/>
          <w:color w:val="auto"/>
        </w:rPr>
        <w:lastRenderedPageBreak/>
        <w:t xml:space="preserve">umocowanie osób reprezentujących oferenta, o ile nie wynika ono </w:t>
      </w:r>
      <w:r w:rsidR="005625E1">
        <w:rPr>
          <w:rFonts w:eastAsia="Times New Roman" w:cs="Times New Roman"/>
          <w:color w:val="auto"/>
        </w:rPr>
        <w:br/>
      </w:r>
      <w:r w:rsidRPr="00487C62">
        <w:rPr>
          <w:rFonts w:eastAsia="Times New Roman" w:cs="Times New Roman"/>
          <w:color w:val="auto"/>
        </w:rPr>
        <w:t>z ww. dokumentów</w:t>
      </w:r>
      <w:r w:rsidR="00024F9F">
        <w:rPr>
          <w:rFonts w:eastAsia="Times New Roman" w:cs="Times New Roman"/>
          <w:color w:val="auto"/>
        </w:rPr>
        <w:t>;</w:t>
      </w:r>
    </w:p>
    <w:p w:rsid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</w:rPr>
      </w:pPr>
      <w:r w:rsidRPr="00487C62">
        <w:rPr>
          <w:rFonts w:eastAsia="Times New Roman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</w:t>
      </w:r>
      <w:r w:rsidR="00F97203">
        <w:rPr>
          <w:rFonts w:eastAsia="Times New Roman"/>
        </w:rPr>
        <w:br/>
      </w:r>
      <w:r w:rsidRPr="00487C62">
        <w:rPr>
          <w:rFonts w:eastAsia="Times New Roman"/>
        </w:rPr>
        <w:t>w imieniu oferenta (- ów)</w:t>
      </w:r>
      <w:r w:rsidR="00024F9F">
        <w:rPr>
          <w:rFonts w:eastAsia="Times New Roman"/>
        </w:rPr>
        <w:t>;</w:t>
      </w:r>
    </w:p>
    <w:p w:rsidR="004546FF" w:rsidRPr="00084DEC" w:rsidRDefault="004546FF" w:rsidP="00C970FF">
      <w:pPr>
        <w:pStyle w:val="Akapitzlist"/>
        <w:numPr>
          <w:ilvl w:val="0"/>
          <w:numId w:val="27"/>
        </w:numPr>
        <w:tabs>
          <w:tab w:val="left" w:pos="360"/>
        </w:tabs>
        <w:autoSpaceDE w:val="0"/>
        <w:ind w:left="1416"/>
        <w:jc w:val="both"/>
        <w:rPr>
          <w:rFonts w:eastAsia="Times New Roman" w:cs="Times New Roman"/>
          <w:color w:val="auto"/>
        </w:rPr>
      </w:pPr>
      <w:r w:rsidRPr="00084DEC">
        <w:rPr>
          <w:rFonts w:eastAsia="Times New Roman" w:cs="Times New Roman"/>
          <w:color w:val="auto"/>
        </w:rPr>
        <w:t xml:space="preserve">dołączyć kopię dokumentów potwierdzonych  za zgodność z oryginałem, potwierdzających kwalifikacje osób, które będą  realizowały ww. zadanie publiczne. </w:t>
      </w:r>
    </w:p>
    <w:p w:rsidR="00487C62" w:rsidRPr="009F5443" w:rsidRDefault="00487C62" w:rsidP="003B04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Times New Roman"/>
        </w:rPr>
      </w:pPr>
      <w:r w:rsidRPr="009F5443">
        <w:rPr>
          <w:rFonts w:eastAsia="Times New Roman"/>
        </w:rPr>
        <w:t>Dwie lub więcej organizacji pozarządowych lub podmiotów wymienionych w art. 3 ust. 3 ustawy działające wspólnie mogą złożyć ofertę wspólną. Oferta wspólna wskazuje :</w:t>
      </w:r>
    </w:p>
    <w:p w:rsidR="00487C62" w:rsidRPr="00487C62" w:rsidRDefault="00487C62" w:rsidP="00487C62">
      <w:pPr>
        <w:tabs>
          <w:tab w:val="left" w:pos="2880"/>
        </w:tabs>
        <w:autoSpaceDE w:val="0"/>
        <w:ind w:left="992" w:hanging="284"/>
        <w:jc w:val="both"/>
        <w:rPr>
          <w:rFonts w:eastAsia="Times New Roman"/>
        </w:rPr>
      </w:pPr>
      <w:r w:rsidRPr="00487C62">
        <w:rPr>
          <w:rFonts w:eastAsia="Times New Roman"/>
        </w:rPr>
        <w:tab/>
        <w:t>1) jakie działania w ramach realizacji zadania publicznego będą wykonywać poszczególne organizacje pozarządowe lub podmioty wymienione w art. 3 ust. 3 ustawy,</w:t>
      </w:r>
    </w:p>
    <w:p w:rsidR="00247998" w:rsidRDefault="00487C62" w:rsidP="00247998">
      <w:pPr>
        <w:tabs>
          <w:tab w:val="left" w:pos="2880"/>
        </w:tabs>
        <w:autoSpaceDE w:val="0"/>
        <w:ind w:left="992" w:hanging="284"/>
        <w:jc w:val="both"/>
        <w:rPr>
          <w:rFonts w:eastAsia="Times New Roman"/>
        </w:rPr>
      </w:pPr>
      <w:r w:rsidRPr="00487C62">
        <w:rPr>
          <w:rFonts w:eastAsia="Times New Roman"/>
        </w:rPr>
        <w:tab/>
        <w:t>2) sposób reprezentacji wobec organu administracji publicznej.</w:t>
      </w:r>
    </w:p>
    <w:p w:rsidR="00487C62" w:rsidRPr="00487C62" w:rsidRDefault="00600877" w:rsidP="009F5443">
      <w:pPr>
        <w:tabs>
          <w:tab w:val="left" w:pos="2880"/>
        </w:tabs>
        <w:autoSpaceDE w:val="0"/>
        <w:ind w:firstLine="284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247998">
        <w:rPr>
          <w:rFonts w:eastAsia="Times New Roman"/>
        </w:rPr>
        <w:t xml:space="preserve">. </w:t>
      </w:r>
      <w:r w:rsidR="00487C62" w:rsidRPr="00487C62">
        <w:rPr>
          <w:rFonts w:eastAsia="Times New Roman" w:cs="Times New Roman"/>
          <w:color w:val="auto"/>
        </w:rPr>
        <w:t>Oferta jest uznana za kompletną, jeżeli:</w:t>
      </w:r>
      <w:r w:rsidR="00487C62" w:rsidRPr="00487C62">
        <w:rPr>
          <w:rFonts w:eastAsia="Times New Roman" w:cs="Times New Roman"/>
          <w:color w:val="auto"/>
        </w:rPr>
        <w:tab/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dołączone zostały wszystkie wymagane dokumenty wraz z załącznikami,</w:t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załączniki spełniają wymogi ważności tzn. są podpisane przez osoby uprawnione,</w:t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Theme="minorHAnsi" w:cs="Times New Roman"/>
          <w:color w:val="auto"/>
          <w:lang w:bidi="ar-SA"/>
        </w:rPr>
        <w:t>kopie dokumentów są potwierdzone „za zgodność z oryginałem” przez osobę upoważnioną,</w:t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oferta jest podpisana przez osoby uprawnione do reprezentacji podmiotu,</w:t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wypełnione zostały wszystkie pola oferty.</w:t>
      </w:r>
    </w:p>
    <w:p w:rsidR="00487C62" w:rsidRPr="00487C62" w:rsidRDefault="00600877" w:rsidP="00487C62">
      <w:pPr>
        <w:tabs>
          <w:tab w:val="left" w:pos="284"/>
        </w:tabs>
        <w:autoSpaceDE w:val="0"/>
        <w:ind w:firstLine="284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6</w:t>
      </w:r>
      <w:r w:rsidR="00487C62" w:rsidRPr="00487C62">
        <w:rPr>
          <w:rFonts w:eastAsia="Times New Roman" w:cs="Times New Roman"/>
          <w:color w:val="auto"/>
        </w:rPr>
        <w:t>. Oferta uznana jest za prawidłową gdy:</w:t>
      </w:r>
    </w:p>
    <w:p w:rsidR="00487C62" w:rsidRPr="00487C62" w:rsidRDefault="00487C62" w:rsidP="00487C62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złożona jest na właściwym formularzu,</w:t>
      </w:r>
    </w:p>
    <w:p w:rsidR="00487C62" w:rsidRPr="00487C62" w:rsidRDefault="00487C62" w:rsidP="00487C62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złożona jest w wymaganym w regulaminie terminie,</w:t>
      </w:r>
    </w:p>
    <w:p w:rsidR="00487C62" w:rsidRPr="00487C62" w:rsidRDefault="00487C62" w:rsidP="00487C62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podmiot jest uprawniony do złożenia oferty,</w:t>
      </w:r>
    </w:p>
    <w:p w:rsidR="002C2815" w:rsidRPr="00600877" w:rsidRDefault="002C2815" w:rsidP="00600877">
      <w:pPr>
        <w:pStyle w:val="Akapitzlist"/>
        <w:widowControl/>
        <w:numPr>
          <w:ilvl w:val="0"/>
          <w:numId w:val="31"/>
        </w:numPr>
        <w:tabs>
          <w:tab w:val="left" w:pos="284"/>
        </w:tabs>
        <w:suppressAutoHyphens w:val="0"/>
        <w:autoSpaceDE w:val="0"/>
        <w:jc w:val="both"/>
        <w:rPr>
          <w:rFonts w:eastAsia="Times New Roman" w:cs="Times New Roman"/>
          <w:color w:val="auto"/>
          <w:kern w:val="1"/>
          <w:lang w:bidi="ar-SA"/>
        </w:rPr>
      </w:pPr>
      <w:r w:rsidRPr="00600877">
        <w:rPr>
          <w:rFonts w:eastAsia="Times New Roman" w:cs="Times New Roman"/>
          <w:color w:val="auto"/>
        </w:rPr>
        <w:t>D</w:t>
      </w:r>
      <w:r w:rsidR="00487C62" w:rsidRPr="00600877">
        <w:rPr>
          <w:rFonts w:eastAsia="Times New Roman" w:cs="Times New Roman"/>
          <w:color w:val="auto"/>
        </w:rPr>
        <w:t>ziałalność statutowa podmiotu zgadza się z dziedziną zadania publicznego będącego przedmiotem konkursu.</w:t>
      </w:r>
    </w:p>
    <w:p w:rsidR="00487C62" w:rsidRPr="009F5443" w:rsidRDefault="00487C62" w:rsidP="002C2815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  <w:kern w:val="1"/>
          <w:lang w:bidi="ar-SA"/>
        </w:rPr>
      </w:pPr>
      <w:r w:rsidRPr="009F5443">
        <w:rPr>
          <w:rFonts w:eastAsia="Times New Roman" w:cs="Times New Roman"/>
          <w:color w:val="auto"/>
          <w:kern w:val="1"/>
          <w:lang w:bidi="ar-SA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DE3F08" w:rsidRPr="00DE3F08" w:rsidRDefault="00DE3F08" w:rsidP="002C2815">
      <w:pPr>
        <w:rPr>
          <w:rFonts w:eastAsia="Times New Roman" w:cs="Times New Roman"/>
          <w:b/>
          <w:bCs/>
          <w:color w:val="FF0000"/>
        </w:rPr>
      </w:pPr>
    </w:p>
    <w:p w:rsidR="00415DBC" w:rsidRPr="00415DBC" w:rsidRDefault="00FA5912" w:rsidP="00415DBC">
      <w:pPr>
        <w:autoSpaceDE w:val="0"/>
        <w:jc w:val="both"/>
        <w:rPr>
          <w:rFonts w:eastAsia="Times New Roman" w:cs="Times New Roman"/>
          <w:b/>
          <w:bCs/>
        </w:rPr>
      </w:pPr>
      <w:r w:rsidRPr="00415DBC"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</w:t>
      </w:r>
      <w:r>
        <w:rPr>
          <w:rFonts w:eastAsia="Times New Roman" w:cs="Times New Roman"/>
          <w:b/>
          <w:bCs/>
        </w:rPr>
        <w:t xml:space="preserve"> ustawy</w:t>
      </w:r>
      <w:r w:rsidR="00352A9B" w:rsidRPr="00415DBC">
        <w:rPr>
          <w:rFonts w:eastAsia="Times New Roman" w:cs="Times New Roman"/>
          <w:b/>
          <w:bCs/>
        </w:rPr>
        <w:t>:</w:t>
      </w:r>
    </w:p>
    <w:p w:rsidR="00D43F98" w:rsidRPr="00DE3F08" w:rsidRDefault="00D43F98" w:rsidP="008D158E">
      <w:pPr>
        <w:autoSpaceDE w:val="0"/>
        <w:jc w:val="both"/>
        <w:rPr>
          <w:rFonts w:eastAsia="Times New Roman" w:cs="Times New Roman"/>
          <w:b/>
          <w:bCs/>
          <w:color w:val="FF0000"/>
        </w:rPr>
      </w:pPr>
    </w:p>
    <w:p w:rsidR="00B31534" w:rsidRDefault="00B31534" w:rsidP="00B31534">
      <w:pPr>
        <w:pStyle w:val="Tekstpodstawowy"/>
        <w:spacing w:after="0"/>
        <w:jc w:val="both"/>
      </w:pPr>
      <w:r>
        <w:t xml:space="preserve">- </w:t>
      </w:r>
      <w:r w:rsidR="00415DBC">
        <w:t>„</w:t>
      </w:r>
      <w:r w:rsidR="00415DBC" w:rsidRPr="00CA17F2">
        <w:rPr>
          <w:rFonts w:eastAsia="Times New Roman" w:cs="Times New Roman"/>
          <w:color w:val="000000" w:themeColor="text1"/>
          <w:lang w:eastAsia="ar-SA" w:bidi="ar-SA"/>
        </w:rPr>
        <w:t xml:space="preserve">Prowadzenie </w:t>
      </w:r>
      <w:r w:rsidR="00415DBC">
        <w:rPr>
          <w:rFonts w:eastAsia="Times New Roman" w:cs="Times New Roman"/>
          <w:color w:val="000000" w:themeColor="text1"/>
          <w:lang w:eastAsia="ar-SA" w:bidi="ar-SA"/>
        </w:rPr>
        <w:t>świnoujskiego p</w:t>
      </w:r>
      <w:r w:rsidR="00415DBC" w:rsidRPr="00CA17F2">
        <w:rPr>
          <w:rFonts w:eastAsia="Times New Roman" w:cs="Times New Roman"/>
          <w:color w:val="000000" w:themeColor="text1"/>
          <w:lang w:eastAsia="ar-SA" w:bidi="ar-SA"/>
        </w:rPr>
        <w:t xml:space="preserve">unktu </w:t>
      </w:r>
      <w:proofErr w:type="spellStart"/>
      <w:r w:rsidR="00415DBC">
        <w:rPr>
          <w:rFonts w:eastAsia="Times New Roman" w:cs="Times New Roman"/>
          <w:color w:val="000000" w:themeColor="text1"/>
          <w:lang w:eastAsia="ar-SA" w:bidi="ar-SA"/>
        </w:rPr>
        <w:t>k</w:t>
      </w:r>
      <w:r w:rsidR="00415DBC" w:rsidRPr="00CA17F2">
        <w:rPr>
          <w:rFonts w:eastAsia="Times New Roman" w:cs="Times New Roman"/>
          <w:color w:val="000000" w:themeColor="text1"/>
          <w:lang w:eastAsia="ar-SA" w:bidi="ar-SA"/>
        </w:rPr>
        <w:t>onsultacyjno</w:t>
      </w:r>
      <w:proofErr w:type="spellEnd"/>
      <w:r w:rsidR="00FA5912">
        <w:rPr>
          <w:rFonts w:eastAsia="Times New Roman" w:cs="Times New Roman"/>
          <w:color w:val="000000" w:themeColor="text1"/>
          <w:lang w:eastAsia="ar-SA" w:bidi="ar-SA"/>
        </w:rPr>
        <w:t xml:space="preserve"> </w:t>
      </w:r>
      <w:r w:rsidR="00415DBC">
        <w:rPr>
          <w:rFonts w:eastAsia="Times New Roman" w:cs="Times New Roman"/>
          <w:color w:val="000000" w:themeColor="text1"/>
          <w:lang w:eastAsia="ar-SA" w:bidi="ar-SA"/>
        </w:rPr>
        <w:t>- d</w:t>
      </w:r>
      <w:r w:rsidR="00415DBC" w:rsidRPr="00CA17F2">
        <w:rPr>
          <w:rFonts w:eastAsia="Times New Roman" w:cs="Times New Roman"/>
          <w:color w:val="000000" w:themeColor="text1"/>
          <w:lang w:eastAsia="ar-SA" w:bidi="ar-SA"/>
        </w:rPr>
        <w:t>iagnostycznego w zakresie zaburzeń rozwoju i zachowania dzieci w wieku przedszkolnym i</w:t>
      </w:r>
      <w:r w:rsidR="00415DBC">
        <w:rPr>
          <w:rFonts w:eastAsia="Times New Roman" w:cs="Times New Roman"/>
          <w:color w:val="000000" w:themeColor="text1"/>
          <w:lang w:eastAsia="ar-SA" w:bidi="ar-SA"/>
        </w:rPr>
        <w:t xml:space="preserve"> dzieci ze szkół podstawowych</w:t>
      </w:r>
      <w:r w:rsidR="00415DBC">
        <w:t>”</w:t>
      </w:r>
      <w:r w:rsidR="00867C03">
        <w:t xml:space="preserve"> - </w:t>
      </w:r>
      <w:r w:rsidR="00D02200" w:rsidRPr="00D02200">
        <w:t>Stowarzyszenie Pomocy Osobom o Specjalnych Potrzebach Rozwojowych i ich Rodzinom PROFICIO</w:t>
      </w:r>
      <w:r w:rsidR="00D02200" w:rsidRPr="000474DE">
        <w:t xml:space="preserve"> z siedzibą w Świnoujściu, </w:t>
      </w:r>
      <w:r w:rsidR="00D02200">
        <w:t xml:space="preserve">kwota dotacji w 2019 roku wyniosła </w:t>
      </w:r>
      <w:r w:rsidR="00415DBC">
        <w:t xml:space="preserve">27.000,00 zł, </w:t>
      </w:r>
      <w:r w:rsidR="00FA5912">
        <w:br/>
      </w:r>
      <w:r>
        <w:t>- „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Prowadzenie </w:t>
      </w:r>
      <w:r>
        <w:rPr>
          <w:rFonts w:eastAsia="Times New Roman" w:cs="Times New Roman"/>
          <w:color w:val="000000" w:themeColor="text1"/>
          <w:lang w:eastAsia="ar-SA" w:bidi="ar-SA"/>
        </w:rPr>
        <w:t>świnoujskiego p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unktu </w:t>
      </w:r>
      <w:proofErr w:type="spellStart"/>
      <w:r>
        <w:rPr>
          <w:rFonts w:eastAsia="Times New Roman" w:cs="Times New Roman"/>
          <w:color w:val="000000" w:themeColor="text1"/>
          <w:lang w:eastAsia="ar-SA" w:bidi="ar-SA"/>
        </w:rPr>
        <w:t>k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onsultacyjno</w:t>
      </w:r>
      <w:proofErr w:type="spellEnd"/>
      <w:r>
        <w:rPr>
          <w:rFonts w:eastAsia="Times New Roman" w:cs="Times New Roman"/>
          <w:color w:val="000000" w:themeColor="text1"/>
          <w:lang w:eastAsia="ar-SA" w:bidi="ar-SA"/>
        </w:rPr>
        <w:t xml:space="preserve"> - d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iagnostycznego w zakresie zaburzeń rozwoju i zachowania dzieci w wieku przedszkolnym i</w:t>
      </w:r>
      <w:r>
        <w:rPr>
          <w:rFonts w:eastAsia="Times New Roman" w:cs="Times New Roman"/>
          <w:color w:val="000000" w:themeColor="text1"/>
          <w:lang w:eastAsia="ar-SA" w:bidi="ar-SA"/>
        </w:rPr>
        <w:t xml:space="preserve"> dzieci ze szkół podstawowych</w:t>
      </w:r>
      <w:r>
        <w:t xml:space="preserve">” - </w:t>
      </w:r>
      <w:r w:rsidRPr="00D02200">
        <w:t>Stowarzyszenie Pomocy Osobom o Specjalnych Potrzebach Rozwojowych i ich Rodzinom PROFICIO</w:t>
      </w:r>
      <w:r w:rsidRPr="000474DE">
        <w:t xml:space="preserve"> z siedzibą w Świnoujściu,</w:t>
      </w:r>
      <w:r w:rsidRPr="00B31534">
        <w:t xml:space="preserve"> </w:t>
      </w:r>
      <w:r>
        <w:t>kwota dotacji w 2020 roku wyniosła 73.120,00 zł.</w:t>
      </w:r>
    </w:p>
    <w:p w:rsidR="00476F59" w:rsidRDefault="00476F59" w:rsidP="00D02200">
      <w:pPr>
        <w:pStyle w:val="Tekstpodstawowy"/>
        <w:spacing w:after="0"/>
        <w:jc w:val="both"/>
        <w:rPr>
          <w:rFonts w:eastAsia="Times New Roman" w:cs="Times New Roman"/>
          <w:b/>
          <w:color w:val="FF0000"/>
        </w:rPr>
      </w:pPr>
    </w:p>
    <w:p w:rsidR="008D158E" w:rsidRPr="00084DEC" w:rsidRDefault="002C2815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color w:val="auto"/>
        </w:rPr>
      </w:pPr>
      <w:r w:rsidRPr="00084DEC">
        <w:rPr>
          <w:rFonts w:eastAsia="Times New Roman" w:cs="Times New Roman"/>
          <w:b/>
          <w:color w:val="auto"/>
        </w:rPr>
        <w:t>TERMIN DOKONANIA WYBORU OFERT</w:t>
      </w:r>
      <w:r w:rsidR="008D158E" w:rsidRPr="00084DEC">
        <w:rPr>
          <w:rFonts w:eastAsia="Times New Roman" w:cs="Times New Roman"/>
          <w:color w:val="auto"/>
        </w:rPr>
        <w:t>:</w:t>
      </w:r>
      <w:r w:rsidR="00C17B8F" w:rsidRPr="00084DEC">
        <w:rPr>
          <w:rFonts w:eastAsia="Times New Roman" w:cs="Times New Roman"/>
          <w:color w:val="auto"/>
        </w:rPr>
        <w:t xml:space="preserve"> </w:t>
      </w:r>
      <w:r w:rsidR="00435130" w:rsidRPr="00084DEC">
        <w:rPr>
          <w:rFonts w:eastAsia="Times New Roman" w:cs="Times New Roman"/>
          <w:color w:val="auto"/>
        </w:rPr>
        <w:t xml:space="preserve">do 31 grudnia </w:t>
      </w:r>
      <w:r w:rsidR="00C17B8F" w:rsidRPr="00084DEC">
        <w:rPr>
          <w:rFonts w:eastAsia="Times New Roman" w:cs="Times New Roman"/>
          <w:color w:val="auto"/>
        </w:rPr>
        <w:t>2020 r.</w:t>
      </w:r>
    </w:p>
    <w:p w:rsidR="001B14B0" w:rsidRPr="001B14B0" w:rsidRDefault="00B33961" w:rsidP="001B14B0">
      <w:pPr>
        <w:autoSpaceDE w:val="0"/>
        <w:jc w:val="both"/>
        <w:rPr>
          <w:rFonts w:eastAsia="Times New Roman" w:cs="Times New Roman"/>
          <w:b/>
          <w:bCs/>
        </w:rPr>
      </w:pPr>
      <w:r w:rsidRPr="001B14B0">
        <w:rPr>
          <w:rFonts w:eastAsia="Times New Roman" w:cs="Times New Roman"/>
          <w:b/>
          <w:bCs/>
        </w:rPr>
        <w:lastRenderedPageBreak/>
        <w:t>INFORMACJE DODATKOWE:</w:t>
      </w:r>
    </w:p>
    <w:p w:rsidR="001B14B0" w:rsidRPr="001B14B0" w:rsidRDefault="001B14B0" w:rsidP="00476F59">
      <w:pPr>
        <w:autoSpaceDE w:val="0"/>
        <w:jc w:val="center"/>
        <w:rPr>
          <w:rFonts w:eastAsia="Times New Roman" w:cs="Times New Roman"/>
          <w:b/>
          <w:bCs/>
        </w:rPr>
      </w:pP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jc w:val="both"/>
      </w:pPr>
      <w:r w:rsidRPr="001B14B0">
        <w:t xml:space="preserve">Prezydent Miasta Świnoujście unieważni otwarty konkurs ofert, jeżeli nie zostanie złożona żadna oferta, bądź żadna ze złożonych ofert nie spełni wymogów zawartych </w:t>
      </w:r>
      <w:r w:rsidR="000E1105">
        <w:t xml:space="preserve">  </w:t>
      </w:r>
      <w:r w:rsidRPr="001B14B0">
        <w:t>w ogłoszeniu.</w:t>
      </w: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1B14B0">
        <w:rPr>
          <w:rFonts w:eastAsia="Times New Roman" w:cs="Times New Roman"/>
          <w:color w:val="auto"/>
        </w:rPr>
        <w:t xml:space="preserve">Z podmiotem, którego oferta zostanie wybrana Prezydent zawrze umowę, której wzór został określony w </w:t>
      </w:r>
      <w:r w:rsidRPr="001B14B0">
        <w:rPr>
          <w:color w:val="auto"/>
        </w:rPr>
        <w:t xml:space="preserve">rozporządzeniu Przewodniczącego Komitetu </w:t>
      </w:r>
      <w:r w:rsidR="001D770D">
        <w:rPr>
          <w:color w:val="auto"/>
        </w:rPr>
        <w:t>do Spraw P</w:t>
      </w:r>
      <w:r w:rsidRPr="001B14B0">
        <w:rPr>
          <w:color w:val="auto"/>
        </w:rPr>
        <w:t xml:space="preserve">ożytku </w:t>
      </w:r>
      <w:r w:rsidR="001D770D">
        <w:rPr>
          <w:color w:val="auto"/>
        </w:rPr>
        <w:t>P</w:t>
      </w:r>
      <w:r w:rsidRPr="001B14B0">
        <w:rPr>
          <w:color w:val="auto"/>
        </w:rPr>
        <w:t xml:space="preserve">ublicznego z dnia 24 października 2018 r. w sprawie wzorów ofert i ramowych wzorów umów dotyczących realizacji zadań publicznych oraz wzorów sprawozdań </w:t>
      </w:r>
      <w:r w:rsidR="000E1105">
        <w:rPr>
          <w:color w:val="auto"/>
        </w:rPr>
        <w:t xml:space="preserve">           </w:t>
      </w:r>
      <w:r w:rsidRPr="001B14B0">
        <w:rPr>
          <w:color w:val="auto"/>
        </w:rPr>
        <w:t>z wykonania tych zadań (Dz. U. z 2018 r. poz. 2057).</w:t>
      </w: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1B14B0">
        <w:rPr>
          <w:rFonts w:eastAsia="Times New Roman" w:cs="Times New Roman"/>
        </w:rPr>
        <w:t xml:space="preserve">Złożenie oferty nie jest równoznaczne z zapewnieniem przyznania dotacji </w:t>
      </w:r>
      <w:r w:rsidR="000E1105">
        <w:rPr>
          <w:rFonts w:eastAsia="Times New Roman" w:cs="Times New Roman"/>
        </w:rPr>
        <w:t xml:space="preserve">                       </w:t>
      </w:r>
      <w:r w:rsidRPr="001B14B0">
        <w:rPr>
          <w:rFonts w:eastAsia="Times New Roman" w:cs="Times New Roman"/>
        </w:rPr>
        <w:t>w wysokości wnioskowanej.</w:t>
      </w:r>
    </w:p>
    <w:p w:rsidR="001B14B0" w:rsidRPr="00BD1FAA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1B14B0">
        <w:rPr>
          <w:rFonts w:eastAsia="Times New Roman" w:cs="Times New Roman"/>
        </w:rPr>
        <w:t>W przypadku otrzymania dotacji w wysokości niższej niż wnioskowana, podmiot uprawniony zobowiązany jest do aktualizacji w wyznaczonym terminie</w:t>
      </w:r>
      <w:r w:rsidRPr="00BD1FAA">
        <w:rPr>
          <w:rFonts w:eastAsia="Times New Roman" w:cs="Times New Roman"/>
          <w:color w:val="auto"/>
        </w:rPr>
        <w:t xml:space="preserve">: </w:t>
      </w:r>
      <w:r w:rsidRPr="00BD1FAA">
        <w:rPr>
          <w:rFonts w:cs="Times New Roman"/>
          <w:color w:val="auto"/>
        </w:rPr>
        <w:t xml:space="preserve">opisu poszczególnych działań, harmonogramu, kalkulacji przewidywanych kosztów </w:t>
      </w:r>
      <w:r w:rsidR="001D770D">
        <w:rPr>
          <w:rFonts w:cs="Times New Roman"/>
          <w:color w:val="auto"/>
        </w:rPr>
        <w:br/>
      </w:r>
      <w:r w:rsidRPr="00BD1FAA">
        <w:rPr>
          <w:rFonts w:cs="Times New Roman"/>
          <w:color w:val="auto"/>
        </w:rPr>
        <w:t xml:space="preserve">lub wycofuje ofertę.  </w:t>
      </w: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color w:val="auto"/>
        </w:rPr>
      </w:pPr>
      <w:r w:rsidRPr="001B14B0">
        <w:rPr>
          <w:rFonts w:eastAsia="Times New Roman" w:cs="Times New Roman"/>
          <w:color w:val="auto"/>
        </w:rPr>
        <w:t xml:space="preserve">Nieprzedłożenie wymaganych dokumentów, wskazanych w pkt 4 w wyznaczonym terminie, traktowane będzie jako rezygnacja z przyznanej dotacji. </w:t>
      </w:r>
    </w:p>
    <w:p w:rsidR="001B14B0" w:rsidRPr="00E403AF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color w:val="auto"/>
          <w:kern w:val="2"/>
        </w:rPr>
      </w:pPr>
      <w:r w:rsidRPr="00E403AF">
        <w:rPr>
          <w:rFonts w:eastAsia="Times New Roman" w:cs="Times New Roman"/>
          <w:color w:val="auto"/>
        </w:rPr>
        <w:t xml:space="preserve">Podmiot, którego oferta zostanie wybrana, </w:t>
      </w:r>
      <w:r w:rsidRPr="00E403AF">
        <w:rPr>
          <w:color w:val="auto"/>
        </w:rPr>
        <w:t xml:space="preserve">zobowiązany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1B14B0" w:rsidRPr="001B14B0" w:rsidRDefault="001B14B0" w:rsidP="00476F59">
      <w:pPr>
        <w:widowControl/>
        <w:numPr>
          <w:ilvl w:val="0"/>
          <w:numId w:val="22"/>
        </w:numPr>
        <w:tabs>
          <w:tab w:val="left" w:pos="720"/>
        </w:tabs>
        <w:suppressAutoHyphens w:val="0"/>
        <w:autoSpaceDE w:val="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1B14B0">
        <w:rPr>
          <w:rFonts w:eastAsia="Times New Roman" w:cs="Times New Roman"/>
          <w:color w:val="auto"/>
          <w:szCs w:val="20"/>
          <w:lang w:eastAsia="ar-SA" w:bidi="ar-SA"/>
        </w:rPr>
        <w:t>Dopuszcza się dokonywanie przesunięć pomiędzy poszczególnymi pozycjami kosztów określonymi w kalkulacji przewidywanych kosztów realizacji zadania publicznego z następującymi zastrzeżeniami:</w:t>
      </w:r>
    </w:p>
    <w:p w:rsidR="001B14B0" w:rsidRPr="001B14B0" w:rsidRDefault="001B14B0" w:rsidP="00476F5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1B14B0">
        <w:rPr>
          <w:rFonts w:eastAsia="Times New Roman" w:cs="Times New Roman"/>
          <w:color w:val="auto"/>
          <w:szCs w:val="20"/>
          <w:lang w:eastAsia="ar-SA" w:bidi="ar-SA"/>
        </w:rPr>
        <w:t>a) wszelkie przesunięcia pomiędzy poszczególnymi pozycjami kosztów określonymi w kalkulacji przewidywanych kosztów realizacji zadania publicznego, powyżej 20 % wymagają zgody Prezydenta Miasta i sporządzenia aneksu do umowy – na pisemny wniosek oferenta zawierający uzasadnienie,</w:t>
      </w:r>
    </w:p>
    <w:p w:rsidR="001B14B0" w:rsidRPr="001B14B0" w:rsidRDefault="001B14B0" w:rsidP="00476F5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1B14B0">
        <w:rPr>
          <w:rFonts w:eastAsia="Times New Roman" w:cs="Times New Roman"/>
          <w:color w:val="auto"/>
          <w:szCs w:val="20"/>
          <w:lang w:eastAsia="ar-SA" w:bidi="ar-SA"/>
        </w:rPr>
        <w:t xml:space="preserve">b) jeżeli dany wydatek finansowy wskazany w sprawozdaniu z realizacji zadania publicznego nie jest równy odpowiedniemu kosztowi określonemu w kalkulacji przewidywanych kosztów realizacji zadania publicznego, to uznaje się go za zgodny </w:t>
      </w:r>
      <w:r w:rsidR="000E1105">
        <w:rPr>
          <w:rFonts w:eastAsia="Times New Roman" w:cs="Times New Roman"/>
          <w:color w:val="auto"/>
          <w:szCs w:val="20"/>
          <w:lang w:eastAsia="ar-SA" w:bidi="ar-SA"/>
        </w:rPr>
        <w:t xml:space="preserve">          </w:t>
      </w:r>
      <w:r w:rsidRPr="001B14B0">
        <w:rPr>
          <w:rFonts w:eastAsia="Times New Roman" w:cs="Times New Roman"/>
          <w:color w:val="auto"/>
          <w:szCs w:val="20"/>
          <w:lang w:eastAsia="ar-SA" w:bidi="ar-SA"/>
        </w:rPr>
        <w:t>z umową wtedy gdy nie nastąpiło zwiększenie tego wydatku o więcej niż 20 %.</w:t>
      </w:r>
    </w:p>
    <w:p w:rsid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iCs/>
          <w:color w:val="auto"/>
        </w:rPr>
      </w:pPr>
      <w:r w:rsidRPr="001B14B0">
        <w:rPr>
          <w:rFonts w:eastAsia="Times New Roman" w:cs="Times New Roman"/>
          <w:color w:val="auto"/>
          <w:lang w:eastAsia="pl-PL" w:bidi="ar-SA"/>
        </w:rPr>
        <w:t xml:space="preserve">Składane oferty stanowią informacje publiczną w rozumieniu art. 1 ustawy z dnia 6 września 2001 roku o  </w:t>
      </w:r>
      <w:r w:rsidRPr="001B14B0">
        <w:rPr>
          <w:iCs/>
          <w:color w:val="auto"/>
        </w:rPr>
        <w:t>dostępie do informacji publicznej (Dz. U z 2019, poz. 1429 ze zm.) i w związku z powyższym mogą podlegać udostępnianiu na zasadach i w trybie określonym w ww. ustawie.</w:t>
      </w:r>
    </w:p>
    <w:p w:rsidR="004677AA" w:rsidRPr="001B14B0" w:rsidRDefault="004677AA" w:rsidP="004677A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iCs/>
          <w:color w:val="auto"/>
        </w:rPr>
      </w:pPr>
    </w:p>
    <w:p w:rsidR="001B14B0" w:rsidRPr="001B14B0" w:rsidRDefault="001B14B0" w:rsidP="00476F59">
      <w:pPr>
        <w:autoSpaceDE w:val="0"/>
        <w:jc w:val="both"/>
        <w:rPr>
          <w:rFonts w:eastAsia="Times New Roman" w:cs="Times New Roman"/>
          <w:u w:val="single"/>
        </w:rPr>
      </w:pPr>
      <w:r w:rsidRPr="001B14B0">
        <w:rPr>
          <w:rFonts w:eastAsia="Times New Roman" w:cs="Times New Roman"/>
        </w:rPr>
        <w:t xml:space="preserve">Wszelkie szczegółowe informacje dotyczące konkursu, regulamin konkursu, regulamin komisji konkursowej i formularz oferty umieszczone są na stronie internetowej: </w:t>
      </w:r>
      <w:r w:rsidRPr="001B14B0">
        <w:rPr>
          <w:rFonts w:eastAsia="Times New Roman" w:cs="Times New Roman"/>
        </w:rPr>
        <w:br/>
      </w:r>
      <w:r w:rsidRPr="001B14B0">
        <w:rPr>
          <w:rFonts w:eastAsia="Times New Roman" w:cs="Times New Roman"/>
          <w:u w:val="single"/>
        </w:rPr>
        <w:t xml:space="preserve">www. bip.um.swinoujscie.pl </w:t>
      </w:r>
    </w:p>
    <w:p w:rsidR="001B14B0" w:rsidRPr="001B14B0" w:rsidRDefault="001B14B0" w:rsidP="00476F59">
      <w:pPr>
        <w:autoSpaceDE w:val="0"/>
        <w:jc w:val="both"/>
        <w:rPr>
          <w:rFonts w:eastAsia="Times New Roman" w:cs="Times New Roman"/>
        </w:rPr>
      </w:pPr>
    </w:p>
    <w:p w:rsidR="006A31C4" w:rsidRPr="00DE3F08" w:rsidRDefault="001B14B0" w:rsidP="00476F59">
      <w:pPr>
        <w:autoSpaceDE w:val="0"/>
        <w:jc w:val="both"/>
        <w:rPr>
          <w:color w:val="FF0000"/>
        </w:rPr>
      </w:pPr>
      <w:r w:rsidRPr="001B14B0">
        <w:rPr>
          <w:rFonts w:eastAsia="Times New Roman" w:cs="Times New Roman"/>
        </w:rPr>
        <w:t>Informacje dotyczące składania ofert można także otrzymać w Wydziale Zdrowia i Polityki Społecznej Urzędu Miasta Świnoujście, ul. Wojska Polskiego 1/2, I piętro, tel. 91 327-86-96.</w:t>
      </w:r>
    </w:p>
    <w:sectPr w:rsidR="006A31C4" w:rsidRPr="00DE3F08" w:rsidSect="003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DFA25B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5DC438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11F2AE5"/>
    <w:multiLevelType w:val="hybridMultilevel"/>
    <w:tmpl w:val="338878C2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D83F0B"/>
    <w:multiLevelType w:val="multilevel"/>
    <w:tmpl w:val="2BDA9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A421CA"/>
    <w:multiLevelType w:val="hybridMultilevel"/>
    <w:tmpl w:val="37C87E16"/>
    <w:lvl w:ilvl="0" w:tplc="6E38E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4" w15:restartNumberingAfterBreak="0">
    <w:nsid w:val="2EA1181E"/>
    <w:multiLevelType w:val="hybridMultilevel"/>
    <w:tmpl w:val="E9B43C1E"/>
    <w:lvl w:ilvl="0" w:tplc="1EF4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76283"/>
    <w:multiLevelType w:val="hybridMultilevel"/>
    <w:tmpl w:val="0A8E66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8339FA"/>
    <w:multiLevelType w:val="multilevel"/>
    <w:tmpl w:val="B2EC8F2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4B0E0A"/>
    <w:multiLevelType w:val="hybridMultilevel"/>
    <w:tmpl w:val="851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5285"/>
    <w:multiLevelType w:val="hybridMultilevel"/>
    <w:tmpl w:val="E16812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ED2BDE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611826"/>
    <w:multiLevelType w:val="hybridMultilevel"/>
    <w:tmpl w:val="CB48FD28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FB49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39EA"/>
    <w:multiLevelType w:val="multilevel"/>
    <w:tmpl w:val="EA38E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D77B6"/>
    <w:multiLevelType w:val="hybridMultilevel"/>
    <w:tmpl w:val="5C883F9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8"/>
  </w:num>
  <w:num w:numId="9">
    <w:abstractNumId w:val="14"/>
  </w:num>
  <w:num w:numId="10">
    <w:abstractNumId w:val="9"/>
  </w:num>
  <w:num w:numId="11">
    <w:abstractNumId w:val="29"/>
  </w:num>
  <w:num w:numId="12">
    <w:abstractNumId w:val="25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  <w:num w:numId="19">
    <w:abstractNumId w:val="26"/>
  </w:num>
  <w:num w:numId="20">
    <w:abstractNumId w:val="11"/>
  </w:num>
  <w:num w:numId="21">
    <w:abstractNumId w:val="20"/>
  </w:num>
  <w:num w:numId="22">
    <w:abstractNumId w:val="6"/>
  </w:num>
  <w:num w:numId="23">
    <w:abstractNumId w:val="23"/>
  </w:num>
  <w:num w:numId="24">
    <w:abstractNumId w:val="17"/>
  </w:num>
  <w:num w:numId="25">
    <w:abstractNumId w:val="12"/>
  </w:num>
  <w:num w:numId="26">
    <w:abstractNumId w:val="30"/>
  </w:num>
  <w:num w:numId="27">
    <w:abstractNumId w:val="22"/>
  </w:num>
  <w:num w:numId="28">
    <w:abstractNumId w:val="19"/>
  </w:num>
  <w:num w:numId="29">
    <w:abstractNumId w:val="28"/>
  </w:num>
  <w:num w:numId="30">
    <w:abstractNumId w:val="31"/>
  </w:num>
  <w:num w:numId="31">
    <w:abstractNumId w:val="18"/>
  </w:num>
  <w:num w:numId="32">
    <w:abstractNumId w:val="27"/>
  </w:num>
  <w:num w:numId="33">
    <w:abstractNumId w:val="21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58E"/>
    <w:rsid w:val="00024F9F"/>
    <w:rsid w:val="000327FA"/>
    <w:rsid w:val="0006107F"/>
    <w:rsid w:val="00084DEC"/>
    <w:rsid w:val="00091472"/>
    <w:rsid w:val="000A06C3"/>
    <w:rsid w:val="000A39DE"/>
    <w:rsid w:val="000B3D79"/>
    <w:rsid w:val="000C05F3"/>
    <w:rsid w:val="000C31A7"/>
    <w:rsid w:val="000C4979"/>
    <w:rsid w:val="000E1105"/>
    <w:rsid w:val="000E2E5E"/>
    <w:rsid w:val="000F6E29"/>
    <w:rsid w:val="001003D9"/>
    <w:rsid w:val="00104480"/>
    <w:rsid w:val="00127421"/>
    <w:rsid w:val="00152D4B"/>
    <w:rsid w:val="001871B4"/>
    <w:rsid w:val="001B14B0"/>
    <w:rsid w:val="001B782C"/>
    <w:rsid w:val="001C550E"/>
    <w:rsid w:val="001D770D"/>
    <w:rsid w:val="00211A2F"/>
    <w:rsid w:val="002259A6"/>
    <w:rsid w:val="00231217"/>
    <w:rsid w:val="00233C69"/>
    <w:rsid w:val="00247998"/>
    <w:rsid w:val="00261325"/>
    <w:rsid w:val="00274833"/>
    <w:rsid w:val="002C2815"/>
    <w:rsid w:val="002C2A70"/>
    <w:rsid w:val="002C6452"/>
    <w:rsid w:val="002D1216"/>
    <w:rsid w:val="00313B8C"/>
    <w:rsid w:val="00352A9B"/>
    <w:rsid w:val="003A24E7"/>
    <w:rsid w:val="003C73F7"/>
    <w:rsid w:val="003E4482"/>
    <w:rsid w:val="003F1E7C"/>
    <w:rsid w:val="003F2032"/>
    <w:rsid w:val="00410670"/>
    <w:rsid w:val="00415DBC"/>
    <w:rsid w:val="00420ECA"/>
    <w:rsid w:val="00421F34"/>
    <w:rsid w:val="00435130"/>
    <w:rsid w:val="004454C5"/>
    <w:rsid w:val="004546FF"/>
    <w:rsid w:val="0045645E"/>
    <w:rsid w:val="004677AA"/>
    <w:rsid w:val="00474F3D"/>
    <w:rsid w:val="00476F59"/>
    <w:rsid w:val="00487C62"/>
    <w:rsid w:val="00493599"/>
    <w:rsid w:val="004E751C"/>
    <w:rsid w:val="00505684"/>
    <w:rsid w:val="0051148C"/>
    <w:rsid w:val="005625E1"/>
    <w:rsid w:val="005815B6"/>
    <w:rsid w:val="005928FB"/>
    <w:rsid w:val="00592D5E"/>
    <w:rsid w:val="00594E6D"/>
    <w:rsid w:val="005C289D"/>
    <w:rsid w:val="005C428F"/>
    <w:rsid w:val="005E132C"/>
    <w:rsid w:val="00600877"/>
    <w:rsid w:val="006146C2"/>
    <w:rsid w:val="006274EA"/>
    <w:rsid w:val="00633678"/>
    <w:rsid w:val="00634660"/>
    <w:rsid w:val="0064437A"/>
    <w:rsid w:val="00647965"/>
    <w:rsid w:val="006528D9"/>
    <w:rsid w:val="006745D4"/>
    <w:rsid w:val="006764CD"/>
    <w:rsid w:val="00682E82"/>
    <w:rsid w:val="006A1138"/>
    <w:rsid w:val="006A31C4"/>
    <w:rsid w:val="006C7160"/>
    <w:rsid w:val="006D034F"/>
    <w:rsid w:val="006E375D"/>
    <w:rsid w:val="006F5683"/>
    <w:rsid w:val="00707318"/>
    <w:rsid w:val="00737B1A"/>
    <w:rsid w:val="0074186E"/>
    <w:rsid w:val="00767F9A"/>
    <w:rsid w:val="0079232F"/>
    <w:rsid w:val="007975F2"/>
    <w:rsid w:val="007E76F7"/>
    <w:rsid w:val="007F2F2C"/>
    <w:rsid w:val="007F5336"/>
    <w:rsid w:val="008078B7"/>
    <w:rsid w:val="00811142"/>
    <w:rsid w:val="00827A9C"/>
    <w:rsid w:val="008318A8"/>
    <w:rsid w:val="00867C03"/>
    <w:rsid w:val="00877E0B"/>
    <w:rsid w:val="0089781C"/>
    <w:rsid w:val="008A2D3C"/>
    <w:rsid w:val="008C6F0F"/>
    <w:rsid w:val="008D158E"/>
    <w:rsid w:val="008D2446"/>
    <w:rsid w:val="008D623A"/>
    <w:rsid w:val="008D764C"/>
    <w:rsid w:val="008F0FFA"/>
    <w:rsid w:val="008F13A3"/>
    <w:rsid w:val="0097463C"/>
    <w:rsid w:val="009871FC"/>
    <w:rsid w:val="009927CF"/>
    <w:rsid w:val="009A7C6A"/>
    <w:rsid w:val="009C39C8"/>
    <w:rsid w:val="009C56FB"/>
    <w:rsid w:val="009D1099"/>
    <w:rsid w:val="009D5E34"/>
    <w:rsid w:val="009E1169"/>
    <w:rsid w:val="009F5443"/>
    <w:rsid w:val="00A25BE9"/>
    <w:rsid w:val="00A31671"/>
    <w:rsid w:val="00A577BE"/>
    <w:rsid w:val="00A66838"/>
    <w:rsid w:val="00A8030F"/>
    <w:rsid w:val="00A81174"/>
    <w:rsid w:val="00AA7230"/>
    <w:rsid w:val="00B02045"/>
    <w:rsid w:val="00B02BA0"/>
    <w:rsid w:val="00B11B43"/>
    <w:rsid w:val="00B31534"/>
    <w:rsid w:val="00B33961"/>
    <w:rsid w:val="00B3578D"/>
    <w:rsid w:val="00B41BB4"/>
    <w:rsid w:val="00B61DB7"/>
    <w:rsid w:val="00B67E77"/>
    <w:rsid w:val="00B84642"/>
    <w:rsid w:val="00B92137"/>
    <w:rsid w:val="00BA2091"/>
    <w:rsid w:val="00BA7D71"/>
    <w:rsid w:val="00BD1FAA"/>
    <w:rsid w:val="00BD3A61"/>
    <w:rsid w:val="00BF51D4"/>
    <w:rsid w:val="00C16EE5"/>
    <w:rsid w:val="00C17B8F"/>
    <w:rsid w:val="00C36DAB"/>
    <w:rsid w:val="00CA17F2"/>
    <w:rsid w:val="00CA2592"/>
    <w:rsid w:val="00CC6D92"/>
    <w:rsid w:val="00CD3279"/>
    <w:rsid w:val="00CF2D5A"/>
    <w:rsid w:val="00CF7CAB"/>
    <w:rsid w:val="00D02200"/>
    <w:rsid w:val="00D048DA"/>
    <w:rsid w:val="00D43F98"/>
    <w:rsid w:val="00D4543D"/>
    <w:rsid w:val="00D50B77"/>
    <w:rsid w:val="00D7203D"/>
    <w:rsid w:val="00DA35D7"/>
    <w:rsid w:val="00DD7073"/>
    <w:rsid w:val="00DD7A18"/>
    <w:rsid w:val="00DE3F08"/>
    <w:rsid w:val="00DF6DC8"/>
    <w:rsid w:val="00E15FC9"/>
    <w:rsid w:val="00E202CB"/>
    <w:rsid w:val="00E242D8"/>
    <w:rsid w:val="00E403AF"/>
    <w:rsid w:val="00E64BDC"/>
    <w:rsid w:val="00E706D5"/>
    <w:rsid w:val="00EC709C"/>
    <w:rsid w:val="00ED7119"/>
    <w:rsid w:val="00F06D04"/>
    <w:rsid w:val="00F14D34"/>
    <w:rsid w:val="00F1517B"/>
    <w:rsid w:val="00F32AFA"/>
    <w:rsid w:val="00F375A4"/>
    <w:rsid w:val="00F97203"/>
    <w:rsid w:val="00FA038C"/>
    <w:rsid w:val="00FA5912"/>
    <w:rsid w:val="00FB1671"/>
    <w:rsid w:val="00FB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0EF8"/>
  <w15:docId w15:val="{F7615641-6A86-4C8E-BEC7-A850004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D158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D158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Nagwek61">
    <w:name w:val="Nagłówek 61"/>
    <w:next w:val="Normalny"/>
    <w:rsid w:val="008D15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8D1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5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A1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5B6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Bezodstpw">
    <w:name w:val="No Spacing"/>
    <w:uiPriority w:val="1"/>
    <w:qFormat/>
    <w:rsid w:val="008F0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225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2108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Kwiecień Katarzyna</cp:lastModifiedBy>
  <cp:revision>139</cp:revision>
  <cp:lastPrinted>2020-12-01T08:55:00Z</cp:lastPrinted>
  <dcterms:created xsi:type="dcterms:W3CDTF">2018-11-27T10:25:00Z</dcterms:created>
  <dcterms:modified xsi:type="dcterms:W3CDTF">2020-12-02T11:26:00Z</dcterms:modified>
</cp:coreProperties>
</file>