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E00AE7">
        <w:rPr>
          <w:color w:val="000000"/>
          <w:sz w:val="20"/>
          <w:szCs w:val="20"/>
          <w:lang w:eastAsia="en-US" w:bidi="en-US"/>
        </w:rPr>
        <w:t xml:space="preserve">  751</w:t>
      </w:r>
      <w:r w:rsidR="00BB617D" w:rsidRPr="004348BC">
        <w:rPr>
          <w:color w:val="000000"/>
          <w:sz w:val="20"/>
          <w:szCs w:val="20"/>
          <w:lang w:eastAsia="en-US" w:bidi="en-US"/>
        </w:rPr>
        <w:t>/2020</w:t>
      </w:r>
    </w:p>
    <w:p w:rsidR="004C5F13" w:rsidRPr="004348BC" w:rsidRDefault="00C63AD1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 xml:space="preserve">Prezydenta  Miasta  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C94909">
        <w:rPr>
          <w:color w:val="000000"/>
          <w:sz w:val="20"/>
          <w:szCs w:val="20"/>
          <w:lang w:eastAsia="en-US" w:bidi="en-US"/>
        </w:rPr>
        <w:t xml:space="preserve"> </w:t>
      </w:r>
      <w:r w:rsidR="00E00AE7">
        <w:rPr>
          <w:color w:val="000000"/>
          <w:sz w:val="20"/>
          <w:szCs w:val="20"/>
          <w:lang w:eastAsia="en-US" w:bidi="en-US"/>
        </w:rPr>
        <w:t>23</w:t>
      </w:r>
      <w:r w:rsidR="00B94ADF">
        <w:rPr>
          <w:color w:val="000000"/>
          <w:sz w:val="20"/>
          <w:szCs w:val="20"/>
          <w:lang w:eastAsia="en-US" w:bidi="en-US"/>
        </w:rPr>
        <w:t xml:space="preserve"> listopada</w:t>
      </w:r>
      <w:r w:rsidR="00A42BFD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BB617D" w:rsidRPr="004348BC">
        <w:rPr>
          <w:color w:val="000000"/>
          <w:sz w:val="20"/>
          <w:szCs w:val="20"/>
          <w:lang w:eastAsia="en-US" w:bidi="en-US"/>
        </w:rPr>
        <w:t xml:space="preserve"> 2020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2652F8" w:rsidRDefault="004C5F13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   O G Ł O S Z E N I E</w:t>
      </w:r>
    </w:p>
    <w:p w:rsidR="004C5F13" w:rsidRPr="002652F8" w:rsidRDefault="004C5F13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             O  OTWARTYM  KONKURSIE </w:t>
      </w:r>
      <w:r w:rsidR="00473981" w:rsidRPr="002652F8">
        <w:rPr>
          <w:b/>
          <w:bCs/>
          <w:color w:val="000000"/>
          <w:sz w:val="24"/>
          <w:lang w:eastAsia="en-US" w:bidi="en-US"/>
        </w:rPr>
        <w:t xml:space="preserve"> OFERT  NA  REALIZACJĘ  ZADANIA</w:t>
      </w:r>
      <w:r w:rsidRPr="002652F8">
        <w:rPr>
          <w:b/>
          <w:bCs/>
          <w:color w:val="000000"/>
          <w:sz w:val="24"/>
          <w:lang w:eastAsia="en-US" w:bidi="en-US"/>
        </w:rPr>
        <w:t xml:space="preserve">                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  ZAKRESU </w:t>
      </w:r>
      <w:r w:rsidRPr="004348BC">
        <w:rPr>
          <w:b/>
          <w:bCs/>
          <w:sz w:val="24"/>
          <w:lang w:eastAsia="ar-SA"/>
        </w:rPr>
        <w:t xml:space="preserve"> 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4C5F13" w:rsidRPr="004348BC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BB617D" w:rsidRPr="004348BC">
        <w:rPr>
          <w:sz w:val="24"/>
          <w:lang w:eastAsia="ar-SA"/>
        </w:rPr>
        <w:t>(Dz. U. z 2019 r.</w:t>
      </w:r>
      <w:r w:rsidR="0081359F" w:rsidRPr="004348BC">
        <w:rPr>
          <w:sz w:val="24"/>
          <w:lang w:eastAsia="ar-SA"/>
        </w:rPr>
        <w:t xml:space="preserve"> poz. 2365</w:t>
      </w:r>
      <w:r w:rsidR="007162C5">
        <w:rPr>
          <w:sz w:val="24"/>
          <w:lang w:eastAsia="ar-SA"/>
        </w:rPr>
        <w:t xml:space="preserve"> z późn.</w:t>
      </w:r>
      <w:r w:rsidR="00C32E7A">
        <w:rPr>
          <w:sz w:val="24"/>
          <w:lang w:eastAsia="ar-SA"/>
        </w:rPr>
        <w:t xml:space="preserve"> </w:t>
      </w:r>
      <w:r w:rsidR="007162C5">
        <w:rPr>
          <w:sz w:val="24"/>
          <w:lang w:eastAsia="ar-SA"/>
        </w:rPr>
        <w:t>zm.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7162C5">
        <w:rPr>
          <w:color w:val="000000"/>
          <w:sz w:val="24"/>
          <w:lang w:eastAsia="en-US" w:bidi="en-US"/>
        </w:rPr>
        <w:t>na realizację niżej wymienionego  zadania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 xml:space="preserve"> 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952295" w:rsidRPr="004348BC" w:rsidRDefault="00562076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Nazwa </w:t>
      </w:r>
      <w:r w:rsidR="007162C5">
        <w:rPr>
          <w:b/>
          <w:bCs/>
          <w:sz w:val="24"/>
        </w:rPr>
        <w:t>zadania będącego</w:t>
      </w:r>
      <w:r w:rsidRPr="004348BC">
        <w:rPr>
          <w:b/>
          <w:bCs/>
          <w:sz w:val="24"/>
        </w:rPr>
        <w:t xml:space="preserve">  przedmi</w:t>
      </w:r>
      <w:r w:rsidR="007162C5">
        <w:rPr>
          <w:b/>
          <w:bCs/>
          <w:sz w:val="24"/>
        </w:rPr>
        <w:t xml:space="preserve">otem konkursu ofert i termin jego </w:t>
      </w:r>
      <w:r w:rsidRPr="004348BC">
        <w:rPr>
          <w:b/>
          <w:bCs/>
          <w:sz w:val="24"/>
        </w:rPr>
        <w:t xml:space="preserve"> realizacji:</w:t>
      </w:r>
    </w:p>
    <w:p w:rsidR="00D01419" w:rsidRPr="00D01419" w:rsidRDefault="00D01419" w:rsidP="00D0141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94CE3">
        <w:rPr>
          <w:kern w:val="1"/>
          <w:sz w:val="24"/>
          <w:lang w:eastAsia="ar-SA"/>
        </w:rPr>
        <w:t xml:space="preserve">„Prowadzenie Centrum Pomocy i Wsparcia  w Zakresie Uzależnień  w Świnoujściu przy ul. Hołdu Pruskiego 13/2, </w:t>
      </w:r>
      <w:r>
        <w:rPr>
          <w:bCs/>
          <w:kern w:val="1"/>
          <w:sz w:val="24"/>
          <w:lang w:eastAsia="ar-SA"/>
        </w:rPr>
        <w:t>w okresie od 1 stycznia 2021 r.  do 31 grudnia 2022</w:t>
      </w:r>
      <w:r w:rsidRPr="00994CE3">
        <w:rPr>
          <w:bCs/>
          <w:kern w:val="1"/>
          <w:sz w:val="24"/>
          <w:lang w:eastAsia="ar-SA"/>
        </w:rPr>
        <w:t xml:space="preserve"> r.”.</w:t>
      </w:r>
    </w:p>
    <w:p w:rsidR="00D01419" w:rsidRDefault="00D01419" w:rsidP="007162C5">
      <w:pPr>
        <w:spacing w:after="0" w:line="240" w:lineRule="auto"/>
        <w:jc w:val="both"/>
        <w:rPr>
          <w:b/>
          <w:bCs/>
          <w:sz w:val="24"/>
        </w:rPr>
      </w:pPr>
    </w:p>
    <w:p w:rsidR="00562076" w:rsidRDefault="00BC3B0D" w:rsidP="007162C5">
      <w:pPr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Wysokość środków publicznych prze</w:t>
      </w:r>
      <w:r w:rsidR="007162C5">
        <w:rPr>
          <w:b/>
          <w:bCs/>
          <w:sz w:val="24"/>
        </w:rPr>
        <w:t>znaczonych na realizację zadania publicznego</w:t>
      </w:r>
      <w:r w:rsidR="00562076" w:rsidRPr="004348BC">
        <w:rPr>
          <w:b/>
          <w:bCs/>
          <w:sz w:val="24"/>
        </w:rPr>
        <w:t>:</w:t>
      </w:r>
      <w:r w:rsidR="007162C5">
        <w:rPr>
          <w:b/>
          <w:bCs/>
          <w:sz w:val="24"/>
        </w:rPr>
        <w:t xml:space="preserve"> </w:t>
      </w:r>
    </w:p>
    <w:p w:rsidR="00AF3BB8" w:rsidRPr="00AF3BB8" w:rsidRDefault="00AF3BB8" w:rsidP="007162C5">
      <w:pPr>
        <w:spacing w:after="0" w:line="240" w:lineRule="auto"/>
        <w:jc w:val="both"/>
        <w:rPr>
          <w:sz w:val="24"/>
        </w:rPr>
      </w:pPr>
      <w:r w:rsidRPr="00AF3BB8">
        <w:rPr>
          <w:bCs/>
          <w:sz w:val="24"/>
        </w:rPr>
        <w:t>138.000 zł</w:t>
      </w:r>
      <w:r>
        <w:rPr>
          <w:bCs/>
          <w:sz w:val="24"/>
        </w:rPr>
        <w:t>,</w:t>
      </w:r>
      <w:r w:rsidRPr="00AF3BB8">
        <w:rPr>
          <w:bCs/>
          <w:sz w:val="24"/>
        </w:rPr>
        <w:t xml:space="preserve"> w tym  na: </w:t>
      </w:r>
    </w:p>
    <w:p w:rsidR="00D01419" w:rsidRPr="003207FA" w:rsidRDefault="006F3990" w:rsidP="003207FA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rok 2021 - 67.000 zł,</w:t>
      </w:r>
    </w:p>
    <w:p w:rsidR="00D16FBB" w:rsidRDefault="00D01419" w:rsidP="005B60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</w:rPr>
      </w:pPr>
      <w:r w:rsidRPr="003207FA">
        <w:rPr>
          <w:sz w:val="24"/>
        </w:rPr>
        <w:t xml:space="preserve">rok 2022 </w:t>
      </w:r>
      <w:r w:rsidR="0069128A" w:rsidRPr="003207FA">
        <w:rPr>
          <w:sz w:val="24"/>
        </w:rPr>
        <w:t>–</w:t>
      </w:r>
      <w:r w:rsidRPr="003207FA">
        <w:rPr>
          <w:sz w:val="24"/>
        </w:rPr>
        <w:t xml:space="preserve"> </w:t>
      </w:r>
      <w:r w:rsidR="0069128A" w:rsidRPr="003207FA">
        <w:rPr>
          <w:sz w:val="24"/>
        </w:rPr>
        <w:t>71.000 zł</w:t>
      </w:r>
      <w:r w:rsidR="00987624">
        <w:rPr>
          <w:sz w:val="24"/>
        </w:rPr>
        <w:t>.</w:t>
      </w:r>
    </w:p>
    <w:p w:rsidR="00D16FBB" w:rsidRDefault="00D16FBB" w:rsidP="00D16FBB">
      <w:pPr>
        <w:spacing w:after="0" w:line="240" w:lineRule="auto"/>
        <w:jc w:val="both"/>
      </w:pPr>
    </w:p>
    <w:p w:rsidR="00D16FBB" w:rsidRPr="003D0AB3" w:rsidRDefault="003D0AB3" w:rsidP="003D0AB3">
      <w:p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Wysokość ś</w:t>
      </w:r>
      <w:r w:rsidR="00784303">
        <w:rPr>
          <w:bCs/>
          <w:sz w:val="24"/>
        </w:rPr>
        <w:t xml:space="preserve">rodków finansowych </w:t>
      </w:r>
      <w:r w:rsidRPr="003D0AB3">
        <w:rPr>
          <w:bCs/>
          <w:sz w:val="24"/>
        </w:rPr>
        <w:t>może ulec zmianie w przypadku zm</w:t>
      </w:r>
      <w:r>
        <w:rPr>
          <w:bCs/>
          <w:sz w:val="24"/>
        </w:rPr>
        <w:t xml:space="preserve">niejszenia budżetu  miasta  w </w:t>
      </w:r>
      <w:r w:rsidR="00784303">
        <w:rPr>
          <w:bCs/>
          <w:sz w:val="24"/>
        </w:rPr>
        <w:t> </w:t>
      </w:r>
      <w:r w:rsidRPr="003D0AB3">
        <w:rPr>
          <w:bCs/>
          <w:sz w:val="24"/>
        </w:rPr>
        <w:t>części przeznaczonej na realizację</w:t>
      </w:r>
      <w:r>
        <w:rPr>
          <w:bCs/>
          <w:sz w:val="24"/>
        </w:rPr>
        <w:t xml:space="preserve">  ww.</w:t>
      </w:r>
      <w:r w:rsidRPr="003D0AB3">
        <w:rPr>
          <w:bCs/>
          <w:sz w:val="24"/>
        </w:rPr>
        <w:t xml:space="preserve"> zadania.</w:t>
      </w:r>
    </w:p>
    <w:p w:rsidR="003D0AB3" w:rsidRDefault="003D0AB3" w:rsidP="005B6041">
      <w:pPr>
        <w:spacing w:after="0" w:line="240" w:lineRule="auto"/>
        <w:jc w:val="both"/>
        <w:rPr>
          <w:b/>
          <w:bCs/>
          <w:sz w:val="24"/>
        </w:rPr>
      </w:pPr>
    </w:p>
    <w:p w:rsidR="00BC3B0D" w:rsidRPr="004348BC" w:rsidRDefault="00473981" w:rsidP="005B6041">
      <w:pPr>
        <w:spacing w:after="0" w:line="240" w:lineRule="auto"/>
        <w:jc w:val="both"/>
        <w:rPr>
          <w:sz w:val="24"/>
        </w:rPr>
      </w:pPr>
      <w:r>
        <w:rPr>
          <w:b/>
          <w:bCs/>
          <w:sz w:val="24"/>
        </w:rPr>
        <w:t>Ogólne warunki realizacji zadania</w:t>
      </w:r>
      <w:r w:rsidR="00921288" w:rsidRPr="004348BC">
        <w:rPr>
          <w:b/>
          <w:bCs/>
          <w:sz w:val="24"/>
        </w:rPr>
        <w:t>:</w:t>
      </w:r>
      <w:r w:rsidR="00BC3B0D" w:rsidRPr="004348BC">
        <w:rPr>
          <w:b/>
          <w:bCs/>
          <w:sz w:val="24"/>
        </w:rPr>
        <w:t xml:space="preserve"> </w:t>
      </w:r>
    </w:p>
    <w:p w:rsidR="00A61FC3" w:rsidRPr="004348BC" w:rsidRDefault="000234FA" w:rsidP="005B6041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>
        <w:rPr>
          <w:color w:val="000000"/>
          <w:kern w:val="1"/>
          <w:sz w:val="24"/>
          <w:lang w:eastAsia="en-US" w:bidi="en-US"/>
        </w:rPr>
        <w:t xml:space="preserve">Zadanie do </w:t>
      </w:r>
      <w:r w:rsidR="00C94909">
        <w:rPr>
          <w:color w:val="000000"/>
          <w:kern w:val="1"/>
          <w:sz w:val="24"/>
          <w:lang w:eastAsia="en-US" w:bidi="en-US"/>
        </w:rPr>
        <w:t>realiz</w:t>
      </w:r>
      <w:r w:rsidR="00C94909" w:rsidRPr="004348BC">
        <w:rPr>
          <w:color w:val="000000"/>
          <w:kern w:val="1"/>
          <w:sz w:val="24"/>
          <w:lang w:eastAsia="en-US" w:bidi="en-US"/>
        </w:rPr>
        <w:t>acji</w:t>
      </w:r>
      <w:r w:rsidR="00BC3B0D" w:rsidRPr="004348BC">
        <w:rPr>
          <w:color w:val="000000"/>
          <w:kern w:val="1"/>
          <w:sz w:val="24"/>
          <w:lang w:eastAsia="en-US" w:bidi="en-US"/>
        </w:rPr>
        <w:t xml:space="preserve"> przez podmioty, których cele statutowe lub przedmiot działalności dotyczą  spraw obję</w:t>
      </w:r>
      <w:r w:rsidR="00172F89" w:rsidRPr="004348BC">
        <w:rPr>
          <w:color w:val="000000"/>
          <w:kern w:val="1"/>
          <w:sz w:val="24"/>
          <w:lang w:eastAsia="en-US" w:bidi="en-US"/>
        </w:rPr>
        <w:t xml:space="preserve">tych  zadaniami określonymi  w art. 2 </w:t>
      </w:r>
      <w:r w:rsidR="003270BE">
        <w:rPr>
          <w:color w:val="000000"/>
          <w:kern w:val="1"/>
          <w:sz w:val="24"/>
          <w:lang w:eastAsia="en-US" w:bidi="en-US"/>
        </w:rPr>
        <w:t xml:space="preserve">ustawy </w:t>
      </w:r>
      <w:r w:rsidR="002A469C" w:rsidRPr="004348BC">
        <w:rPr>
          <w:color w:val="000000"/>
          <w:kern w:val="1"/>
          <w:sz w:val="24"/>
          <w:lang w:eastAsia="en-US" w:bidi="en-US"/>
        </w:rPr>
        <w:t>z dnia 11 września 2015 </w:t>
      </w:r>
      <w:r w:rsidR="00BC3B0D" w:rsidRPr="004348BC">
        <w:rPr>
          <w:color w:val="000000"/>
          <w:kern w:val="1"/>
          <w:sz w:val="24"/>
          <w:lang w:eastAsia="en-US" w:bidi="en-US"/>
        </w:rPr>
        <w:t>r. o zdrowiu publicznym, w tym organizacje pozarzą</w:t>
      </w:r>
      <w:r w:rsidR="007162C5">
        <w:rPr>
          <w:color w:val="000000"/>
          <w:kern w:val="1"/>
          <w:sz w:val="24"/>
          <w:lang w:eastAsia="en-US" w:bidi="en-US"/>
        </w:rPr>
        <w:t xml:space="preserve">dowe i podmioty, o których mowa w  art. </w:t>
      </w:r>
      <w:r w:rsidR="00BC3B0D" w:rsidRPr="004348BC">
        <w:rPr>
          <w:color w:val="000000"/>
          <w:kern w:val="1"/>
          <w:sz w:val="24"/>
          <w:lang w:eastAsia="en-US" w:bidi="en-US"/>
        </w:rPr>
        <w:t xml:space="preserve">3 ust. 2 i 3  </w:t>
      </w:r>
      <w:r w:rsidR="00172F89" w:rsidRPr="004348BC">
        <w:rPr>
          <w:color w:val="000000"/>
          <w:kern w:val="1"/>
          <w:sz w:val="24"/>
          <w:lang w:eastAsia="en-US" w:bidi="en-US"/>
        </w:rPr>
        <w:t xml:space="preserve">ustawy z dnia  24 kwietnia </w:t>
      </w:r>
      <w:r w:rsidR="00FE0CD1" w:rsidRPr="004348BC">
        <w:rPr>
          <w:color w:val="000000"/>
          <w:kern w:val="1"/>
          <w:sz w:val="24"/>
          <w:lang w:eastAsia="en-US" w:bidi="en-US"/>
        </w:rPr>
        <w:t>2003 r.</w:t>
      </w:r>
      <w:r w:rsidR="00BC3B0D" w:rsidRPr="004348BC">
        <w:rPr>
          <w:color w:val="000000"/>
          <w:kern w:val="1"/>
          <w:sz w:val="24"/>
          <w:lang w:eastAsia="en-US" w:bidi="en-US"/>
        </w:rPr>
        <w:t xml:space="preserve"> o działalności  pożytku publicznego i</w:t>
      </w:r>
      <w:r w:rsidR="00915CF4" w:rsidRPr="004348BC">
        <w:rPr>
          <w:color w:val="000000"/>
          <w:kern w:val="1"/>
          <w:sz w:val="24"/>
          <w:lang w:eastAsia="en-US" w:bidi="en-US"/>
        </w:rPr>
        <w:t xml:space="preserve"> o wolo</w:t>
      </w:r>
      <w:r w:rsidR="00136310" w:rsidRPr="004348BC">
        <w:rPr>
          <w:color w:val="000000"/>
          <w:kern w:val="1"/>
          <w:sz w:val="24"/>
          <w:lang w:eastAsia="en-US" w:bidi="en-US"/>
        </w:rPr>
        <w:t>ntariacie (</w:t>
      </w:r>
      <w:r w:rsidR="00915CF4" w:rsidRPr="004348BC">
        <w:rPr>
          <w:color w:val="000000"/>
          <w:kern w:val="1"/>
          <w:sz w:val="24"/>
          <w:lang w:eastAsia="en-US" w:bidi="en-US"/>
        </w:rPr>
        <w:t xml:space="preserve">Dz. U. </w:t>
      </w:r>
      <w:r w:rsidR="00C32E7A">
        <w:rPr>
          <w:color w:val="000000"/>
          <w:kern w:val="1"/>
          <w:sz w:val="24"/>
          <w:lang w:eastAsia="en-US" w:bidi="en-US"/>
        </w:rPr>
        <w:t>z 2020</w:t>
      </w:r>
      <w:r w:rsidR="00BC3B0D" w:rsidRPr="004348BC">
        <w:rPr>
          <w:color w:val="000000"/>
          <w:kern w:val="1"/>
          <w:sz w:val="24"/>
          <w:lang w:eastAsia="en-US" w:bidi="en-US"/>
        </w:rPr>
        <w:t xml:space="preserve"> r.  poz</w:t>
      </w:r>
      <w:r w:rsidR="00C32E7A">
        <w:rPr>
          <w:color w:val="000000"/>
          <w:kern w:val="1"/>
          <w:sz w:val="24"/>
          <w:lang w:eastAsia="en-US" w:bidi="en-US"/>
        </w:rPr>
        <w:t>. 1057</w:t>
      </w:r>
      <w:r w:rsidR="000C2F36" w:rsidRPr="004348BC">
        <w:rPr>
          <w:color w:val="000000"/>
          <w:kern w:val="1"/>
          <w:sz w:val="24"/>
          <w:lang w:eastAsia="en-US" w:bidi="en-US"/>
        </w:rPr>
        <w:t xml:space="preserve"> </w:t>
      </w:r>
      <w:r w:rsidR="00BC3B0D" w:rsidRPr="004348BC">
        <w:rPr>
          <w:color w:val="000000"/>
          <w:kern w:val="1"/>
          <w:sz w:val="24"/>
          <w:lang w:eastAsia="en-US" w:bidi="en-US"/>
        </w:rPr>
        <w:t>z  poźn. zm.).</w:t>
      </w:r>
    </w:p>
    <w:p w:rsidR="00CD23F6" w:rsidRPr="004348BC" w:rsidRDefault="00D9602A" w:rsidP="005B6041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361621" w:rsidRPr="004348BC" w:rsidRDefault="00361621" w:rsidP="005B6041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>P</w:t>
      </w:r>
      <w:r w:rsidR="00172F89" w:rsidRPr="004348BC">
        <w:rPr>
          <w:sz w:val="24"/>
        </w:rPr>
        <w:t xml:space="preserve">odmioty, które otrzymają środki finansowe </w:t>
      </w:r>
      <w:r w:rsidRPr="004348BC">
        <w:rPr>
          <w:sz w:val="24"/>
        </w:rPr>
        <w:t>na realizację zadania są zobowiązane zamieszczać w sposób czytelny informację, iż realizowany projekt jest dofinansowa</w:t>
      </w:r>
      <w:r w:rsidR="00F556CC" w:rsidRPr="004348BC">
        <w:rPr>
          <w:sz w:val="24"/>
        </w:rPr>
        <w:t>ny z budżetu Miasta Świnoujście i w jakim procencie.</w:t>
      </w:r>
      <w:r w:rsidRPr="004348BC">
        <w:rPr>
          <w:sz w:val="24"/>
        </w:rPr>
        <w:t xml:space="preserve"> Informacja, wraz z logotypem Miasta Świnoujście, powinna być zawarta w wydawanych w ramach zadania publikacjach, materiałac</w:t>
      </w:r>
      <w:r w:rsidR="00EF7C05" w:rsidRPr="004348BC">
        <w:rPr>
          <w:sz w:val="24"/>
        </w:rPr>
        <w:t>h informacyjnych, promocyjnych.</w:t>
      </w:r>
    </w:p>
    <w:p w:rsidR="00385B00" w:rsidRPr="004348BC" w:rsidRDefault="00F556CC" w:rsidP="005B6041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Przyznane </w:t>
      </w:r>
      <w:r w:rsidR="00172F89" w:rsidRPr="004348BC">
        <w:rPr>
          <w:sz w:val="24"/>
        </w:rPr>
        <w:t xml:space="preserve">środki finansowe </w:t>
      </w:r>
      <w:r w:rsidR="00361621" w:rsidRPr="004348BC">
        <w:rPr>
          <w:sz w:val="24"/>
        </w:rPr>
        <w:t xml:space="preserve"> mogą być wydatkowane wyłącznie na pokrycie wydatków (koszty kwalifikowane):</w:t>
      </w:r>
    </w:p>
    <w:p w:rsidR="00385B00" w:rsidRPr="004348BC" w:rsidRDefault="002652F8" w:rsidP="005B6041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>
        <w:rPr>
          <w:sz w:val="24"/>
        </w:rPr>
        <w:t>przewidzianych w ofercie i</w:t>
      </w:r>
      <w:r w:rsidR="00385B00" w:rsidRPr="004348BC">
        <w:rPr>
          <w:sz w:val="24"/>
        </w:rPr>
        <w:t xml:space="preserve"> uwzględni</w:t>
      </w:r>
      <w:r w:rsidR="00FF46F8">
        <w:rPr>
          <w:sz w:val="24"/>
        </w:rPr>
        <w:t>onych w kosztorysie</w:t>
      </w:r>
      <w:r>
        <w:rPr>
          <w:sz w:val="24"/>
        </w:rPr>
        <w:t xml:space="preserve">, </w:t>
      </w:r>
      <w:r w:rsidR="00CB24FC">
        <w:rPr>
          <w:sz w:val="24"/>
        </w:rPr>
        <w:t xml:space="preserve">które stanowić będą </w:t>
      </w:r>
      <w:r w:rsidR="00FF46F8">
        <w:rPr>
          <w:sz w:val="24"/>
        </w:rPr>
        <w:t xml:space="preserve"> załączniki </w:t>
      </w:r>
      <w:r w:rsidR="00385B00" w:rsidRPr="004348BC">
        <w:rPr>
          <w:sz w:val="24"/>
        </w:rPr>
        <w:t xml:space="preserve">do umowy zawartej pomiędzy </w:t>
      </w:r>
      <w:r w:rsidR="008E3D8C">
        <w:rPr>
          <w:sz w:val="24"/>
        </w:rPr>
        <w:t>oferentem a Miastem Świnoujście,</w:t>
      </w:r>
      <w:r w:rsidR="00385B00" w:rsidRPr="004348BC">
        <w:rPr>
          <w:sz w:val="24"/>
        </w:rPr>
        <w:t xml:space="preserve"> </w:t>
      </w:r>
    </w:p>
    <w:p w:rsidR="00385B00" w:rsidRPr="004348BC" w:rsidRDefault="00385B00" w:rsidP="005B6041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spełniających wymogi racjonalnego i oszczędnego gospodarowania środkami publicznymi z zachowaniem zasady uzyskiwania najleps</w:t>
      </w:r>
      <w:r w:rsidR="008E3D8C">
        <w:rPr>
          <w:sz w:val="24"/>
        </w:rPr>
        <w:t>zych efektów z danych nakładów,</w:t>
      </w:r>
    </w:p>
    <w:p w:rsidR="00385B00" w:rsidRPr="004348BC" w:rsidRDefault="00385B00" w:rsidP="005B6041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faktycznie poniesionyc</w:t>
      </w:r>
      <w:r w:rsidR="008E3D8C"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385B00" w:rsidRPr="004348BC" w:rsidRDefault="00385B00" w:rsidP="005B6041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8E3D8C">
        <w:rPr>
          <w:sz w:val="24"/>
        </w:rPr>
        <w:t>okumentacji finansowej oferenta,</w:t>
      </w:r>
      <w:r w:rsidRPr="004348BC">
        <w:rPr>
          <w:sz w:val="24"/>
        </w:rPr>
        <w:t xml:space="preserve"> </w:t>
      </w:r>
    </w:p>
    <w:p w:rsidR="00385B00" w:rsidRPr="004348BC" w:rsidRDefault="00385B00" w:rsidP="005B6041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kosztami kwalifikowanymi mogą być m.in. :</w:t>
      </w:r>
    </w:p>
    <w:p w:rsidR="000D2A56" w:rsidRDefault="00CB24FC" w:rsidP="003F27C5">
      <w:pPr>
        <w:numPr>
          <w:ilvl w:val="2"/>
          <w:numId w:val="25"/>
        </w:numPr>
        <w:tabs>
          <w:tab w:val="clear" w:pos="2160"/>
          <w:tab w:val="num" w:pos="2127"/>
        </w:tabs>
        <w:spacing w:after="0" w:line="240" w:lineRule="auto"/>
        <w:ind w:hanging="742"/>
        <w:jc w:val="both"/>
        <w:rPr>
          <w:sz w:val="24"/>
        </w:rPr>
      </w:pPr>
      <w:r>
        <w:rPr>
          <w:sz w:val="24"/>
        </w:rPr>
        <w:t xml:space="preserve">wynagrodzenie osób </w:t>
      </w:r>
      <w:r w:rsidR="000D2A56">
        <w:rPr>
          <w:sz w:val="24"/>
        </w:rPr>
        <w:t>realizujących zadanie np.</w:t>
      </w:r>
      <w:r>
        <w:rPr>
          <w:sz w:val="24"/>
        </w:rPr>
        <w:t>:</w:t>
      </w:r>
      <w:r w:rsidR="000D2A56">
        <w:rPr>
          <w:sz w:val="24"/>
        </w:rPr>
        <w:t xml:space="preserve"> gospodarza klubu,</w:t>
      </w:r>
      <w:r>
        <w:rPr>
          <w:sz w:val="24"/>
        </w:rPr>
        <w:t xml:space="preserve"> koordynatora, </w:t>
      </w:r>
      <w:r w:rsidR="000D2A56">
        <w:rPr>
          <w:sz w:val="24"/>
        </w:rPr>
        <w:t xml:space="preserve"> </w:t>
      </w:r>
    </w:p>
    <w:p w:rsidR="000D2A56" w:rsidRPr="002A469C" w:rsidRDefault="000D2A56" w:rsidP="003F27C5">
      <w:pPr>
        <w:numPr>
          <w:ilvl w:val="2"/>
          <w:numId w:val="25"/>
        </w:numPr>
        <w:spacing w:after="0" w:line="240" w:lineRule="auto"/>
        <w:ind w:hanging="742"/>
        <w:jc w:val="both"/>
        <w:rPr>
          <w:sz w:val="24"/>
        </w:rPr>
      </w:pPr>
      <w:r>
        <w:rPr>
          <w:sz w:val="24"/>
        </w:rPr>
        <w:t>koszty organizacji szkoleń i zajęć ogólnorozwojowych,</w:t>
      </w:r>
    </w:p>
    <w:p w:rsidR="000D2A56" w:rsidRPr="00E25919" w:rsidRDefault="000D2A56" w:rsidP="003F27C5">
      <w:pPr>
        <w:numPr>
          <w:ilvl w:val="2"/>
          <w:numId w:val="25"/>
        </w:numPr>
        <w:spacing w:after="0" w:line="240" w:lineRule="auto"/>
        <w:ind w:hanging="742"/>
        <w:jc w:val="both"/>
        <w:rPr>
          <w:sz w:val="24"/>
        </w:rPr>
      </w:pPr>
      <w:r w:rsidRPr="002A469C">
        <w:rPr>
          <w:sz w:val="24"/>
        </w:rPr>
        <w:t>koszty materia</w:t>
      </w:r>
      <w:r>
        <w:rPr>
          <w:sz w:val="24"/>
        </w:rPr>
        <w:t>łów niezbędnych do realizacji zad</w:t>
      </w:r>
      <w:r w:rsidR="00CB24FC">
        <w:rPr>
          <w:sz w:val="24"/>
        </w:rPr>
        <w:t>ania</w:t>
      </w:r>
      <w:r w:rsidRPr="002A469C">
        <w:rPr>
          <w:sz w:val="24"/>
        </w:rPr>
        <w:t xml:space="preserve"> </w:t>
      </w:r>
      <w:r>
        <w:rPr>
          <w:sz w:val="24"/>
        </w:rPr>
        <w:t>np.</w:t>
      </w:r>
      <w:r w:rsidR="00CB24FC">
        <w:rPr>
          <w:sz w:val="24"/>
        </w:rPr>
        <w:t>:</w:t>
      </w:r>
      <w:r>
        <w:rPr>
          <w:sz w:val="24"/>
        </w:rPr>
        <w:t xml:space="preserve"> prenumerata czasopism, materiały papiernicze, artykuły spożywcze, </w:t>
      </w:r>
    </w:p>
    <w:p w:rsidR="000D2A56" w:rsidRPr="002A469C" w:rsidRDefault="0078109E" w:rsidP="003F27C5">
      <w:pPr>
        <w:numPr>
          <w:ilvl w:val="2"/>
          <w:numId w:val="25"/>
        </w:numPr>
        <w:spacing w:after="0" w:line="240" w:lineRule="auto"/>
        <w:ind w:hanging="742"/>
        <w:jc w:val="both"/>
        <w:rPr>
          <w:sz w:val="24"/>
        </w:rPr>
      </w:pPr>
      <w:r>
        <w:rPr>
          <w:sz w:val="24"/>
        </w:rPr>
        <w:lastRenderedPageBreak/>
        <w:t xml:space="preserve">koszty ponoszonych opłat stałych np.: czynsz, energia elektryczna ubezpieczenie oraz </w:t>
      </w:r>
      <w:r w:rsidR="00CB24FC">
        <w:rPr>
          <w:sz w:val="24"/>
        </w:rPr>
        <w:t xml:space="preserve"> </w:t>
      </w:r>
      <w:r w:rsidR="000D2A56">
        <w:rPr>
          <w:sz w:val="24"/>
        </w:rPr>
        <w:t>doposażenie lokalu,</w:t>
      </w:r>
      <w:r>
        <w:rPr>
          <w:sz w:val="24"/>
        </w:rPr>
        <w:t xml:space="preserve"> </w:t>
      </w:r>
      <w:r w:rsidR="00CB24FC">
        <w:rPr>
          <w:sz w:val="24"/>
        </w:rPr>
        <w:t xml:space="preserve">zakup </w:t>
      </w:r>
      <w:r>
        <w:rPr>
          <w:sz w:val="24"/>
        </w:rPr>
        <w:t xml:space="preserve">środków </w:t>
      </w:r>
      <w:r w:rsidR="000D2A56">
        <w:rPr>
          <w:sz w:val="24"/>
        </w:rPr>
        <w:t>czystości,</w:t>
      </w:r>
    </w:p>
    <w:p w:rsidR="000D2A56" w:rsidRPr="002A469C" w:rsidRDefault="000D2A56" w:rsidP="003F27C5">
      <w:pPr>
        <w:numPr>
          <w:ilvl w:val="2"/>
          <w:numId w:val="25"/>
        </w:numPr>
        <w:spacing w:after="0" w:line="240" w:lineRule="auto"/>
        <w:ind w:hanging="742"/>
        <w:jc w:val="both"/>
        <w:rPr>
          <w:sz w:val="24"/>
        </w:rPr>
      </w:pPr>
      <w:r w:rsidRPr="002A469C">
        <w:rPr>
          <w:sz w:val="24"/>
        </w:rPr>
        <w:t>koszty materiałów związa</w:t>
      </w:r>
      <w:r>
        <w:rPr>
          <w:sz w:val="24"/>
        </w:rPr>
        <w:t>nych z promocją i informacją</w:t>
      </w:r>
      <w:r w:rsidRPr="002A469C">
        <w:rPr>
          <w:sz w:val="24"/>
        </w:rPr>
        <w:t xml:space="preserve">, </w:t>
      </w:r>
    </w:p>
    <w:p w:rsidR="000D2A56" w:rsidRPr="002A469C" w:rsidRDefault="000D2A56" w:rsidP="003F27C5">
      <w:pPr>
        <w:numPr>
          <w:ilvl w:val="2"/>
          <w:numId w:val="25"/>
        </w:numPr>
        <w:spacing w:after="0" w:line="240" w:lineRule="auto"/>
        <w:ind w:hanging="600"/>
        <w:jc w:val="both"/>
        <w:rPr>
          <w:sz w:val="24"/>
        </w:rPr>
      </w:pPr>
      <w:r w:rsidRPr="002A469C">
        <w:rPr>
          <w:sz w:val="24"/>
        </w:rPr>
        <w:t>koszty obsługi zadania, w tym koszty administracyjne (m.i</w:t>
      </w:r>
      <w:r>
        <w:rPr>
          <w:sz w:val="24"/>
        </w:rPr>
        <w:t>n.:</w:t>
      </w:r>
      <w:r w:rsidRPr="002A469C">
        <w:rPr>
          <w:sz w:val="24"/>
        </w:rPr>
        <w:t xml:space="preserve"> obsługa  finansowa zadania)</w:t>
      </w:r>
      <w:r>
        <w:rPr>
          <w:sz w:val="24"/>
        </w:rPr>
        <w:t>.</w:t>
      </w:r>
    </w:p>
    <w:p w:rsidR="00385B00" w:rsidRPr="004348BC" w:rsidRDefault="00553575" w:rsidP="0091205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Za koszty</w:t>
      </w:r>
      <w:r w:rsidR="00385B00" w:rsidRPr="004348BC">
        <w:rPr>
          <w:sz w:val="24"/>
        </w:rPr>
        <w:t xml:space="preserve">, których nie można </w:t>
      </w:r>
      <w:r w:rsidR="00455F03" w:rsidRPr="004348BC">
        <w:rPr>
          <w:sz w:val="24"/>
        </w:rPr>
        <w:t xml:space="preserve">sfinansować z przyznanych środków publicznych </w:t>
      </w:r>
      <w:r w:rsidR="00385B00" w:rsidRPr="004348BC">
        <w:rPr>
          <w:sz w:val="24"/>
        </w:rPr>
        <w:t>uznaje się w szczególności (koszty niekwalifikowane):</w:t>
      </w:r>
    </w:p>
    <w:p w:rsidR="00385B00" w:rsidRPr="004348BC" w:rsidRDefault="00385B00" w:rsidP="00744DBA">
      <w:pPr>
        <w:numPr>
          <w:ilvl w:val="0"/>
          <w:numId w:val="2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zobowiązania powstałe prz</w:t>
      </w:r>
      <w:r w:rsidR="0091205B"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385B00" w:rsidRPr="004348BC" w:rsidRDefault="00385B00" w:rsidP="00744DBA">
      <w:pPr>
        <w:numPr>
          <w:ilvl w:val="0"/>
          <w:numId w:val="2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budowę, zakup bud</w:t>
      </w:r>
      <w:r w:rsidR="0091205B"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385B00" w:rsidRPr="004348BC" w:rsidRDefault="00385B00" w:rsidP="00744DBA">
      <w:pPr>
        <w:numPr>
          <w:ilvl w:val="0"/>
          <w:numId w:val="2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 w:rsidR="0091205B">
        <w:rPr>
          <w:sz w:val="24"/>
        </w:rPr>
        <w:t>ą gospodarczą,</w:t>
      </w:r>
    </w:p>
    <w:p w:rsidR="00385B00" w:rsidRPr="004348BC" w:rsidRDefault="00385B00" w:rsidP="00744DBA">
      <w:pPr>
        <w:numPr>
          <w:ilvl w:val="0"/>
          <w:numId w:val="2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odsetki od zobowiązań ureg</w:t>
      </w:r>
      <w:r w:rsidR="0091205B"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385B00" w:rsidRPr="004348BC" w:rsidRDefault="00385B00" w:rsidP="00744DBA">
      <w:pPr>
        <w:numPr>
          <w:ilvl w:val="0"/>
          <w:numId w:val="2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koszty kar i grzywien, koszty egzekucji komorniczej i administracyjnej, a także koszty procesów sądowych oraz koszty reali</w:t>
      </w:r>
      <w:r w:rsidR="00473981">
        <w:rPr>
          <w:sz w:val="24"/>
        </w:rPr>
        <w:t>zacji ewentualnych postanowień,</w:t>
      </w:r>
    </w:p>
    <w:p w:rsidR="00385B00" w:rsidRPr="004348BC" w:rsidRDefault="00385B00" w:rsidP="00744DBA">
      <w:pPr>
        <w:numPr>
          <w:ilvl w:val="0"/>
          <w:numId w:val="2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wydatki związane z umową leasingu, a w szczególności: podatek, marża finansującego, odsetki od refinansowania kosztów, koszty </w:t>
      </w:r>
      <w:r w:rsidR="0091205B">
        <w:rPr>
          <w:sz w:val="24"/>
        </w:rPr>
        <w:t>ogólne, opłaty ubezpieczeniowe,</w:t>
      </w:r>
    </w:p>
    <w:p w:rsidR="00385B00" w:rsidRPr="004348BC" w:rsidRDefault="00385B00" w:rsidP="00744DBA">
      <w:pPr>
        <w:numPr>
          <w:ilvl w:val="0"/>
          <w:numId w:val="2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385B00" w:rsidRPr="004348BC" w:rsidRDefault="00361621" w:rsidP="005B604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Oferent nie może posiadać wymagalnego zadłużenia wobec Miasta Świnoujśc</w:t>
      </w:r>
      <w:r w:rsidR="000234FA">
        <w:rPr>
          <w:sz w:val="24"/>
        </w:rPr>
        <w:t xml:space="preserve">ie </w:t>
      </w:r>
      <w:r w:rsidR="00172F89" w:rsidRPr="004348BC">
        <w:rPr>
          <w:sz w:val="24"/>
        </w:rPr>
        <w:t xml:space="preserve">(Urzędu Miasta Świnoujście </w:t>
      </w:r>
      <w:r w:rsidRPr="004348BC">
        <w:rPr>
          <w:sz w:val="24"/>
        </w:rPr>
        <w:t xml:space="preserve">i miejskich jednostek organizacyjnych), Urzędu Skarbowego oraz Zakładu Ubezpieczeń Społecznych. </w:t>
      </w:r>
    </w:p>
    <w:p w:rsidR="00385B00" w:rsidRPr="004348BC" w:rsidRDefault="00361621" w:rsidP="005B604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BC3B0D" w:rsidRPr="004348BC" w:rsidRDefault="00385B00" w:rsidP="005B604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</w:t>
      </w:r>
      <w:r w:rsidR="00361621" w:rsidRPr="004348BC">
        <w:rPr>
          <w:sz w:val="24"/>
        </w:rPr>
        <w:t>Miasto Świnoujście zastrzega sobie prawo do odstąpienia od zawarcia umowy lub natychmiastowego jej rozwiązania, jeżeli po zakończeniu procedury konkursowej do Urzędu Miasta Świ</w:t>
      </w:r>
      <w:r w:rsidR="007422CA">
        <w:rPr>
          <w:sz w:val="24"/>
        </w:rPr>
        <w:t xml:space="preserve">noujście </w:t>
      </w:r>
      <w:r w:rsidR="00361621" w:rsidRPr="004348BC">
        <w:rPr>
          <w:sz w:val="24"/>
        </w:rPr>
        <w:t>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</w:t>
      </w:r>
      <w:r w:rsidR="00EF7C05" w:rsidRPr="004348BC">
        <w:rPr>
          <w:sz w:val="24"/>
        </w:rPr>
        <w:t>na bądź zajęcie wierzytelności.</w:t>
      </w:r>
    </w:p>
    <w:p w:rsidR="00F810B7" w:rsidRPr="004348BC" w:rsidRDefault="00F810B7" w:rsidP="005B6041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7162C5" w:rsidRDefault="007162C5" w:rsidP="007162C5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>
        <w:rPr>
          <w:b/>
          <w:color w:val="000000"/>
          <w:sz w:val="24"/>
          <w:lang w:eastAsia="en-US" w:bidi="en-US"/>
        </w:rPr>
        <w:t>Szczegółowe warunki realizacji zadnia:</w:t>
      </w:r>
    </w:p>
    <w:p w:rsidR="007162C5" w:rsidRDefault="007162C5" w:rsidP="007162C5">
      <w:pPr>
        <w:widowControl w:val="0"/>
        <w:suppressAutoHyphens/>
        <w:spacing w:after="0" w:line="240" w:lineRule="auto"/>
        <w:rPr>
          <w:sz w:val="24"/>
        </w:rPr>
      </w:pPr>
      <w:r>
        <w:rPr>
          <w:sz w:val="24"/>
        </w:rPr>
        <w:t>1. W ramach realizacji zadania  należy</w:t>
      </w:r>
      <w:r w:rsidR="00744DBA">
        <w:rPr>
          <w:sz w:val="24"/>
        </w:rPr>
        <w:t xml:space="preserve"> m.in</w:t>
      </w:r>
      <w:r>
        <w:rPr>
          <w:sz w:val="24"/>
        </w:rPr>
        <w:t>:</w:t>
      </w:r>
    </w:p>
    <w:p w:rsidR="000D2A56" w:rsidRDefault="000D2A56" w:rsidP="000D2A56">
      <w:pPr>
        <w:pStyle w:val="Akapitzlist"/>
        <w:widowControl w:val="0"/>
        <w:numPr>
          <w:ilvl w:val="0"/>
          <w:numId w:val="2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>promować zdrowy styl życia poprzez propagowanie aktywnych form spędzania czasu wolnego,</w:t>
      </w:r>
    </w:p>
    <w:p w:rsidR="000D2A56" w:rsidRPr="004C0B2F" w:rsidRDefault="000D2A56" w:rsidP="000D2A56">
      <w:pPr>
        <w:pStyle w:val="Akapitzlist"/>
        <w:numPr>
          <w:ilvl w:val="0"/>
          <w:numId w:val="24"/>
        </w:numPr>
        <w:autoSpaceDE w:val="0"/>
        <w:spacing w:after="0" w:line="240" w:lineRule="auto"/>
        <w:jc w:val="both"/>
        <w:rPr>
          <w:sz w:val="24"/>
        </w:rPr>
      </w:pPr>
      <w:r w:rsidRPr="004C0B2F">
        <w:rPr>
          <w:sz w:val="24"/>
        </w:rPr>
        <w:t xml:space="preserve">promować idee trzeźwościowe w Świnoujściu poprzez: organizację akcji, kampanii, imprez trzeźwościowo-profilaktycznych o zasięgu lokalnym i ponadlokalnym, </w:t>
      </w:r>
      <w:r>
        <w:rPr>
          <w:sz w:val="24"/>
        </w:rPr>
        <w:t>prowadzić profilaktyczne dzi</w:t>
      </w:r>
      <w:r w:rsidR="000B7CC3">
        <w:rPr>
          <w:sz w:val="24"/>
        </w:rPr>
        <w:t>ałania środowiskowe np. organizować szkolenia ogólnorozwojowe</w:t>
      </w:r>
      <w:r>
        <w:rPr>
          <w:sz w:val="24"/>
        </w:rPr>
        <w:t xml:space="preserve">, </w:t>
      </w:r>
    </w:p>
    <w:p w:rsidR="000D2A56" w:rsidRPr="004C0B2F" w:rsidRDefault="000D2A56" w:rsidP="000D2A56">
      <w:pPr>
        <w:pStyle w:val="Akapitzlist"/>
        <w:numPr>
          <w:ilvl w:val="0"/>
          <w:numId w:val="24"/>
        </w:numPr>
        <w:autoSpaceDE w:val="0"/>
        <w:spacing w:after="0" w:line="240" w:lineRule="auto"/>
        <w:jc w:val="both"/>
        <w:rPr>
          <w:sz w:val="24"/>
        </w:rPr>
      </w:pPr>
      <w:r w:rsidRPr="004C0B2F">
        <w:rPr>
          <w:sz w:val="24"/>
        </w:rPr>
        <w:t>umożliwić fun</w:t>
      </w:r>
      <w:r w:rsidR="000B7CC3">
        <w:rPr>
          <w:sz w:val="24"/>
        </w:rPr>
        <w:t>kcjonowanie grup wsparcia (np.: AA, Al-anon,</w:t>
      </w:r>
      <w:r w:rsidRPr="004C0B2F">
        <w:rPr>
          <w:sz w:val="24"/>
        </w:rPr>
        <w:t xml:space="preserve"> AN), wspom</w:t>
      </w:r>
      <w:r>
        <w:rPr>
          <w:sz w:val="24"/>
        </w:rPr>
        <w:t xml:space="preserve">agać proces trzeźwienia osób po leczeniu odwykowym, integrować </w:t>
      </w:r>
      <w:r w:rsidRPr="004C0B2F">
        <w:rPr>
          <w:sz w:val="24"/>
        </w:rPr>
        <w:t>rodziny i środowiska abstynenckie,</w:t>
      </w:r>
    </w:p>
    <w:p w:rsidR="000D2A56" w:rsidRPr="000D2A56" w:rsidRDefault="000D2A56" w:rsidP="000D2A56">
      <w:pPr>
        <w:pStyle w:val="Akapitzlist"/>
        <w:numPr>
          <w:ilvl w:val="0"/>
          <w:numId w:val="24"/>
        </w:numPr>
        <w:autoSpaceDE w:val="0"/>
        <w:spacing w:after="0" w:line="240" w:lineRule="auto"/>
        <w:jc w:val="both"/>
        <w:rPr>
          <w:sz w:val="24"/>
        </w:rPr>
      </w:pPr>
      <w:r w:rsidRPr="004C0B2F">
        <w:rPr>
          <w:sz w:val="24"/>
        </w:rPr>
        <w:t xml:space="preserve">prowadzić od poniedziałku do soboty w godzinach od 17.00 do 21.00: punkt informacyjny, klubokawiarnię, bibliotekę. </w:t>
      </w:r>
    </w:p>
    <w:p w:rsidR="00933975" w:rsidRDefault="00460A7D" w:rsidP="009B584E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 przypadku </w:t>
      </w:r>
      <w:r w:rsidR="00A87827">
        <w:rPr>
          <w:sz w:val="24"/>
        </w:rPr>
        <w:t>z</w:t>
      </w:r>
      <w:r w:rsidR="00DB6D3C">
        <w:rPr>
          <w:sz w:val="24"/>
        </w:rPr>
        <w:t>awieszania działalności Centrum w związku</w:t>
      </w:r>
      <w:r w:rsidR="00775A76">
        <w:rPr>
          <w:sz w:val="24"/>
        </w:rPr>
        <w:t xml:space="preserve"> ze </w:t>
      </w:r>
      <w:r w:rsidR="00775A76" w:rsidRPr="005401BA">
        <w:rPr>
          <w:sz w:val="24"/>
          <w:lang w:eastAsia="ar-SA"/>
        </w:rPr>
        <w:t>stan</w:t>
      </w:r>
      <w:r w:rsidR="00775A76">
        <w:rPr>
          <w:sz w:val="24"/>
          <w:lang w:eastAsia="ar-SA"/>
        </w:rPr>
        <w:t>em</w:t>
      </w:r>
      <w:r w:rsidR="00775A76" w:rsidRPr="005401BA">
        <w:rPr>
          <w:sz w:val="24"/>
          <w:lang w:eastAsia="ar-SA"/>
        </w:rPr>
        <w:t xml:space="preserve"> epidemii związany</w:t>
      </w:r>
      <w:r w:rsidR="00775A76">
        <w:rPr>
          <w:sz w:val="24"/>
          <w:lang w:eastAsia="ar-SA"/>
        </w:rPr>
        <w:t xml:space="preserve">m z </w:t>
      </w:r>
      <w:r w:rsidR="00775A76" w:rsidRPr="005401BA">
        <w:rPr>
          <w:sz w:val="24"/>
          <w:lang w:eastAsia="ar-SA"/>
        </w:rPr>
        <w:t>występowaniem wirusa SARS-CoV-2</w:t>
      </w:r>
      <w:r>
        <w:rPr>
          <w:sz w:val="24"/>
        </w:rPr>
        <w:t xml:space="preserve"> </w:t>
      </w:r>
      <w:r w:rsidR="007F3DBB">
        <w:rPr>
          <w:sz w:val="24"/>
        </w:rPr>
        <w:t>gospodarz klubu będzie prowadził punkt informacyjny za pomocą środków komunikacji zdalne</w:t>
      </w:r>
      <w:r w:rsidR="00A87827">
        <w:rPr>
          <w:sz w:val="24"/>
        </w:rPr>
        <w:t xml:space="preserve">j </w:t>
      </w:r>
      <w:r w:rsidR="007F3DBB">
        <w:rPr>
          <w:sz w:val="24"/>
        </w:rPr>
        <w:t>od poniedziałk</w:t>
      </w:r>
      <w:r w:rsidR="00775A76">
        <w:rPr>
          <w:sz w:val="24"/>
        </w:rPr>
        <w:t>u do soboty</w:t>
      </w:r>
      <w:r w:rsidR="00A87827">
        <w:rPr>
          <w:sz w:val="24"/>
        </w:rPr>
        <w:t xml:space="preserve"> w godzinach od 17.00 do 21.00.</w:t>
      </w:r>
    </w:p>
    <w:p w:rsidR="009B584E" w:rsidRPr="009B584E" w:rsidRDefault="009B584E" w:rsidP="009B584E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9B584E">
        <w:rPr>
          <w:sz w:val="24"/>
        </w:rPr>
        <w:t>Oferent zobowiązan</w:t>
      </w:r>
      <w:r w:rsidR="000C50D5">
        <w:rPr>
          <w:sz w:val="24"/>
        </w:rPr>
        <w:t>y jest do przestrzegania przepisów</w:t>
      </w:r>
      <w:r w:rsidRPr="009B584E">
        <w:rPr>
          <w:sz w:val="24"/>
        </w:rPr>
        <w:t xml:space="preserve"> ustawy z dnia 13 maja 2016 r</w:t>
      </w:r>
      <w:r w:rsidR="00BE57C0">
        <w:rPr>
          <w:sz w:val="24"/>
        </w:rPr>
        <w:t>.</w:t>
      </w:r>
      <w:r w:rsidRPr="009B584E">
        <w:rPr>
          <w:sz w:val="24"/>
        </w:rPr>
        <w:t xml:space="preserve"> o przeciwdziałaniu zagrożeniom przestępczością na tle seksualnym </w:t>
      </w:r>
      <w:r w:rsidR="00BE57C0">
        <w:rPr>
          <w:sz w:val="24"/>
        </w:rPr>
        <w:t xml:space="preserve">(Dz. U. z 2020 r. poz. 152), </w:t>
      </w:r>
      <w:r w:rsidRPr="009B584E">
        <w:rPr>
          <w:sz w:val="24"/>
        </w:rPr>
        <w:t>w szczególności art. 21</w:t>
      </w:r>
      <w:r w:rsidR="000C50D5">
        <w:rPr>
          <w:sz w:val="24"/>
        </w:rPr>
        <w:t>, który brzmi:</w:t>
      </w:r>
      <w:r w:rsidRPr="009B584E">
        <w:rPr>
          <w:sz w:val="24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9A7A44" w:rsidRPr="00D6729E" w:rsidRDefault="004A23F7" w:rsidP="009A7A44">
      <w:pPr>
        <w:widowControl w:val="0"/>
        <w:numPr>
          <w:ilvl w:val="0"/>
          <w:numId w:val="2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  <w:lang w:bidi="pl-PL"/>
        </w:rPr>
      </w:pPr>
      <w:r>
        <w:rPr>
          <w:sz w:val="24"/>
          <w:lang w:bidi="pl-PL"/>
        </w:rPr>
        <w:t xml:space="preserve">Pomieszczenia </w:t>
      </w:r>
      <w:r w:rsidR="009A7A44" w:rsidRPr="00170068">
        <w:rPr>
          <w:sz w:val="24"/>
          <w:lang w:bidi="pl-PL"/>
        </w:rPr>
        <w:t>przy ul. Hołdu</w:t>
      </w:r>
      <w:r w:rsidR="00F56533">
        <w:rPr>
          <w:sz w:val="24"/>
          <w:lang w:bidi="pl-PL"/>
        </w:rPr>
        <w:t xml:space="preserve"> Pruskiego 13</w:t>
      </w:r>
      <w:r>
        <w:rPr>
          <w:sz w:val="24"/>
          <w:lang w:bidi="pl-PL"/>
        </w:rPr>
        <w:t>/2 zostaną udostępnione</w:t>
      </w:r>
      <w:r w:rsidR="005F1093">
        <w:rPr>
          <w:sz w:val="24"/>
          <w:lang w:bidi="pl-PL"/>
        </w:rPr>
        <w:t xml:space="preserve"> </w:t>
      </w:r>
      <w:r w:rsidR="009A7A44" w:rsidRPr="00170068">
        <w:rPr>
          <w:sz w:val="24"/>
          <w:lang w:bidi="pl-PL"/>
        </w:rPr>
        <w:t xml:space="preserve">wybranemu </w:t>
      </w:r>
      <w:r w:rsidR="00F56533">
        <w:rPr>
          <w:sz w:val="24"/>
          <w:lang w:bidi="pl-PL"/>
        </w:rPr>
        <w:t xml:space="preserve">w konkursie </w:t>
      </w:r>
      <w:r w:rsidR="009A7A44" w:rsidRPr="00170068">
        <w:rPr>
          <w:sz w:val="24"/>
          <w:lang w:bidi="pl-PL"/>
        </w:rPr>
        <w:t>podmiotowi</w:t>
      </w:r>
      <w:r>
        <w:rPr>
          <w:sz w:val="24"/>
          <w:lang w:bidi="pl-PL"/>
        </w:rPr>
        <w:t xml:space="preserve"> w dniu 1 stycznia 2021 r.</w:t>
      </w:r>
    </w:p>
    <w:p w:rsidR="009A7A44" w:rsidRPr="000D2A56" w:rsidRDefault="009A7A44" w:rsidP="00F56533">
      <w:pPr>
        <w:pStyle w:val="Akapitzlist"/>
        <w:widowControl w:val="0"/>
        <w:suppressAutoHyphens/>
        <w:autoSpaceDE w:val="0"/>
        <w:spacing w:after="0" w:line="240" w:lineRule="auto"/>
        <w:ind w:left="360"/>
        <w:jc w:val="both"/>
        <w:rPr>
          <w:sz w:val="24"/>
        </w:rPr>
      </w:pPr>
    </w:p>
    <w:p w:rsidR="005B4240" w:rsidRPr="004348BC" w:rsidRDefault="005B4240" w:rsidP="005B6041">
      <w:pPr>
        <w:spacing w:after="0" w:line="240" w:lineRule="auto"/>
        <w:jc w:val="both"/>
        <w:rPr>
          <w:b/>
          <w:sz w:val="24"/>
          <w:lang w:eastAsia="en-US"/>
        </w:rPr>
      </w:pPr>
    </w:p>
    <w:p w:rsidR="001A516E" w:rsidRPr="004348BC" w:rsidRDefault="001A516E" w:rsidP="005B6041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spacing w:after="0" w:line="240" w:lineRule="auto"/>
        <w:ind w:left="357"/>
        <w:jc w:val="both"/>
        <w:rPr>
          <w:b/>
          <w:sz w:val="24"/>
        </w:rPr>
      </w:pP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Dopuszcza się sytuację, w której VAT będzie kwalifikowalny jedynie dla części wydatków </w:t>
      </w:r>
      <w:r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87218E">
        <w:rPr>
          <w:rStyle w:val="citation-line"/>
          <w:sz w:val="24"/>
        </w:rPr>
        <w:t>2020 r. poz. 106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1A051D">
        <w:rPr>
          <w:sz w:val="24"/>
          <w:lang w:eastAsia="en-US"/>
        </w:rPr>
        <w:t>T o 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 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5B6041">
      <w:pPr>
        <w:pStyle w:val="Akapitzlist"/>
        <w:spacing w:after="0" w:line="240" w:lineRule="auto"/>
        <w:ind w:left="426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7B7C91" w:rsidRPr="00A002F0" w:rsidRDefault="001A516E" w:rsidP="00A002F0">
      <w:pPr>
        <w:pStyle w:val="Akapitzlist"/>
        <w:spacing w:after="0" w:line="240" w:lineRule="auto"/>
        <w:ind w:left="426"/>
        <w:jc w:val="both"/>
        <w:rPr>
          <w:sz w:val="24"/>
        </w:rPr>
      </w:pPr>
      <w:r w:rsidRPr="004348BC">
        <w:rPr>
          <w:sz w:val="24"/>
        </w:rPr>
        <w:t xml:space="preserve"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</w:t>
      </w:r>
      <w:r w:rsidRPr="004348BC">
        <w:rPr>
          <w:sz w:val="24"/>
        </w:rPr>
        <w:lastRenderedPageBreak/>
        <w:t>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87218E">
        <w:rPr>
          <w:rStyle w:val="citation-line"/>
          <w:sz w:val="24"/>
        </w:rPr>
        <w:t xml:space="preserve"> z 2020 r. poz. 106 z późn.zm.)</w:t>
      </w:r>
      <w:r w:rsidRPr="004348BC">
        <w:rPr>
          <w:sz w:val="24"/>
        </w:rPr>
        <w:t>. Badanie możliwości odzyskania podatku VAT należy wyłącznie do obowiązków realizatora.</w:t>
      </w:r>
    </w:p>
    <w:p w:rsidR="003270BE" w:rsidRDefault="003270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 xml:space="preserve"> 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Pr="004348BC">
        <w:rPr>
          <w:color w:val="000000"/>
          <w:sz w:val="24"/>
          <w:lang w:eastAsia="en-US" w:bidi="en-US"/>
        </w:rPr>
        <w:t>który stanowi  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E00AE7">
        <w:rPr>
          <w:color w:val="000000"/>
          <w:sz w:val="24"/>
          <w:lang w:eastAsia="en-US" w:bidi="en-US"/>
        </w:rPr>
        <w:t xml:space="preserve">  751</w:t>
      </w:r>
      <w:r w:rsidR="007162C5">
        <w:rPr>
          <w:color w:val="000000"/>
          <w:sz w:val="24"/>
          <w:lang w:eastAsia="en-US" w:bidi="en-US"/>
        </w:rPr>
        <w:t xml:space="preserve"> </w:t>
      </w:r>
      <w:r w:rsidR="00E15C2A" w:rsidRPr="004348BC">
        <w:rPr>
          <w:color w:val="000000"/>
          <w:sz w:val="24"/>
          <w:lang w:eastAsia="en-US" w:bidi="en-US"/>
        </w:rPr>
        <w:t>/2020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636B98">
        <w:rPr>
          <w:color w:val="000000"/>
          <w:sz w:val="24"/>
          <w:lang w:eastAsia="en-US" w:bidi="en-US"/>
        </w:rPr>
        <w:t xml:space="preserve"> </w:t>
      </w:r>
      <w:r w:rsidR="00E00AE7">
        <w:rPr>
          <w:color w:val="000000"/>
          <w:sz w:val="24"/>
          <w:lang w:eastAsia="en-US" w:bidi="en-US"/>
        </w:rPr>
        <w:t>23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7422CA">
        <w:rPr>
          <w:color w:val="000000"/>
          <w:sz w:val="24"/>
          <w:lang w:eastAsia="en-US" w:bidi="en-US"/>
        </w:rPr>
        <w:t xml:space="preserve"> </w:t>
      </w:r>
      <w:r w:rsidR="00636B98">
        <w:rPr>
          <w:color w:val="000000"/>
          <w:sz w:val="24"/>
          <w:lang w:eastAsia="en-US" w:bidi="en-US"/>
        </w:rPr>
        <w:t xml:space="preserve">listopada </w:t>
      </w:r>
      <w:r w:rsidR="00E15C2A" w:rsidRPr="004348BC">
        <w:rPr>
          <w:color w:val="000000"/>
          <w:sz w:val="24"/>
          <w:lang w:eastAsia="en-US" w:bidi="en-US"/>
        </w:rPr>
        <w:t>2020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4C5F13" w:rsidRPr="004348BC">
        <w:rPr>
          <w:color w:val="000000"/>
          <w:sz w:val="24"/>
          <w:lang w:eastAsia="en-US" w:bidi="en-US"/>
        </w:rPr>
        <w:t>Zgodnie z  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Pr="004348BC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 rzeczowy realizacji zadania do 30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kalkulacje ko</w:t>
      </w:r>
      <w:r w:rsidR="00E06D99">
        <w:rPr>
          <w:rFonts w:eastAsia="Lucida Sans Unicode"/>
          <w:color w:val="000000"/>
          <w:sz w:val="24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w odniesieniu do </w:t>
      </w:r>
      <w:r w:rsidR="007422CA">
        <w:rPr>
          <w:rFonts w:eastAsia="Lucida Sans Unicode"/>
          <w:color w:val="000000"/>
          <w:sz w:val="24"/>
          <w:lang w:eastAsia="en-US" w:bidi="en-US"/>
        </w:rPr>
        <w:t>zakresu rzeczowego zadania  do 2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jakość wykonania zadania i kwalifikacje osób realizujących zadanie do 30  punktów, </w:t>
      </w:r>
    </w:p>
    <w:p w:rsidR="007422CA" w:rsidRPr="002A469C" w:rsidRDefault="007422CA" w:rsidP="007422C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>
        <w:rPr>
          <w:rFonts w:eastAsia="Lucida Sans Unicode"/>
          <w:color w:val="000000"/>
          <w:sz w:val="24"/>
          <w:lang w:eastAsia="en-US" w:bidi="en-US"/>
        </w:rPr>
        <w:t xml:space="preserve">udział  środków </w:t>
      </w:r>
      <w:r w:rsidRPr="002A469C">
        <w:rPr>
          <w:rFonts w:eastAsia="Lucida Sans Unicode"/>
          <w:color w:val="000000"/>
          <w:sz w:val="24"/>
          <w:lang w:eastAsia="en-US" w:bidi="en-US"/>
        </w:rPr>
        <w:t>finansowych  w</w:t>
      </w:r>
      <w:r w:rsidR="00E06D99">
        <w:rPr>
          <w:rFonts w:eastAsia="Lucida Sans Unicode"/>
          <w:color w:val="000000"/>
          <w:sz w:val="24"/>
          <w:lang w:eastAsia="en-US" w:bidi="en-US"/>
        </w:rPr>
        <w:t xml:space="preserve">łasnych  albo pozyskanych z </w:t>
      </w:r>
      <w:r w:rsidRPr="002A469C">
        <w:rPr>
          <w:rFonts w:eastAsia="Lucida Sans Unicode"/>
          <w:color w:val="000000"/>
          <w:sz w:val="24"/>
          <w:lang w:eastAsia="en-US" w:bidi="en-US"/>
        </w:rPr>
        <w:t>inn</w:t>
      </w:r>
      <w:r w:rsidR="00E06D99">
        <w:rPr>
          <w:rFonts w:eastAsia="Lucida Sans Unicode"/>
          <w:color w:val="000000"/>
          <w:sz w:val="24"/>
          <w:lang w:eastAsia="en-US" w:bidi="en-US"/>
        </w:rPr>
        <w:t>ych</w:t>
      </w:r>
      <w:r w:rsidRPr="002A469C">
        <w:rPr>
          <w:rFonts w:eastAsia="Lucida Sans Unicode"/>
          <w:color w:val="000000"/>
          <w:sz w:val="24"/>
          <w:lang w:eastAsia="en-US" w:bidi="en-US"/>
        </w:rPr>
        <w:t xml:space="preserve"> źródeł  na realizację zadania do 10 punktów,</w:t>
      </w:r>
    </w:p>
    <w:p w:rsidR="007422CA" w:rsidRPr="007422CA" w:rsidRDefault="007422CA" w:rsidP="007422C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>
        <w:rPr>
          <w:rFonts w:eastAsia="Lucida Sans Unicode"/>
          <w:color w:val="000000"/>
          <w:sz w:val="24"/>
          <w:lang w:eastAsia="en-US" w:bidi="en-US"/>
        </w:rPr>
        <w:t xml:space="preserve">wkład </w:t>
      </w:r>
      <w:r w:rsidR="00B94ADF">
        <w:rPr>
          <w:rFonts w:eastAsia="Lucida Sans Unicode"/>
          <w:color w:val="000000"/>
          <w:sz w:val="24"/>
          <w:lang w:eastAsia="en-US" w:bidi="en-US"/>
        </w:rPr>
        <w:t>osobowy (</w:t>
      </w:r>
      <w:r w:rsidRPr="002A469C">
        <w:rPr>
          <w:rFonts w:eastAsia="Lucida Sans Unicode"/>
          <w:color w:val="000000"/>
          <w:sz w:val="24"/>
          <w:lang w:eastAsia="en-US" w:bidi="en-US"/>
        </w:rPr>
        <w:t>świadczenia wolontariuszy i pracę społeczną członków</w:t>
      </w:r>
      <w:r w:rsidR="00B94ADF">
        <w:rPr>
          <w:rFonts w:eastAsia="Lucida Sans Unicode"/>
          <w:color w:val="000000"/>
          <w:sz w:val="24"/>
          <w:lang w:eastAsia="en-US" w:bidi="en-US"/>
        </w:rPr>
        <w:t>)</w:t>
      </w:r>
      <w:r w:rsidRPr="002A469C">
        <w:rPr>
          <w:rFonts w:eastAsia="Lucida Sans Unicode"/>
          <w:color w:val="000000"/>
          <w:sz w:val="24"/>
          <w:lang w:eastAsia="en-US" w:bidi="en-US"/>
        </w:rPr>
        <w:t xml:space="preserve"> do 5 punktów,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realizacje zleconych zadań publicznych w przypadku podmiotów uprawnionych, które w latach poprzednich realizowały zlecone zadanie publiczne biorąc pod uwagę  rzetelność, terminowość oraz sposób rozli</w:t>
      </w:r>
      <w:r w:rsidR="007422CA">
        <w:rPr>
          <w:rFonts w:eastAsia="Lucida Sans Unicode"/>
          <w:color w:val="000000"/>
          <w:sz w:val="24"/>
          <w:lang w:eastAsia="en-US" w:bidi="en-US"/>
        </w:rPr>
        <w:t>czenia otrzymanych środków do 5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punktów. </w:t>
      </w:r>
    </w:p>
    <w:p w:rsidR="006D02F9" w:rsidRPr="004348BC" w:rsidRDefault="004C5F13" w:rsidP="005B6041">
      <w:pPr>
        <w:widowControl w:val="0"/>
        <w:suppressAutoHyphens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2652F8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Pr="004348BC">
        <w:rPr>
          <w:color w:val="000000"/>
          <w:sz w:val="24"/>
          <w:lang w:eastAsia="en-US" w:bidi="en-US"/>
        </w:rPr>
        <w:t>% punktów możliwych do uzyskania,  nie  otrzymają pozytywnej opinii  do  dofinansowania.</w:t>
      </w:r>
    </w:p>
    <w:p w:rsidR="00914BBE" w:rsidRPr="002652F8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traktowane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Pr="004348BC">
        <w:rPr>
          <w:sz w:val="24"/>
          <w:lang w:eastAsia="en-US" w:bidi="en-US"/>
        </w:rPr>
        <w:t>.</w:t>
      </w:r>
    </w:p>
    <w:p w:rsidR="003935C8" w:rsidRPr="002652F8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 Konkurs ofert zostaje unieważniony jeżeli: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nie złożono żadnej oferty; 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 na Stanowisku </w:t>
      </w:r>
      <w:r w:rsidR="00216DCF">
        <w:rPr>
          <w:color w:val="000000"/>
          <w:sz w:val="24"/>
          <w:lang w:eastAsia="en-US" w:bidi="en-US"/>
        </w:rPr>
        <w:t xml:space="preserve"> 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 xml:space="preserve">Wojska Polskiego 1/5, parter, w godzinach od 7.30 do </w:t>
      </w:r>
      <w:r w:rsidRPr="004348BC">
        <w:rPr>
          <w:color w:val="000000"/>
          <w:sz w:val="24"/>
          <w:lang w:eastAsia="en-US" w:bidi="en-US"/>
        </w:rPr>
        <w:t xml:space="preserve">15.30 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2C15D0">
        <w:rPr>
          <w:b/>
          <w:bCs/>
          <w:color w:val="000000"/>
          <w:sz w:val="24"/>
          <w:lang w:eastAsia="en-US" w:bidi="en-US"/>
        </w:rPr>
        <w:t xml:space="preserve"> </w:t>
      </w:r>
      <w:r w:rsidR="00BF3913" w:rsidRPr="004348BC">
        <w:rPr>
          <w:b/>
          <w:bCs/>
          <w:color w:val="000000"/>
          <w:sz w:val="24"/>
          <w:lang w:eastAsia="en-US" w:bidi="en-US"/>
        </w:rPr>
        <w:t xml:space="preserve"> </w:t>
      </w:r>
      <w:r w:rsidR="00E00AE7">
        <w:rPr>
          <w:b/>
          <w:bCs/>
          <w:color w:val="000000"/>
          <w:sz w:val="24"/>
          <w:lang w:eastAsia="en-US" w:bidi="en-US"/>
        </w:rPr>
        <w:t>15</w:t>
      </w:r>
      <w:r w:rsidR="0087218E">
        <w:rPr>
          <w:b/>
          <w:bCs/>
          <w:color w:val="000000"/>
          <w:sz w:val="24"/>
          <w:lang w:eastAsia="en-US" w:bidi="en-US"/>
        </w:rPr>
        <w:t xml:space="preserve"> </w:t>
      </w:r>
      <w:r w:rsidR="007422CA">
        <w:rPr>
          <w:b/>
          <w:bCs/>
          <w:color w:val="000000"/>
          <w:sz w:val="24"/>
          <w:lang w:eastAsia="en-US" w:bidi="en-US"/>
        </w:rPr>
        <w:t xml:space="preserve"> grudnia </w:t>
      </w:r>
      <w:r w:rsidR="00246F03" w:rsidRPr="004348BC">
        <w:rPr>
          <w:b/>
          <w:bCs/>
          <w:color w:val="000000"/>
          <w:sz w:val="24"/>
          <w:lang w:eastAsia="en-US" w:bidi="en-US"/>
        </w:rPr>
        <w:t xml:space="preserve"> </w:t>
      </w:r>
      <w:r w:rsidR="00E15C2A" w:rsidRPr="004348BC">
        <w:rPr>
          <w:b/>
          <w:bCs/>
          <w:color w:val="000000"/>
          <w:sz w:val="24"/>
          <w:lang w:eastAsia="en-US" w:bidi="en-US"/>
        </w:rPr>
        <w:t>2020</w:t>
      </w:r>
      <w:r w:rsidRPr="004348BC">
        <w:rPr>
          <w:b/>
          <w:bCs/>
          <w:color w:val="000000"/>
          <w:sz w:val="24"/>
          <w:lang w:eastAsia="en-US" w:bidi="en-US"/>
        </w:rPr>
        <w:t xml:space="preserve"> 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4C5F13" w:rsidRPr="004348BC">
        <w:rPr>
          <w:color w:val="000000"/>
          <w:sz w:val="24"/>
          <w:lang w:eastAsia="en-US" w:bidi="en-US"/>
        </w:rPr>
        <w:t>składać na  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</w:t>
      </w:r>
      <w:r w:rsidR="003935C8" w:rsidRPr="004348BC">
        <w:rPr>
          <w:color w:val="000000"/>
          <w:sz w:val="24"/>
          <w:lang w:eastAsia="en-US" w:bidi="en-US"/>
        </w:rPr>
        <w:t xml:space="preserve"> </w:t>
      </w:r>
      <w:r w:rsidR="00C50E86" w:rsidRPr="004348BC">
        <w:rPr>
          <w:color w:val="000000"/>
          <w:sz w:val="24"/>
          <w:lang w:eastAsia="en-US" w:bidi="en-US"/>
        </w:rPr>
        <w:t xml:space="preserve">w </w:t>
      </w:r>
      <w:r w:rsidR="003935C8" w:rsidRPr="004348BC">
        <w:rPr>
          <w:color w:val="000000"/>
          <w:sz w:val="24"/>
          <w:lang w:eastAsia="en-US" w:bidi="en-US"/>
        </w:rPr>
        <w:t xml:space="preserve"> 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3935C8" w:rsidRPr="004348BC">
        <w:rPr>
          <w:color w:val="000000"/>
          <w:sz w:val="24"/>
          <w:lang w:eastAsia="en-US" w:bidi="en-US"/>
        </w:rPr>
        <w:t xml:space="preserve"> nr  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r w:rsidR="0087218E">
        <w:rPr>
          <w:color w:val="000000"/>
          <w:sz w:val="24"/>
          <w:lang w:eastAsia="en-US" w:bidi="en-US"/>
        </w:rPr>
        <w:t xml:space="preserve"> </w:t>
      </w:r>
      <w:r w:rsidR="00E00AE7">
        <w:rPr>
          <w:color w:val="000000"/>
          <w:sz w:val="24"/>
          <w:lang w:eastAsia="en-US" w:bidi="en-US"/>
        </w:rPr>
        <w:t>751</w:t>
      </w:r>
      <w:r w:rsidR="00E15C2A" w:rsidRPr="004348BC">
        <w:rPr>
          <w:color w:val="000000"/>
          <w:sz w:val="24"/>
          <w:lang w:eastAsia="en-US" w:bidi="en-US"/>
        </w:rPr>
        <w:t>/2020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3935C8" w:rsidRPr="004348BC">
        <w:rPr>
          <w:color w:val="000000"/>
          <w:sz w:val="24"/>
          <w:lang w:eastAsia="en-US" w:bidi="en-US"/>
        </w:rPr>
        <w:t xml:space="preserve"> </w:t>
      </w:r>
      <w:r w:rsidR="00056EAD" w:rsidRPr="004348BC">
        <w:rPr>
          <w:color w:val="000000"/>
          <w:sz w:val="24"/>
          <w:lang w:eastAsia="en-US" w:bidi="en-US"/>
        </w:rPr>
        <w:t xml:space="preserve">Prezydenta Miasta 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056EAD" w:rsidRPr="004348BC">
        <w:rPr>
          <w:color w:val="000000"/>
          <w:sz w:val="24"/>
          <w:lang w:eastAsia="en-US" w:bidi="en-US"/>
        </w:rPr>
        <w:t xml:space="preserve"> Świnoujście 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F3913" w:rsidRPr="004348BC">
        <w:rPr>
          <w:color w:val="000000"/>
          <w:sz w:val="24"/>
          <w:lang w:eastAsia="en-US" w:bidi="en-US"/>
        </w:rPr>
        <w:t xml:space="preserve">  </w:t>
      </w:r>
      <w:r w:rsidR="003B71CF">
        <w:rPr>
          <w:color w:val="000000"/>
          <w:sz w:val="24"/>
          <w:lang w:eastAsia="en-US" w:bidi="en-US"/>
        </w:rPr>
        <w:t xml:space="preserve"> </w:t>
      </w:r>
      <w:r w:rsidR="00E00AE7">
        <w:rPr>
          <w:color w:val="000000"/>
          <w:sz w:val="24"/>
          <w:lang w:eastAsia="en-US" w:bidi="en-US"/>
        </w:rPr>
        <w:t>23</w:t>
      </w:r>
      <w:bookmarkStart w:id="0" w:name="_GoBack"/>
      <w:bookmarkEnd w:id="0"/>
      <w:r w:rsidR="00E15C2A" w:rsidRPr="004348BC">
        <w:rPr>
          <w:color w:val="000000"/>
          <w:sz w:val="24"/>
          <w:lang w:eastAsia="en-US" w:bidi="en-US"/>
        </w:rPr>
        <w:t xml:space="preserve"> </w:t>
      </w:r>
      <w:r w:rsidR="00B94ADF">
        <w:rPr>
          <w:color w:val="000000"/>
          <w:sz w:val="24"/>
          <w:lang w:eastAsia="en-US" w:bidi="en-US"/>
        </w:rPr>
        <w:t xml:space="preserve">  listopada</w:t>
      </w:r>
      <w:r w:rsidR="00E15C2A" w:rsidRPr="004348BC">
        <w:rPr>
          <w:color w:val="000000"/>
          <w:sz w:val="24"/>
          <w:lang w:eastAsia="en-US" w:bidi="en-US"/>
        </w:rPr>
        <w:t xml:space="preserve"> 2020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  <w:r w:rsidR="005F18E4" w:rsidRPr="004348BC">
        <w:rPr>
          <w:color w:val="000000"/>
          <w:sz w:val="24"/>
          <w:lang w:eastAsia="en-US" w:bidi="en-US"/>
        </w:rPr>
        <w:t xml:space="preserve"> </w:t>
      </w:r>
      <w:r w:rsidR="003935C8" w:rsidRPr="004348BC">
        <w:rPr>
          <w:color w:val="000000"/>
          <w:sz w:val="24"/>
          <w:lang w:eastAsia="en-US" w:bidi="en-US"/>
        </w:rPr>
        <w:t xml:space="preserve">   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Pr="004348BC">
        <w:rPr>
          <w:sz w:val="24"/>
        </w:rPr>
        <w:t xml:space="preserve"> dni  od daty zakończenia składania ofert.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i wysokości środków finansowych  na realizację zadania  z zakresu zdrowia publicznego podejmuje Prezydent Miasta. </w:t>
      </w:r>
    </w:p>
    <w:p w:rsidR="00BC270A" w:rsidRPr="004348BC" w:rsidRDefault="00BC270A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2C15D0" w:rsidRPr="004348BC" w:rsidRDefault="002C15D0" w:rsidP="005B6041">
      <w:pPr>
        <w:widowControl w:val="0"/>
        <w:suppressAutoHyphens/>
        <w:autoSpaceDE w:val="0"/>
        <w:spacing w:after="0" w:line="240" w:lineRule="auto"/>
        <w:ind w:left="360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  <w:r w:rsidRPr="004348BC">
        <w:rPr>
          <w:sz w:val="24"/>
        </w:rPr>
        <w:t xml:space="preserve">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AA4931" w:rsidRPr="00AA4931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 podjętej przez Prezydenta Miasta decyzji w sprawie wyboru oferty przysługuje oferentowi odwołanie.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Oferent może wnieść do Prezydenta Miasta odwołanie od wyników konkursu ofert, </w:t>
      </w:r>
      <w:r w:rsidRPr="00AA4931">
        <w:rPr>
          <w:sz w:val="24"/>
        </w:rPr>
        <w:br/>
        <w:t xml:space="preserve">w formie pisemnej, w terminie 3 dni od dnia ogłoszenia wyniku konkursu ofert. </w:t>
      </w:r>
      <w:r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Odwołanie może zostać złożone jedynie w formie pisemnej. Odwołanie nie może zostać</w:t>
      </w:r>
      <w:r w:rsidRPr="00AA4931">
        <w:rPr>
          <w:sz w:val="24"/>
        </w:rPr>
        <w:br/>
        <w:t>złożone tylko za pośrednictwem faksu. Wniesienie odwołania jedynie za pomocą faksu</w:t>
      </w:r>
      <w:r w:rsidRPr="00AA4931">
        <w:rPr>
          <w:sz w:val="24"/>
        </w:rPr>
        <w:br/>
        <w:t>skutkuje pozostawieniem go bez rozpatrzenia, gdyż forma ta nie spełnia warunków</w:t>
      </w:r>
      <w:r w:rsidRPr="00AA4931">
        <w:rPr>
          <w:sz w:val="24"/>
        </w:rPr>
        <w:br/>
        <w:t>opisanych w art. 78 Kodeksu cywilnego koniecznych dla zachowania pisemnej formy</w:t>
      </w:r>
      <w:r w:rsidRPr="00AA4931">
        <w:rPr>
          <w:sz w:val="24"/>
        </w:rP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na Stanowisko Obsługi Interesanta Urzędu Miasta Świnoujście środka odwoławczego w formie pisemnej.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Wniesienie odwołania wstrzymuje dalsze czynności związane z zawarciem umów z poszczególnymi oferentami do czasu jego rozpoznania.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Prezydent Miasta przekazuje złożone odwołanie komisji konkursowej, celem uzyskania dodatkowej opinii w tym zakresie.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składa Prezydentowi Miasta Świnoujście, za pośrednictwem Przewodniczącej, opinię z wnioskiem o: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uwzględnienie odwołania,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częściowe uwzględnienie odwołania, </w:t>
      </w:r>
    </w:p>
    <w:p w:rsidR="00AA4931" w:rsidRPr="00AA4931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AA4931">
        <w:rPr>
          <w:sz w:val="24"/>
        </w:rPr>
        <w:t xml:space="preserve">- oddalenie odwołania, </w:t>
      </w:r>
    </w:p>
    <w:p w:rsidR="00AA4931" w:rsidRPr="00AA4931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>- odrzucenie odwołania, które wpłynęło po terminie lub nie pochodzi od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  <w:r w:rsidRPr="004348BC">
        <w:rPr>
          <w:sz w:val="24"/>
        </w:rPr>
        <w:t xml:space="preserve"> </w:t>
      </w:r>
    </w:p>
    <w:p w:rsidR="006D02F9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EF7C05">
        <w:rPr>
          <w:color w:val="000000"/>
          <w:sz w:val="24"/>
          <w:lang w:eastAsia="en-US" w:bidi="en-US"/>
        </w:rPr>
        <w:t xml:space="preserve">Wymagane jest wykazanie w kosztorysie co najmniej </w:t>
      </w:r>
      <w:r w:rsidRPr="00EF7C05">
        <w:rPr>
          <w:b/>
          <w:bCs/>
          <w:color w:val="000000"/>
          <w:sz w:val="24"/>
          <w:lang w:eastAsia="en-US" w:bidi="en-US"/>
        </w:rPr>
        <w:t>10</w:t>
      </w:r>
      <w:r>
        <w:rPr>
          <w:b/>
          <w:bCs/>
          <w:color w:val="000000"/>
          <w:sz w:val="24"/>
          <w:lang w:eastAsia="en-US" w:bidi="en-US"/>
        </w:rPr>
        <w:t>% wkładu finansowego</w:t>
      </w:r>
      <w:r w:rsidRPr="00EF7C05">
        <w:rPr>
          <w:b/>
          <w:bCs/>
          <w:color w:val="000000"/>
          <w:sz w:val="24"/>
          <w:lang w:eastAsia="en-US" w:bidi="en-US"/>
        </w:rPr>
        <w:t xml:space="preserve"> podmiotu </w:t>
      </w:r>
      <w:r w:rsidRPr="00EF7C05">
        <w:rPr>
          <w:color w:val="000000"/>
          <w:sz w:val="24"/>
          <w:lang w:eastAsia="en-US" w:bidi="en-US"/>
        </w:rPr>
        <w:t>(w odniesien</w:t>
      </w:r>
      <w:r>
        <w:rPr>
          <w:color w:val="000000"/>
          <w:sz w:val="24"/>
          <w:lang w:eastAsia="en-US" w:bidi="en-US"/>
        </w:rPr>
        <w:t>iu do kwoty wnioskowanej</w:t>
      </w:r>
      <w:r w:rsidRPr="00EF7C05">
        <w:rPr>
          <w:color w:val="000000"/>
          <w:sz w:val="24"/>
          <w:lang w:eastAsia="en-US" w:bidi="en-US"/>
        </w:rPr>
        <w:t>)</w:t>
      </w:r>
      <w:r>
        <w:rPr>
          <w:color w:val="000000"/>
          <w:sz w:val="24"/>
          <w:lang w:eastAsia="en-US" w:bidi="en-US"/>
        </w:rPr>
        <w:t xml:space="preserve">, </w:t>
      </w:r>
      <w:r w:rsidRPr="00EF7C05">
        <w:rPr>
          <w:color w:val="000000"/>
          <w:sz w:val="24"/>
          <w:lang w:eastAsia="en-US" w:bidi="en-US"/>
        </w:rPr>
        <w:t>rozumianego jako</w:t>
      </w:r>
      <w:r w:rsidR="000C3DB5">
        <w:rPr>
          <w:color w:val="000000"/>
          <w:sz w:val="24"/>
          <w:lang w:eastAsia="en-US" w:bidi="en-US"/>
        </w:rPr>
        <w:t>:</w:t>
      </w:r>
      <w:r w:rsidRPr="00EF7C05">
        <w:rPr>
          <w:color w:val="000000"/>
          <w:sz w:val="24"/>
          <w:lang w:eastAsia="en-US" w:bidi="en-US"/>
        </w:rPr>
        <w:t xml:space="preserve"> wkład</w:t>
      </w:r>
      <w:r>
        <w:rPr>
          <w:color w:val="000000"/>
          <w:sz w:val="24"/>
          <w:lang w:eastAsia="en-US" w:bidi="en-US"/>
        </w:rPr>
        <w:t xml:space="preserve"> finansowy </w:t>
      </w:r>
      <w:r w:rsidRPr="00EF7C05">
        <w:rPr>
          <w:color w:val="000000"/>
          <w:sz w:val="24"/>
          <w:lang w:eastAsia="en-US" w:bidi="en-US"/>
        </w:rPr>
        <w:t>własny ora</w:t>
      </w:r>
      <w:r>
        <w:rPr>
          <w:color w:val="000000"/>
          <w:sz w:val="24"/>
          <w:lang w:eastAsia="en-US" w:bidi="en-US"/>
        </w:rPr>
        <w:t xml:space="preserve">z/lub pozyskany z innych źródeł, </w:t>
      </w:r>
      <w:r w:rsidR="00200C73">
        <w:rPr>
          <w:rFonts w:eastAsia="Lucida Sans Unicode"/>
          <w:color w:val="000000"/>
          <w:sz w:val="24"/>
          <w:lang w:eastAsia="en-US" w:bidi="en-US"/>
        </w:rPr>
        <w:t xml:space="preserve">wkład </w:t>
      </w:r>
      <w:r w:rsidR="00200C73" w:rsidRPr="002A469C">
        <w:rPr>
          <w:rFonts w:eastAsia="Lucida Sans Unicode"/>
          <w:color w:val="000000"/>
          <w:sz w:val="24"/>
          <w:lang w:eastAsia="en-US" w:bidi="en-US"/>
        </w:rPr>
        <w:t xml:space="preserve"> osobowy, w tym świadczenia wolontariuszy i pracę społeczną</w:t>
      </w:r>
      <w:r w:rsidR="00200C73">
        <w:rPr>
          <w:rFonts w:eastAsia="Lucida Sans Unicode"/>
          <w:color w:val="000000"/>
          <w:sz w:val="24"/>
          <w:lang w:eastAsia="en-US" w:bidi="en-US"/>
        </w:rPr>
        <w:t>.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lastRenderedPageBreak/>
        <w:t xml:space="preserve">Oświadczenie </w:t>
      </w:r>
      <w:r w:rsidRPr="004348BC">
        <w:rPr>
          <w:sz w:val="24"/>
        </w:rPr>
        <w:t xml:space="preserve">osoby uprawnionej do reprezentowania podmiotu składającego ofertę o 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działalność umożliwia realizację zadania  ogłoszonego w konkursie</w:t>
      </w:r>
      <w:r w:rsidRPr="004348BC">
        <w:rPr>
          <w:sz w:val="24"/>
        </w:rPr>
        <w:t>*;</w:t>
      </w:r>
    </w:p>
    <w:p w:rsidR="00FC0D11" w:rsidRPr="000263BA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upoważnionej do reprezentacji podmiotu składającego ofertę wskazujące, że </w:t>
      </w:r>
      <w:r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FC0D11" w:rsidRPr="000263BA" w:rsidRDefault="00FC0D11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0263BA">
        <w:rPr>
          <w:sz w:val="24"/>
        </w:rPr>
        <w:t>Aktualny odpis z odpowiedniego rejestru lub inne dokumenty informujące o statusie prawnym podmiotu składającego ofertę i umoc</w:t>
      </w:r>
      <w:r w:rsidR="00B86ECC" w:rsidRPr="000263BA">
        <w:rPr>
          <w:sz w:val="24"/>
        </w:rPr>
        <w:t>owanie osób go reprezentujących.</w:t>
      </w:r>
    </w:p>
    <w:p w:rsidR="002C15D0" w:rsidRPr="000263BA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0263BA">
        <w:rPr>
          <w:rFonts w:eastAsiaTheme="minorHAnsi"/>
          <w:b/>
          <w:color w:val="auto"/>
          <w:lang w:val="pl-PL"/>
        </w:rPr>
        <w:t>Oświadczenie</w:t>
      </w:r>
      <w:r w:rsidRPr="000263BA">
        <w:rPr>
          <w:rFonts w:eastAsiaTheme="minorHAnsi"/>
          <w:color w:val="auto"/>
          <w:lang w:val="pl-PL"/>
        </w:rPr>
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</w:r>
    </w:p>
    <w:p w:rsidR="002C15D0" w:rsidRPr="004348BC" w:rsidRDefault="002C15D0" w:rsidP="002C15D0">
      <w:pPr>
        <w:spacing w:after="0" w:line="240" w:lineRule="auto"/>
        <w:jc w:val="both"/>
        <w:rPr>
          <w:sz w:val="24"/>
        </w:rPr>
      </w:pP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881459" w:rsidRPr="002652F8">
        <w:rPr>
          <w:lang w:val="pl-PL" w:eastAsia="ar-SA"/>
        </w:rPr>
        <w:t>(Dz. U. z 2019 r.</w:t>
      </w:r>
      <w:r w:rsidR="0087218E" w:rsidRPr="002652F8">
        <w:rPr>
          <w:lang w:val="pl-PL" w:eastAsia="ar-SA"/>
        </w:rPr>
        <w:t xml:space="preserve"> poz.</w:t>
      </w:r>
      <w:r w:rsidR="00236C42" w:rsidRPr="002652F8">
        <w:rPr>
          <w:lang w:val="pl-PL" w:eastAsia="ar-SA"/>
        </w:rPr>
        <w:t xml:space="preserve"> 2365</w:t>
      </w:r>
      <w:r w:rsidR="00E332DE">
        <w:rPr>
          <w:lang w:val="pl-PL" w:eastAsia="ar-SA"/>
        </w:rPr>
        <w:t xml:space="preserve"> z późn.zm.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2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4" w15:restartNumberingAfterBreak="0">
    <w:nsid w:val="7D8704E8"/>
    <w:multiLevelType w:val="multilevel"/>
    <w:tmpl w:val="529230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7"/>
  </w:num>
  <w:num w:numId="3">
    <w:abstractNumId w:val="11"/>
  </w:num>
  <w:num w:numId="4">
    <w:abstractNumId w:val="34"/>
  </w:num>
  <w:num w:numId="5">
    <w:abstractNumId w:val="32"/>
  </w:num>
  <w:num w:numId="6">
    <w:abstractNumId w:val="9"/>
  </w:num>
  <w:num w:numId="7">
    <w:abstractNumId w:val="15"/>
  </w:num>
  <w:num w:numId="8">
    <w:abstractNumId w:val="31"/>
  </w:num>
  <w:num w:numId="9">
    <w:abstractNumId w:val="20"/>
  </w:num>
  <w:num w:numId="10">
    <w:abstractNumId w:val="8"/>
  </w:num>
  <w:num w:numId="11">
    <w:abstractNumId w:val="22"/>
  </w:num>
  <w:num w:numId="12">
    <w:abstractNumId w:val="7"/>
  </w:num>
  <w:num w:numId="13">
    <w:abstractNumId w:val="19"/>
  </w:num>
  <w:num w:numId="14">
    <w:abstractNumId w:val="14"/>
  </w:num>
  <w:num w:numId="15">
    <w:abstractNumId w:val="10"/>
  </w:num>
  <w:num w:numId="16">
    <w:abstractNumId w:val="18"/>
  </w:num>
  <w:num w:numId="17">
    <w:abstractNumId w:val="30"/>
  </w:num>
  <w:num w:numId="18">
    <w:abstractNumId w:val="33"/>
  </w:num>
  <w:num w:numId="19">
    <w:abstractNumId w:val="26"/>
  </w:num>
  <w:num w:numId="20">
    <w:abstractNumId w:val="12"/>
  </w:num>
  <w:num w:numId="21">
    <w:abstractNumId w:val="25"/>
  </w:num>
  <w:num w:numId="22">
    <w:abstractNumId w:val="17"/>
  </w:num>
  <w:num w:numId="23">
    <w:abstractNumId w:val="28"/>
  </w:num>
  <w:num w:numId="24">
    <w:abstractNumId w:val="23"/>
  </w:num>
  <w:num w:numId="25">
    <w:abstractNumId w:val="21"/>
  </w:num>
  <w:num w:numId="26">
    <w:abstractNumId w:val="16"/>
  </w:num>
  <w:num w:numId="27">
    <w:abstractNumId w:val="13"/>
  </w:num>
  <w:num w:numId="28">
    <w:abstractNumId w:val="2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2CCF"/>
    <w:rsid w:val="00003100"/>
    <w:rsid w:val="000234FA"/>
    <w:rsid w:val="000263BA"/>
    <w:rsid w:val="00050DFF"/>
    <w:rsid w:val="00056EAD"/>
    <w:rsid w:val="00061959"/>
    <w:rsid w:val="00064633"/>
    <w:rsid w:val="000651C2"/>
    <w:rsid w:val="00075F1A"/>
    <w:rsid w:val="00080E38"/>
    <w:rsid w:val="0008629C"/>
    <w:rsid w:val="000B7CC3"/>
    <w:rsid w:val="000C2F36"/>
    <w:rsid w:val="000C3DB5"/>
    <w:rsid w:val="000C4EBB"/>
    <w:rsid w:val="000C50D5"/>
    <w:rsid w:val="000D0B27"/>
    <w:rsid w:val="000D28CA"/>
    <w:rsid w:val="000D2A56"/>
    <w:rsid w:val="000F0B09"/>
    <w:rsid w:val="00110A5F"/>
    <w:rsid w:val="001176E7"/>
    <w:rsid w:val="00122D06"/>
    <w:rsid w:val="00134690"/>
    <w:rsid w:val="001348E6"/>
    <w:rsid w:val="00136310"/>
    <w:rsid w:val="00140021"/>
    <w:rsid w:val="00142503"/>
    <w:rsid w:val="00145C76"/>
    <w:rsid w:val="00145D58"/>
    <w:rsid w:val="00172F89"/>
    <w:rsid w:val="001779A5"/>
    <w:rsid w:val="001826CB"/>
    <w:rsid w:val="001A051D"/>
    <w:rsid w:val="001A516E"/>
    <w:rsid w:val="001A63AC"/>
    <w:rsid w:val="001A6634"/>
    <w:rsid w:val="001A7C4B"/>
    <w:rsid w:val="001C3B83"/>
    <w:rsid w:val="001D6113"/>
    <w:rsid w:val="001E7818"/>
    <w:rsid w:val="001F4810"/>
    <w:rsid w:val="001F488A"/>
    <w:rsid w:val="00200C73"/>
    <w:rsid w:val="0020162E"/>
    <w:rsid w:val="00216DCF"/>
    <w:rsid w:val="00225EC4"/>
    <w:rsid w:val="00236C42"/>
    <w:rsid w:val="00236D12"/>
    <w:rsid w:val="00243F32"/>
    <w:rsid w:val="00246F03"/>
    <w:rsid w:val="002478B1"/>
    <w:rsid w:val="002479BA"/>
    <w:rsid w:val="002574FE"/>
    <w:rsid w:val="002652F8"/>
    <w:rsid w:val="002849F1"/>
    <w:rsid w:val="00285A3C"/>
    <w:rsid w:val="00290193"/>
    <w:rsid w:val="002A109F"/>
    <w:rsid w:val="002A469C"/>
    <w:rsid w:val="002B3C3E"/>
    <w:rsid w:val="002C0109"/>
    <w:rsid w:val="002C15D0"/>
    <w:rsid w:val="002C45A2"/>
    <w:rsid w:val="002E6D73"/>
    <w:rsid w:val="002F632C"/>
    <w:rsid w:val="00312C54"/>
    <w:rsid w:val="003207FA"/>
    <w:rsid w:val="00325838"/>
    <w:rsid w:val="003270BE"/>
    <w:rsid w:val="00337D00"/>
    <w:rsid w:val="00340899"/>
    <w:rsid w:val="00361621"/>
    <w:rsid w:val="0038262B"/>
    <w:rsid w:val="003840C8"/>
    <w:rsid w:val="00385B00"/>
    <w:rsid w:val="0039020E"/>
    <w:rsid w:val="003935C8"/>
    <w:rsid w:val="003A10FB"/>
    <w:rsid w:val="003A457F"/>
    <w:rsid w:val="003B71CF"/>
    <w:rsid w:val="003D0AB3"/>
    <w:rsid w:val="003D1BDC"/>
    <w:rsid w:val="003D64D0"/>
    <w:rsid w:val="003E1AC1"/>
    <w:rsid w:val="003E2DD1"/>
    <w:rsid w:val="003E3EDC"/>
    <w:rsid w:val="003E40D1"/>
    <w:rsid w:val="003E6ABC"/>
    <w:rsid w:val="003F27C5"/>
    <w:rsid w:val="003F5587"/>
    <w:rsid w:val="00402DF3"/>
    <w:rsid w:val="0041690B"/>
    <w:rsid w:val="004220D8"/>
    <w:rsid w:val="00422788"/>
    <w:rsid w:val="004348BC"/>
    <w:rsid w:val="00436252"/>
    <w:rsid w:val="0044351F"/>
    <w:rsid w:val="00446ADD"/>
    <w:rsid w:val="00455F03"/>
    <w:rsid w:val="004565D6"/>
    <w:rsid w:val="00460A7D"/>
    <w:rsid w:val="004659BB"/>
    <w:rsid w:val="00473981"/>
    <w:rsid w:val="004873D8"/>
    <w:rsid w:val="004A23F7"/>
    <w:rsid w:val="004A69D5"/>
    <w:rsid w:val="004B39F7"/>
    <w:rsid w:val="004B47A0"/>
    <w:rsid w:val="004B57AE"/>
    <w:rsid w:val="004C0B2F"/>
    <w:rsid w:val="004C5F13"/>
    <w:rsid w:val="004C7E08"/>
    <w:rsid w:val="004D1F51"/>
    <w:rsid w:val="004D46D3"/>
    <w:rsid w:val="004F3E02"/>
    <w:rsid w:val="004F5B8E"/>
    <w:rsid w:val="00500093"/>
    <w:rsid w:val="00530036"/>
    <w:rsid w:val="0053257B"/>
    <w:rsid w:val="00540592"/>
    <w:rsid w:val="0055076F"/>
    <w:rsid w:val="00553575"/>
    <w:rsid w:val="00562076"/>
    <w:rsid w:val="00577EA3"/>
    <w:rsid w:val="00580DA7"/>
    <w:rsid w:val="00582555"/>
    <w:rsid w:val="0058602F"/>
    <w:rsid w:val="00592D98"/>
    <w:rsid w:val="005A02F8"/>
    <w:rsid w:val="005B4240"/>
    <w:rsid w:val="005B6041"/>
    <w:rsid w:val="005C5B90"/>
    <w:rsid w:val="005C6C0C"/>
    <w:rsid w:val="005E7D93"/>
    <w:rsid w:val="005F1093"/>
    <w:rsid w:val="005F135D"/>
    <w:rsid w:val="005F18E4"/>
    <w:rsid w:val="006034CD"/>
    <w:rsid w:val="00605168"/>
    <w:rsid w:val="0063306D"/>
    <w:rsid w:val="00636B98"/>
    <w:rsid w:val="0063792D"/>
    <w:rsid w:val="00642BFC"/>
    <w:rsid w:val="00673A4D"/>
    <w:rsid w:val="00686DB1"/>
    <w:rsid w:val="0069128A"/>
    <w:rsid w:val="00697E39"/>
    <w:rsid w:val="006A5510"/>
    <w:rsid w:val="006A7232"/>
    <w:rsid w:val="006D02F9"/>
    <w:rsid w:val="006D0ECC"/>
    <w:rsid w:val="006E7616"/>
    <w:rsid w:val="006F2908"/>
    <w:rsid w:val="006F3817"/>
    <w:rsid w:val="006F390D"/>
    <w:rsid w:val="006F3990"/>
    <w:rsid w:val="006F48F0"/>
    <w:rsid w:val="006F4CA8"/>
    <w:rsid w:val="007162C5"/>
    <w:rsid w:val="00730433"/>
    <w:rsid w:val="007422CA"/>
    <w:rsid w:val="00744DBA"/>
    <w:rsid w:val="00750ABD"/>
    <w:rsid w:val="0075791F"/>
    <w:rsid w:val="0076054F"/>
    <w:rsid w:val="00775A76"/>
    <w:rsid w:val="00776637"/>
    <w:rsid w:val="0077745E"/>
    <w:rsid w:val="0078109E"/>
    <w:rsid w:val="00784303"/>
    <w:rsid w:val="0079408B"/>
    <w:rsid w:val="0079422C"/>
    <w:rsid w:val="00796AE1"/>
    <w:rsid w:val="007A5A0B"/>
    <w:rsid w:val="007B73DA"/>
    <w:rsid w:val="007B7C91"/>
    <w:rsid w:val="007C1FEF"/>
    <w:rsid w:val="007C3440"/>
    <w:rsid w:val="007D1C24"/>
    <w:rsid w:val="007D2667"/>
    <w:rsid w:val="007D5C0E"/>
    <w:rsid w:val="007D6DCC"/>
    <w:rsid w:val="007E0052"/>
    <w:rsid w:val="007F3DBB"/>
    <w:rsid w:val="00803A72"/>
    <w:rsid w:val="008048A0"/>
    <w:rsid w:val="0081359F"/>
    <w:rsid w:val="00815E6F"/>
    <w:rsid w:val="00825B66"/>
    <w:rsid w:val="00830E5C"/>
    <w:rsid w:val="00837E62"/>
    <w:rsid w:val="00842F65"/>
    <w:rsid w:val="008473E0"/>
    <w:rsid w:val="00862938"/>
    <w:rsid w:val="0087218E"/>
    <w:rsid w:val="00881459"/>
    <w:rsid w:val="00896C2D"/>
    <w:rsid w:val="008A58F7"/>
    <w:rsid w:val="008D245F"/>
    <w:rsid w:val="008E3D8C"/>
    <w:rsid w:val="008F5BE9"/>
    <w:rsid w:val="0091205B"/>
    <w:rsid w:val="00914BBE"/>
    <w:rsid w:val="00915CF4"/>
    <w:rsid w:val="00921288"/>
    <w:rsid w:val="0093364F"/>
    <w:rsid w:val="00933975"/>
    <w:rsid w:val="009518EC"/>
    <w:rsid w:val="00952295"/>
    <w:rsid w:val="009538C4"/>
    <w:rsid w:val="00964784"/>
    <w:rsid w:val="0097521B"/>
    <w:rsid w:val="00987624"/>
    <w:rsid w:val="00987F08"/>
    <w:rsid w:val="00995760"/>
    <w:rsid w:val="009A52B9"/>
    <w:rsid w:val="009A7A44"/>
    <w:rsid w:val="009B2D71"/>
    <w:rsid w:val="009B584E"/>
    <w:rsid w:val="009E3829"/>
    <w:rsid w:val="009E4363"/>
    <w:rsid w:val="009E70AA"/>
    <w:rsid w:val="009F4D88"/>
    <w:rsid w:val="00A002F0"/>
    <w:rsid w:val="00A04A30"/>
    <w:rsid w:val="00A1606D"/>
    <w:rsid w:val="00A32DB2"/>
    <w:rsid w:val="00A42BFD"/>
    <w:rsid w:val="00A465F1"/>
    <w:rsid w:val="00A52F7D"/>
    <w:rsid w:val="00A61FC3"/>
    <w:rsid w:val="00A67FD6"/>
    <w:rsid w:val="00A74952"/>
    <w:rsid w:val="00A7751E"/>
    <w:rsid w:val="00A828E7"/>
    <w:rsid w:val="00A852EA"/>
    <w:rsid w:val="00A87827"/>
    <w:rsid w:val="00AA1D77"/>
    <w:rsid w:val="00AA4931"/>
    <w:rsid w:val="00AC2C70"/>
    <w:rsid w:val="00AD024A"/>
    <w:rsid w:val="00AD11F4"/>
    <w:rsid w:val="00AD5E55"/>
    <w:rsid w:val="00AF3BB8"/>
    <w:rsid w:val="00B013F1"/>
    <w:rsid w:val="00B17D2D"/>
    <w:rsid w:val="00B206C3"/>
    <w:rsid w:val="00B366AC"/>
    <w:rsid w:val="00B36701"/>
    <w:rsid w:val="00B675B2"/>
    <w:rsid w:val="00B71B7F"/>
    <w:rsid w:val="00B8488A"/>
    <w:rsid w:val="00B86ECC"/>
    <w:rsid w:val="00B90DF1"/>
    <w:rsid w:val="00B93E5B"/>
    <w:rsid w:val="00B94ADF"/>
    <w:rsid w:val="00BA006E"/>
    <w:rsid w:val="00BB617D"/>
    <w:rsid w:val="00BC270A"/>
    <w:rsid w:val="00BC3B0D"/>
    <w:rsid w:val="00BC5B46"/>
    <w:rsid w:val="00BD5BAD"/>
    <w:rsid w:val="00BE57C0"/>
    <w:rsid w:val="00BE5F48"/>
    <w:rsid w:val="00BF3913"/>
    <w:rsid w:val="00BF64CD"/>
    <w:rsid w:val="00BF6DD2"/>
    <w:rsid w:val="00C233B0"/>
    <w:rsid w:val="00C26EDE"/>
    <w:rsid w:val="00C32E7A"/>
    <w:rsid w:val="00C50E86"/>
    <w:rsid w:val="00C63AD1"/>
    <w:rsid w:val="00C818B8"/>
    <w:rsid w:val="00C84B4A"/>
    <w:rsid w:val="00C91C4E"/>
    <w:rsid w:val="00C9230C"/>
    <w:rsid w:val="00C94909"/>
    <w:rsid w:val="00C97CA6"/>
    <w:rsid w:val="00CA0D42"/>
    <w:rsid w:val="00CA6B0A"/>
    <w:rsid w:val="00CB17E3"/>
    <w:rsid w:val="00CB24FC"/>
    <w:rsid w:val="00CB3536"/>
    <w:rsid w:val="00CB624A"/>
    <w:rsid w:val="00CD0D35"/>
    <w:rsid w:val="00CD16A8"/>
    <w:rsid w:val="00CD23F6"/>
    <w:rsid w:val="00CD69DB"/>
    <w:rsid w:val="00CD71D5"/>
    <w:rsid w:val="00CE664B"/>
    <w:rsid w:val="00CF59BD"/>
    <w:rsid w:val="00CF5B7A"/>
    <w:rsid w:val="00D01419"/>
    <w:rsid w:val="00D12219"/>
    <w:rsid w:val="00D16FBB"/>
    <w:rsid w:val="00D1794E"/>
    <w:rsid w:val="00D218B1"/>
    <w:rsid w:val="00D230AA"/>
    <w:rsid w:val="00D4096B"/>
    <w:rsid w:val="00D45398"/>
    <w:rsid w:val="00D4558D"/>
    <w:rsid w:val="00D50145"/>
    <w:rsid w:val="00D52D58"/>
    <w:rsid w:val="00D62BF7"/>
    <w:rsid w:val="00D9602A"/>
    <w:rsid w:val="00DA7A3B"/>
    <w:rsid w:val="00DB6D3C"/>
    <w:rsid w:val="00DC2AD8"/>
    <w:rsid w:val="00DC5CB5"/>
    <w:rsid w:val="00DD57FE"/>
    <w:rsid w:val="00E00AE7"/>
    <w:rsid w:val="00E01B20"/>
    <w:rsid w:val="00E06D99"/>
    <w:rsid w:val="00E14B18"/>
    <w:rsid w:val="00E15C2A"/>
    <w:rsid w:val="00E170B0"/>
    <w:rsid w:val="00E20BD4"/>
    <w:rsid w:val="00E25919"/>
    <w:rsid w:val="00E332DE"/>
    <w:rsid w:val="00E53ED3"/>
    <w:rsid w:val="00E545FC"/>
    <w:rsid w:val="00E63D29"/>
    <w:rsid w:val="00E67C7A"/>
    <w:rsid w:val="00E72C4C"/>
    <w:rsid w:val="00E7517B"/>
    <w:rsid w:val="00E939AF"/>
    <w:rsid w:val="00EA1CF9"/>
    <w:rsid w:val="00EB5983"/>
    <w:rsid w:val="00ED6B8A"/>
    <w:rsid w:val="00EE3F77"/>
    <w:rsid w:val="00EE5534"/>
    <w:rsid w:val="00EF7C05"/>
    <w:rsid w:val="00F03A50"/>
    <w:rsid w:val="00F2505E"/>
    <w:rsid w:val="00F41B2C"/>
    <w:rsid w:val="00F55123"/>
    <w:rsid w:val="00F556CC"/>
    <w:rsid w:val="00F56533"/>
    <w:rsid w:val="00F56A81"/>
    <w:rsid w:val="00F810B7"/>
    <w:rsid w:val="00F87649"/>
    <w:rsid w:val="00F95C04"/>
    <w:rsid w:val="00FA468C"/>
    <w:rsid w:val="00FB3E2D"/>
    <w:rsid w:val="00FC0D11"/>
    <w:rsid w:val="00FC1BEE"/>
    <w:rsid w:val="00FD54A8"/>
    <w:rsid w:val="00FE0CD1"/>
    <w:rsid w:val="00FE56AE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3DDC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24C4-EEF3-4FCF-8E05-50FB0DD4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6</Pages>
  <Words>2689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247</cp:revision>
  <cp:lastPrinted>2020-11-12T13:46:00Z</cp:lastPrinted>
  <dcterms:created xsi:type="dcterms:W3CDTF">2016-10-11T06:58:00Z</dcterms:created>
  <dcterms:modified xsi:type="dcterms:W3CDTF">2020-11-23T09:24:00Z</dcterms:modified>
</cp:coreProperties>
</file>