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A717A">
        <w:rPr>
          <w:rFonts w:ascii="Times New Roman" w:hAnsi="Times New Roman" w:cs="Times New Roman"/>
          <w:b/>
          <w:sz w:val="24"/>
        </w:rPr>
        <w:t>746</w:t>
      </w:r>
      <w:r>
        <w:rPr>
          <w:rFonts w:ascii="Times New Roman" w:hAnsi="Times New Roman" w:cs="Times New Roman"/>
          <w:b/>
          <w:sz w:val="24"/>
        </w:rPr>
        <w:t>/2020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BA717A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</w:t>
      </w:r>
      <w:r w:rsidR="009533A3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Budownictwa Społec</w:t>
      </w:r>
      <w:r w:rsidR="00BA717A">
        <w:rPr>
          <w:rFonts w:ascii="Times New Roman" w:hAnsi="Times New Roman" w:cs="Times New Roman"/>
          <w:b/>
          <w:sz w:val="24"/>
        </w:rPr>
        <w:t>znego Lokum Spółce</w:t>
      </w:r>
      <w:r w:rsidR="000A7345">
        <w:rPr>
          <w:rFonts w:ascii="Times New Roman" w:hAnsi="Times New Roman" w:cs="Times New Roman"/>
          <w:b/>
          <w:sz w:val="24"/>
        </w:rPr>
        <w:t xml:space="preserve"> z 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A226D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AA226D">
        <w:rPr>
          <w:rFonts w:ascii="Times New Roman" w:hAnsi="Times New Roman" w:cs="Times New Roman"/>
          <w:b/>
          <w:sz w:val="24"/>
        </w:rPr>
        <w:t>ych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w Świnoujściu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2B5FE9">
        <w:rPr>
          <w:rFonts w:ascii="Times New Roman" w:hAnsi="Times New Roman" w:cs="Times New Roman"/>
          <w:sz w:val="24"/>
        </w:rPr>
        <w:t>713</w:t>
      </w:r>
      <w:r w:rsidR="00DE7F0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</w:t>
      </w:r>
      <w:r w:rsidR="000A7345">
        <w:rPr>
          <w:rFonts w:ascii="Times New Roman" w:hAnsi="Times New Roman" w:cs="Times New Roman"/>
          <w:sz w:val="24"/>
        </w:rPr>
        <w:t xml:space="preserve"> w związku z uchwałą nr XXXII/258/2020 Rady Miasta Świnoujście z dnia 25 czerwca 2020 r.</w:t>
      </w:r>
      <w:r>
        <w:rPr>
          <w:rFonts w:ascii="Times New Roman" w:hAnsi="Times New Roman" w:cs="Times New Roman"/>
          <w:sz w:val="24"/>
        </w:rPr>
        <w:t>, postanawiam:</w:t>
      </w:r>
    </w:p>
    <w:p w:rsidR="00A50D20" w:rsidRDefault="00A50D20" w:rsidP="009135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240D5" w:rsidRDefault="00A50D20" w:rsidP="00F916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>Towarzystwu Budownictwa Społecznego Lokum Spółce z ograniczoną odpowiedzialnością</w:t>
      </w:r>
      <w:r w:rsidR="005240D5">
        <w:rPr>
          <w:rFonts w:ascii="Times New Roman" w:hAnsi="Times New Roman" w:cs="Times New Roman"/>
          <w:sz w:val="24"/>
        </w:rPr>
        <w:t>:</w:t>
      </w:r>
    </w:p>
    <w:p w:rsidR="005240D5" w:rsidRPr="00F916B3" w:rsidRDefault="005240D5" w:rsidP="00F916B3">
      <w:pPr>
        <w:pStyle w:val="Akapitzlist"/>
        <w:numPr>
          <w:ilvl w:val="0"/>
          <w:numId w:val="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</w:rPr>
      </w:pPr>
      <w:r w:rsidRPr="00F916B3">
        <w:rPr>
          <w:rFonts w:ascii="Times New Roman" w:hAnsi="Times New Roman" w:cs="Times New Roman"/>
          <w:sz w:val="24"/>
        </w:rPr>
        <w:t xml:space="preserve">lokal mieszkalny numer 21 </w:t>
      </w:r>
      <w:r w:rsidR="00812DDE" w:rsidRPr="00F916B3">
        <w:rPr>
          <w:rFonts w:ascii="Times New Roman" w:hAnsi="Times New Roman" w:cs="Times New Roman"/>
          <w:sz w:val="24"/>
        </w:rPr>
        <w:t xml:space="preserve">o powierzchni 26,50 m², </w:t>
      </w:r>
      <w:r w:rsidRPr="00F916B3">
        <w:rPr>
          <w:rFonts w:ascii="Times New Roman" w:hAnsi="Times New Roman" w:cs="Times New Roman"/>
          <w:sz w:val="24"/>
        </w:rPr>
        <w:t xml:space="preserve">położony </w:t>
      </w:r>
      <w:r w:rsidR="00F90B9D" w:rsidRPr="00F916B3">
        <w:rPr>
          <w:rFonts w:ascii="Times New Roman" w:hAnsi="Times New Roman" w:cs="Times New Roman"/>
          <w:sz w:val="24"/>
        </w:rPr>
        <w:t xml:space="preserve">w Świnoujściu </w:t>
      </w:r>
      <w:proofErr w:type="gramStart"/>
      <w:r w:rsidR="00F90B9D" w:rsidRPr="00F916B3">
        <w:rPr>
          <w:rFonts w:ascii="Times New Roman" w:hAnsi="Times New Roman" w:cs="Times New Roman"/>
          <w:sz w:val="24"/>
        </w:rPr>
        <w:t xml:space="preserve">przy </w:t>
      </w:r>
      <w:r w:rsidR="00812DDE" w:rsidRPr="00F916B3">
        <w:rPr>
          <w:rFonts w:ascii="Times New Roman" w:hAnsi="Times New Roman" w:cs="Times New Roman"/>
          <w:sz w:val="24"/>
        </w:rPr>
        <w:t xml:space="preserve">                </w:t>
      </w:r>
      <w:r w:rsidR="00F90B9D" w:rsidRPr="00F916B3">
        <w:rPr>
          <w:rFonts w:ascii="Times New Roman" w:hAnsi="Times New Roman" w:cs="Times New Roman"/>
          <w:sz w:val="24"/>
        </w:rPr>
        <w:t>ul</w:t>
      </w:r>
      <w:proofErr w:type="gramEnd"/>
      <w:r w:rsidR="00F90B9D" w:rsidRPr="00F916B3">
        <w:rPr>
          <w:rFonts w:ascii="Times New Roman" w:hAnsi="Times New Roman" w:cs="Times New Roman"/>
          <w:sz w:val="24"/>
        </w:rPr>
        <w:t>.</w:t>
      </w:r>
      <w:r w:rsidR="007F5D07" w:rsidRPr="00F916B3">
        <w:rPr>
          <w:rFonts w:ascii="Times New Roman" w:hAnsi="Times New Roman" w:cs="Times New Roman"/>
          <w:sz w:val="24"/>
        </w:rPr>
        <w:t xml:space="preserve"> </w:t>
      </w:r>
      <w:r w:rsidR="00F90B9D" w:rsidRPr="00F916B3">
        <w:rPr>
          <w:rFonts w:ascii="Times New Roman" w:hAnsi="Times New Roman" w:cs="Times New Roman"/>
          <w:sz w:val="24"/>
        </w:rPr>
        <w:t>Krzywej 1C</w:t>
      </w:r>
      <w:r w:rsidR="00812DDE" w:rsidRPr="00F916B3">
        <w:rPr>
          <w:rFonts w:ascii="Times New Roman" w:hAnsi="Times New Roman" w:cs="Times New Roman"/>
          <w:sz w:val="24"/>
        </w:rPr>
        <w:t xml:space="preserve"> </w:t>
      </w:r>
      <w:r w:rsidR="00F90B9D" w:rsidRPr="00F916B3">
        <w:rPr>
          <w:rFonts w:ascii="Times New Roman" w:hAnsi="Times New Roman" w:cs="Times New Roman"/>
          <w:sz w:val="24"/>
        </w:rPr>
        <w:t xml:space="preserve"> z udziałem w gruncie. </w:t>
      </w:r>
    </w:p>
    <w:p w:rsidR="00263C98" w:rsidRDefault="00F916B3" w:rsidP="00F916B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nieruchomość</w:t>
      </w:r>
      <w:r w:rsidR="00DE7F04">
        <w:rPr>
          <w:rFonts w:ascii="Times New Roman" w:hAnsi="Times New Roman" w:cs="Times New Roman"/>
          <w:sz w:val="24"/>
        </w:rPr>
        <w:t xml:space="preserve"> o charakterze użytkowym</w:t>
      </w:r>
      <w:r w:rsidR="0061422F">
        <w:rPr>
          <w:rFonts w:ascii="Times New Roman" w:hAnsi="Times New Roman" w:cs="Times New Roman"/>
          <w:sz w:val="24"/>
        </w:rPr>
        <w:t xml:space="preserve"> (schron</w:t>
      </w:r>
      <w:r>
        <w:rPr>
          <w:rFonts w:ascii="Times New Roman" w:hAnsi="Times New Roman" w:cs="Times New Roman"/>
          <w:sz w:val="24"/>
        </w:rPr>
        <w:t xml:space="preserve"> o pow. 140,50</w:t>
      </w:r>
      <w:r w:rsidRPr="00F916B3">
        <w:rPr>
          <w:rFonts w:ascii="Times New Roman" w:hAnsi="Times New Roman" w:cs="Times New Roman"/>
          <w:sz w:val="24"/>
        </w:rPr>
        <w:t xml:space="preserve"> </w:t>
      </w:r>
      <w:r w:rsidRPr="00DE7F04">
        <w:rPr>
          <w:rFonts w:ascii="Times New Roman" w:hAnsi="Times New Roman" w:cs="Times New Roman"/>
          <w:sz w:val="24"/>
        </w:rPr>
        <w:t>m²</w:t>
      </w:r>
      <w:r>
        <w:rPr>
          <w:rFonts w:ascii="Times New Roman" w:hAnsi="Times New Roman" w:cs="Times New Roman"/>
          <w:sz w:val="24"/>
        </w:rPr>
        <w:t xml:space="preserve"> </w:t>
      </w:r>
      <w:r w:rsidR="0061422F">
        <w:rPr>
          <w:rFonts w:ascii="Times New Roman" w:hAnsi="Times New Roman" w:cs="Times New Roman"/>
          <w:sz w:val="24"/>
        </w:rPr>
        <w:t>)</w:t>
      </w:r>
      <w:r w:rsidR="006006ED">
        <w:rPr>
          <w:rFonts w:ascii="Times New Roman" w:hAnsi="Times New Roman" w:cs="Times New Roman"/>
          <w:sz w:val="24"/>
        </w:rPr>
        <w:t>,</w:t>
      </w:r>
      <w:r w:rsidR="00E1414F">
        <w:rPr>
          <w:rFonts w:ascii="Times New Roman" w:hAnsi="Times New Roman" w:cs="Times New Roman"/>
          <w:sz w:val="24"/>
        </w:rPr>
        <w:t xml:space="preserve"> </w:t>
      </w:r>
      <w:proofErr w:type="gramStart"/>
      <w:r w:rsidR="006006ED">
        <w:rPr>
          <w:rFonts w:ascii="Times New Roman" w:hAnsi="Times New Roman" w:cs="Times New Roman"/>
          <w:sz w:val="24"/>
        </w:rPr>
        <w:t>położona                           na</w:t>
      </w:r>
      <w:proofErr w:type="gramEnd"/>
      <w:r w:rsidR="006006ED">
        <w:rPr>
          <w:rFonts w:ascii="Times New Roman" w:hAnsi="Times New Roman" w:cs="Times New Roman"/>
          <w:sz w:val="24"/>
        </w:rPr>
        <w:t xml:space="preserve"> terenie o powierzchni 352 m2, </w:t>
      </w:r>
      <w:r w:rsidR="00DE7F04">
        <w:rPr>
          <w:rFonts w:ascii="Times New Roman" w:hAnsi="Times New Roman" w:cs="Times New Roman"/>
          <w:sz w:val="24"/>
        </w:rPr>
        <w:t>stanowiąc</w:t>
      </w:r>
      <w:r w:rsidR="006006ED">
        <w:rPr>
          <w:rFonts w:ascii="Times New Roman" w:hAnsi="Times New Roman" w:cs="Times New Roman"/>
          <w:sz w:val="24"/>
        </w:rPr>
        <w:t>ym</w:t>
      </w:r>
      <w:r w:rsidR="00DE7F04">
        <w:rPr>
          <w:rFonts w:ascii="Times New Roman" w:hAnsi="Times New Roman" w:cs="Times New Roman"/>
          <w:sz w:val="24"/>
        </w:rPr>
        <w:t xml:space="preserve"> działk</w:t>
      </w:r>
      <w:r w:rsidR="008B2D31">
        <w:rPr>
          <w:rFonts w:ascii="Times New Roman" w:hAnsi="Times New Roman" w:cs="Times New Roman"/>
          <w:sz w:val="24"/>
        </w:rPr>
        <w:t>ę</w:t>
      </w:r>
      <w:r w:rsidR="00DE7F04">
        <w:rPr>
          <w:rFonts w:ascii="Times New Roman" w:hAnsi="Times New Roman" w:cs="Times New Roman"/>
          <w:sz w:val="24"/>
        </w:rPr>
        <w:t xml:space="preserve"> gruntu nr: 64 i </w:t>
      </w:r>
      <w:r w:rsidR="008B2D31">
        <w:rPr>
          <w:rFonts w:ascii="Times New Roman" w:hAnsi="Times New Roman" w:cs="Times New Roman"/>
          <w:sz w:val="24"/>
        </w:rPr>
        <w:t xml:space="preserve">część działki nr </w:t>
      </w:r>
      <w:r w:rsidR="00DE7F04">
        <w:rPr>
          <w:rFonts w:ascii="Times New Roman" w:hAnsi="Times New Roman" w:cs="Times New Roman"/>
          <w:sz w:val="24"/>
        </w:rPr>
        <w:t>63/1</w:t>
      </w:r>
      <w:r w:rsidR="006467AD" w:rsidRPr="006467AD">
        <w:rPr>
          <w:rFonts w:ascii="Times New Roman" w:hAnsi="Times New Roman" w:cs="Times New Roman"/>
          <w:sz w:val="24"/>
        </w:rPr>
        <w:t xml:space="preserve"> </w:t>
      </w:r>
      <w:r w:rsidR="008B2D31">
        <w:rPr>
          <w:rFonts w:ascii="Times New Roman" w:hAnsi="Times New Roman" w:cs="Times New Roman"/>
          <w:sz w:val="24"/>
        </w:rPr>
        <w:t xml:space="preserve">            </w:t>
      </w:r>
      <w:r w:rsidR="006467AD">
        <w:rPr>
          <w:rFonts w:ascii="Times New Roman" w:hAnsi="Times New Roman" w:cs="Times New Roman"/>
          <w:sz w:val="24"/>
        </w:rPr>
        <w:t>w Świnoujściu przy ul. Łużyckiej 9 obręb 10</w:t>
      </w:r>
      <w:r w:rsidR="006006ED">
        <w:rPr>
          <w:rFonts w:ascii="Times New Roman" w:hAnsi="Times New Roman" w:cs="Times New Roman"/>
          <w:sz w:val="24"/>
        </w:rPr>
        <w:t>.</w:t>
      </w:r>
    </w:p>
    <w:p w:rsidR="00A91912" w:rsidRDefault="00D75350" w:rsidP="00F916B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</w:t>
      </w:r>
      <w:r w:rsidR="00A91912">
        <w:rPr>
          <w:rFonts w:ascii="Times New Roman" w:hAnsi="Times New Roman" w:cs="Times New Roman"/>
          <w:sz w:val="24"/>
        </w:rPr>
        <w:t>eren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F916B3">
        <w:rPr>
          <w:rFonts w:ascii="Times New Roman" w:hAnsi="Times New Roman" w:cs="Times New Roman"/>
          <w:sz w:val="24"/>
        </w:rPr>
        <w:t>o powierzchni 400</w:t>
      </w:r>
      <w:r w:rsidR="00F916B3" w:rsidRPr="00F916B3">
        <w:rPr>
          <w:rFonts w:ascii="Times New Roman" w:hAnsi="Times New Roman" w:cs="Times New Roman"/>
          <w:sz w:val="24"/>
        </w:rPr>
        <w:t xml:space="preserve"> </w:t>
      </w:r>
      <w:r w:rsidR="00F916B3" w:rsidRPr="00DE7F04">
        <w:rPr>
          <w:rFonts w:ascii="Times New Roman" w:hAnsi="Times New Roman" w:cs="Times New Roman"/>
          <w:sz w:val="24"/>
        </w:rPr>
        <w:t>m²</w:t>
      </w:r>
      <w:r w:rsidR="00F916B3">
        <w:rPr>
          <w:rFonts w:ascii="Times New Roman" w:hAnsi="Times New Roman" w:cs="Times New Roman"/>
          <w:sz w:val="24"/>
        </w:rPr>
        <w:t xml:space="preserve">, </w:t>
      </w:r>
      <w:r w:rsidR="00A91912">
        <w:rPr>
          <w:rFonts w:ascii="Times New Roman" w:hAnsi="Times New Roman" w:cs="Times New Roman"/>
          <w:sz w:val="24"/>
        </w:rPr>
        <w:t>stanowiący część niezabudowanej działki nr 188/150, położonej w Świnoujściu przy ul.</w:t>
      </w:r>
      <w:r>
        <w:rPr>
          <w:rFonts w:ascii="Times New Roman" w:hAnsi="Times New Roman" w:cs="Times New Roman"/>
          <w:sz w:val="24"/>
        </w:rPr>
        <w:t xml:space="preserve"> </w:t>
      </w:r>
      <w:r w:rsidR="00A91912">
        <w:rPr>
          <w:rFonts w:ascii="Times New Roman" w:hAnsi="Times New Roman" w:cs="Times New Roman"/>
          <w:sz w:val="24"/>
        </w:rPr>
        <w:t>Steyera 51</w:t>
      </w:r>
      <w:r w:rsidR="00F916B3">
        <w:rPr>
          <w:rFonts w:ascii="Times New Roman" w:hAnsi="Times New Roman" w:cs="Times New Roman"/>
          <w:sz w:val="24"/>
        </w:rPr>
        <w:t xml:space="preserve"> obręb 10</w:t>
      </w:r>
      <w:r w:rsidR="00041134">
        <w:rPr>
          <w:rFonts w:ascii="Times New Roman" w:hAnsi="Times New Roman" w:cs="Times New Roman"/>
          <w:sz w:val="24"/>
        </w:rPr>
        <w:t>, na któr</w:t>
      </w:r>
      <w:r w:rsidR="00A806E7">
        <w:rPr>
          <w:rFonts w:ascii="Times New Roman" w:hAnsi="Times New Roman" w:cs="Times New Roman"/>
          <w:sz w:val="24"/>
        </w:rPr>
        <w:t>ej</w:t>
      </w:r>
      <w:r w:rsidR="00041134">
        <w:rPr>
          <w:rFonts w:ascii="Times New Roman" w:hAnsi="Times New Roman" w:cs="Times New Roman"/>
          <w:sz w:val="24"/>
        </w:rPr>
        <w:t xml:space="preserve"> posadowione są kontenery mieszkalne</w:t>
      </w:r>
      <w:r w:rsidR="00A91912">
        <w:rPr>
          <w:rFonts w:ascii="Times New Roman" w:hAnsi="Times New Roman" w:cs="Times New Roman"/>
          <w:sz w:val="24"/>
        </w:rPr>
        <w:t>.</w:t>
      </w:r>
    </w:p>
    <w:p w:rsidR="00F916B3" w:rsidRDefault="00F916B3" w:rsidP="00F916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916B3" w:rsidRPr="00F916B3" w:rsidRDefault="00F916B3" w:rsidP="00B27F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Pr="00F916B3">
        <w:rPr>
          <w:rFonts w:ascii="Times New Roman" w:hAnsi="Times New Roman" w:cs="Times New Roman"/>
          <w:sz w:val="24"/>
        </w:rPr>
        <w:t xml:space="preserve">Wydanie </w:t>
      </w:r>
      <w:r>
        <w:rPr>
          <w:rFonts w:ascii="Times New Roman" w:hAnsi="Times New Roman" w:cs="Times New Roman"/>
          <w:sz w:val="24"/>
        </w:rPr>
        <w:t xml:space="preserve">lokalu mieszkalnego opisanego w </w:t>
      </w:r>
      <w:r w:rsidRPr="00F916B3">
        <w:rPr>
          <w:rFonts w:ascii="Times New Roman" w:hAnsi="Times New Roman" w:cs="Times New Roman"/>
          <w:sz w:val="24"/>
        </w:rPr>
        <w:t>§ 1 pkt</w:t>
      </w:r>
      <w:r>
        <w:rPr>
          <w:rFonts w:ascii="Times New Roman" w:hAnsi="Times New Roman" w:cs="Times New Roman"/>
          <w:sz w:val="24"/>
        </w:rPr>
        <w:t xml:space="preserve"> 1</w:t>
      </w:r>
      <w:r w:rsidRPr="00F916B3">
        <w:rPr>
          <w:rFonts w:ascii="Times New Roman" w:hAnsi="Times New Roman" w:cs="Times New Roman"/>
          <w:sz w:val="24"/>
        </w:rPr>
        <w:t xml:space="preserve"> nastąpiło protokołem zdawczo odbiorczym w dniu 23 października 2020 r. Spółce ZGM Sp. z o. o , która od dnia 30 października 2020 r. w wyniku połączenia ze Spółką Lokum stała </w:t>
      </w:r>
      <w:proofErr w:type="gramStart"/>
      <w:r w:rsidRPr="00F916B3">
        <w:rPr>
          <w:rFonts w:ascii="Times New Roman" w:hAnsi="Times New Roman" w:cs="Times New Roman"/>
          <w:sz w:val="24"/>
        </w:rPr>
        <w:t>się  TBS</w:t>
      </w:r>
      <w:proofErr w:type="gramEnd"/>
      <w:r w:rsidRPr="00F916B3">
        <w:rPr>
          <w:rFonts w:ascii="Times New Roman" w:hAnsi="Times New Roman" w:cs="Times New Roman"/>
          <w:sz w:val="24"/>
        </w:rPr>
        <w:t xml:space="preserve"> Lokum  Sp. z o. </w:t>
      </w:r>
      <w:proofErr w:type="gramStart"/>
      <w:r w:rsidRPr="00F916B3">
        <w:rPr>
          <w:rFonts w:ascii="Times New Roman" w:hAnsi="Times New Roman" w:cs="Times New Roman"/>
          <w:sz w:val="24"/>
        </w:rPr>
        <w:t>o</w:t>
      </w:r>
      <w:proofErr w:type="gramEnd"/>
      <w:r w:rsidRPr="00F916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F916B3">
        <w:rPr>
          <w:rFonts w:ascii="Times New Roman" w:hAnsi="Times New Roman" w:cs="Times New Roman"/>
          <w:sz w:val="24"/>
        </w:rPr>
        <w:t xml:space="preserve">Nieruchomości opisane w </w:t>
      </w:r>
      <w:r w:rsidR="00B27F8A" w:rsidRPr="00F916B3">
        <w:rPr>
          <w:rFonts w:ascii="Times New Roman" w:hAnsi="Times New Roman" w:cs="Times New Roman"/>
          <w:sz w:val="24"/>
        </w:rPr>
        <w:t>§ 1</w:t>
      </w:r>
      <w:r w:rsidR="00B27F8A">
        <w:rPr>
          <w:rFonts w:ascii="Times New Roman" w:hAnsi="Times New Roman" w:cs="Times New Roman"/>
          <w:sz w:val="24"/>
        </w:rPr>
        <w:t xml:space="preserve"> </w:t>
      </w:r>
      <w:r w:rsidRPr="00F916B3">
        <w:rPr>
          <w:rFonts w:ascii="Times New Roman" w:hAnsi="Times New Roman" w:cs="Times New Roman"/>
          <w:sz w:val="24"/>
        </w:rPr>
        <w:t>pkt. 2 i 3 pozostają już w posiadani</w:t>
      </w:r>
      <w:r>
        <w:rPr>
          <w:rFonts w:ascii="Times New Roman" w:hAnsi="Times New Roman" w:cs="Times New Roman"/>
          <w:sz w:val="24"/>
        </w:rPr>
        <w:t>u</w:t>
      </w:r>
      <w:r w:rsidRPr="00F916B3">
        <w:rPr>
          <w:rFonts w:ascii="Times New Roman" w:hAnsi="Times New Roman" w:cs="Times New Roman"/>
          <w:sz w:val="24"/>
        </w:rPr>
        <w:t xml:space="preserve"> Spółki</w:t>
      </w:r>
      <w:r w:rsidR="00B27F8A">
        <w:rPr>
          <w:rFonts w:ascii="Times New Roman" w:hAnsi="Times New Roman" w:cs="Times New Roman"/>
          <w:sz w:val="24"/>
        </w:rPr>
        <w:t>.</w:t>
      </w:r>
    </w:p>
    <w:p w:rsidR="00F916B3" w:rsidRDefault="00F916B3" w:rsidP="00F916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27F8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</w:t>
      </w:r>
      <w:r w:rsidR="003E28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27F8A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50D20" w:rsidRDefault="00A50D20" w:rsidP="00A50D20"/>
    <w:p w:rsidR="00A50D20" w:rsidRDefault="00A50D20" w:rsidP="00A50D20"/>
    <w:p w:rsidR="00A50D20" w:rsidRDefault="00A50D20" w:rsidP="00A50D20"/>
    <w:sectPr w:rsidR="00A5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345B0"/>
    <w:multiLevelType w:val="hybridMultilevel"/>
    <w:tmpl w:val="A7026736"/>
    <w:lvl w:ilvl="0" w:tplc="7938BF8C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41134"/>
    <w:rsid w:val="00086CD7"/>
    <w:rsid w:val="00095CFC"/>
    <w:rsid w:val="000A7345"/>
    <w:rsid w:val="001D5228"/>
    <w:rsid w:val="00263C98"/>
    <w:rsid w:val="002B5FE9"/>
    <w:rsid w:val="00384ECD"/>
    <w:rsid w:val="003E2815"/>
    <w:rsid w:val="005240D5"/>
    <w:rsid w:val="005257AA"/>
    <w:rsid w:val="00565A0D"/>
    <w:rsid w:val="006006ED"/>
    <w:rsid w:val="006108FB"/>
    <w:rsid w:val="0061422F"/>
    <w:rsid w:val="006467AD"/>
    <w:rsid w:val="006E6EA8"/>
    <w:rsid w:val="00704B2D"/>
    <w:rsid w:val="00745D75"/>
    <w:rsid w:val="007F1DF2"/>
    <w:rsid w:val="007F5D07"/>
    <w:rsid w:val="00812DDE"/>
    <w:rsid w:val="008637EF"/>
    <w:rsid w:val="008B2D31"/>
    <w:rsid w:val="008C05E0"/>
    <w:rsid w:val="00913533"/>
    <w:rsid w:val="009533A3"/>
    <w:rsid w:val="00981DD2"/>
    <w:rsid w:val="00A50D20"/>
    <w:rsid w:val="00A806E7"/>
    <w:rsid w:val="00A91912"/>
    <w:rsid w:val="00AA226D"/>
    <w:rsid w:val="00B27F8A"/>
    <w:rsid w:val="00B44519"/>
    <w:rsid w:val="00BA717A"/>
    <w:rsid w:val="00BE3443"/>
    <w:rsid w:val="00D75350"/>
    <w:rsid w:val="00DE7F04"/>
    <w:rsid w:val="00E1414F"/>
    <w:rsid w:val="00E7305E"/>
    <w:rsid w:val="00F0084D"/>
    <w:rsid w:val="00F90B9D"/>
    <w:rsid w:val="00F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C87F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C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2020-11-20T11:41:00Z</cp:lastPrinted>
  <dcterms:created xsi:type="dcterms:W3CDTF">2020-11-23T13:23:00Z</dcterms:created>
  <dcterms:modified xsi:type="dcterms:W3CDTF">2020-11-25T07:26:00Z</dcterms:modified>
</cp:coreProperties>
</file>