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902" w:rsidRPr="00F70504" w:rsidRDefault="00C75902" w:rsidP="00F70504">
      <w:pPr>
        <w:spacing w:after="0" w:line="240" w:lineRule="auto"/>
        <w:ind w:left="360"/>
        <w:rPr>
          <w:rFonts w:ascii="Times New Roman" w:hAnsi="Times New Roman"/>
          <w:b/>
        </w:rPr>
      </w:pPr>
      <w:r w:rsidRPr="00F70504">
        <w:rPr>
          <w:rFonts w:ascii="Times New Roman" w:hAnsi="Times New Roman"/>
          <w:b/>
        </w:rPr>
        <w:t xml:space="preserve">Zakres aktualnych zadań komórek organizacyjnych Urzędu Miasta Świnoujście wymienionych w § 1 ust.1 wzoru umowy dla części I . </w:t>
      </w:r>
    </w:p>
    <w:p w:rsidR="00C75902" w:rsidRPr="00F70504" w:rsidRDefault="00C75902" w:rsidP="00F70504">
      <w:pPr>
        <w:spacing w:after="0" w:line="240" w:lineRule="auto"/>
        <w:ind w:left="360"/>
        <w:rPr>
          <w:rFonts w:ascii="Times New Roman" w:hAnsi="Times New Roman"/>
          <w:b/>
        </w:rPr>
      </w:pPr>
      <w:proofErr w:type="gramStart"/>
      <w:r w:rsidRPr="00F70504">
        <w:rPr>
          <w:rFonts w:ascii="Times New Roman" w:hAnsi="Times New Roman"/>
          <w:b/>
        </w:rPr>
        <w:t>(  - wyciąg</w:t>
      </w:r>
      <w:proofErr w:type="gramEnd"/>
      <w:r w:rsidRPr="00F70504">
        <w:rPr>
          <w:rFonts w:ascii="Times New Roman" w:hAnsi="Times New Roman"/>
          <w:b/>
        </w:rPr>
        <w:t xml:space="preserve"> z aktualnego Regulaminu Organizacyjnego Urzędu Miasta Świnoujście - )  </w:t>
      </w:r>
    </w:p>
    <w:p w:rsidR="00C75902" w:rsidRPr="00F70504" w:rsidRDefault="00C75902" w:rsidP="00F70504">
      <w:pPr>
        <w:spacing w:after="0" w:line="240" w:lineRule="auto"/>
        <w:rPr>
          <w:rFonts w:ascii="Times New Roman" w:hAnsi="Times New Roman"/>
          <w:color w:val="000000"/>
        </w:rPr>
      </w:pPr>
    </w:p>
    <w:p w:rsidR="00C75902" w:rsidRPr="00F70504" w:rsidRDefault="00C75902" w:rsidP="00F70504">
      <w:pPr>
        <w:tabs>
          <w:tab w:val="left" w:pos="709"/>
          <w:tab w:val="left" w:pos="7797"/>
        </w:tabs>
        <w:spacing w:after="0" w:line="240" w:lineRule="auto"/>
        <w:ind w:left="720"/>
        <w:rPr>
          <w:rFonts w:ascii="Times New Roman" w:hAnsi="Times New Roman"/>
          <w:color w:val="000000"/>
        </w:rPr>
      </w:pPr>
    </w:p>
    <w:p w:rsidR="00826B59" w:rsidRPr="00F70504" w:rsidRDefault="00826B59" w:rsidP="00F70504">
      <w:pPr>
        <w:numPr>
          <w:ilvl w:val="0"/>
          <w:numId w:val="1"/>
        </w:numPr>
        <w:tabs>
          <w:tab w:val="left" w:pos="709"/>
          <w:tab w:val="left" w:pos="7797"/>
        </w:tabs>
        <w:spacing w:after="0" w:line="240" w:lineRule="auto"/>
        <w:rPr>
          <w:rFonts w:ascii="Times New Roman" w:hAnsi="Times New Roman"/>
          <w:color w:val="000000"/>
        </w:rPr>
      </w:pPr>
      <w:r w:rsidRPr="00F70504">
        <w:rPr>
          <w:rFonts w:ascii="Times New Roman" w:hAnsi="Times New Roman"/>
          <w:color w:val="000000"/>
        </w:rPr>
        <w:t>Biuro Geodety Miasta</w:t>
      </w:r>
      <w:r w:rsidRPr="00F70504">
        <w:rPr>
          <w:rFonts w:ascii="Times New Roman" w:hAnsi="Times New Roman"/>
          <w:color w:val="000000"/>
        </w:rPr>
        <w:tab/>
        <w:t>BGM</w:t>
      </w:r>
    </w:p>
    <w:p w:rsidR="00826B59" w:rsidRPr="00F70504" w:rsidRDefault="00826B59" w:rsidP="00F70504">
      <w:pPr>
        <w:numPr>
          <w:ilvl w:val="0"/>
          <w:numId w:val="1"/>
        </w:numPr>
        <w:tabs>
          <w:tab w:val="left" w:pos="709"/>
          <w:tab w:val="left" w:pos="7797"/>
        </w:tabs>
        <w:spacing w:after="0" w:line="240" w:lineRule="auto"/>
        <w:rPr>
          <w:rFonts w:ascii="Times New Roman" w:hAnsi="Times New Roman"/>
          <w:color w:val="000000"/>
        </w:rPr>
      </w:pPr>
      <w:r w:rsidRPr="00F70504">
        <w:rPr>
          <w:rFonts w:ascii="Times New Roman" w:hAnsi="Times New Roman"/>
          <w:color w:val="000000"/>
        </w:rPr>
        <w:t>Wydział Edukacji</w:t>
      </w:r>
      <w:r w:rsidRPr="00F70504">
        <w:rPr>
          <w:rFonts w:ascii="Times New Roman" w:hAnsi="Times New Roman"/>
          <w:color w:val="000000"/>
        </w:rPr>
        <w:tab/>
        <w:t>WE</w:t>
      </w:r>
    </w:p>
    <w:p w:rsidR="00826B59" w:rsidRPr="00F70504" w:rsidRDefault="00826B59" w:rsidP="00F70504">
      <w:pPr>
        <w:numPr>
          <w:ilvl w:val="0"/>
          <w:numId w:val="1"/>
        </w:numPr>
        <w:tabs>
          <w:tab w:val="left" w:pos="709"/>
          <w:tab w:val="left" w:pos="7797"/>
        </w:tabs>
        <w:spacing w:after="0" w:line="240" w:lineRule="auto"/>
        <w:rPr>
          <w:rFonts w:ascii="Times New Roman" w:hAnsi="Times New Roman"/>
          <w:color w:val="000000"/>
        </w:rPr>
      </w:pPr>
      <w:r w:rsidRPr="00F70504">
        <w:rPr>
          <w:rFonts w:ascii="Times New Roman" w:hAnsi="Times New Roman"/>
          <w:color w:val="000000"/>
        </w:rPr>
        <w:t xml:space="preserve">Wydział Infrastruktury i Zieleni Miejskiej </w:t>
      </w:r>
      <w:r w:rsidRPr="00F70504">
        <w:rPr>
          <w:rFonts w:ascii="Times New Roman" w:hAnsi="Times New Roman"/>
          <w:color w:val="000000"/>
        </w:rPr>
        <w:tab/>
        <w:t>WIZ</w:t>
      </w:r>
    </w:p>
    <w:p w:rsidR="00826B59" w:rsidRPr="00F70504" w:rsidRDefault="00826B59" w:rsidP="00F70504">
      <w:pPr>
        <w:numPr>
          <w:ilvl w:val="0"/>
          <w:numId w:val="1"/>
        </w:numPr>
        <w:tabs>
          <w:tab w:val="left" w:pos="709"/>
          <w:tab w:val="left" w:pos="7797"/>
        </w:tabs>
        <w:spacing w:after="0" w:line="240" w:lineRule="auto"/>
        <w:rPr>
          <w:rFonts w:ascii="Times New Roman" w:hAnsi="Times New Roman"/>
          <w:color w:val="000000"/>
        </w:rPr>
      </w:pPr>
      <w:r w:rsidRPr="00F70504">
        <w:rPr>
          <w:rFonts w:ascii="Times New Roman" w:hAnsi="Times New Roman"/>
          <w:color w:val="000000"/>
        </w:rPr>
        <w:t>Wydział Inwestycji Miejskich</w:t>
      </w:r>
      <w:r w:rsidRPr="00F70504">
        <w:rPr>
          <w:rFonts w:ascii="Times New Roman" w:hAnsi="Times New Roman"/>
          <w:color w:val="000000"/>
        </w:rPr>
        <w:tab/>
        <w:t>WIM</w:t>
      </w:r>
    </w:p>
    <w:p w:rsidR="00826B59" w:rsidRPr="00F70504" w:rsidRDefault="00826B59" w:rsidP="00F70504">
      <w:pPr>
        <w:numPr>
          <w:ilvl w:val="0"/>
          <w:numId w:val="1"/>
        </w:numPr>
        <w:tabs>
          <w:tab w:val="left" w:pos="709"/>
          <w:tab w:val="left" w:pos="7797"/>
        </w:tabs>
        <w:spacing w:after="0" w:line="240" w:lineRule="auto"/>
        <w:rPr>
          <w:rFonts w:ascii="Times New Roman" w:hAnsi="Times New Roman"/>
          <w:color w:val="000000"/>
        </w:rPr>
      </w:pPr>
      <w:r w:rsidRPr="00F70504">
        <w:rPr>
          <w:rFonts w:ascii="Times New Roman" w:hAnsi="Times New Roman"/>
          <w:color w:val="000000"/>
        </w:rPr>
        <w:t>Wydział Ochrony Środowiska i Leśnictwa</w:t>
      </w:r>
      <w:r w:rsidRPr="00F70504">
        <w:rPr>
          <w:rFonts w:ascii="Times New Roman" w:hAnsi="Times New Roman"/>
          <w:color w:val="000000"/>
        </w:rPr>
        <w:tab/>
        <w:t>WOS</w:t>
      </w:r>
    </w:p>
    <w:p w:rsidR="00826B59" w:rsidRPr="00F70504" w:rsidRDefault="00826B59" w:rsidP="00F70504">
      <w:pPr>
        <w:numPr>
          <w:ilvl w:val="0"/>
          <w:numId w:val="1"/>
        </w:numPr>
        <w:tabs>
          <w:tab w:val="left" w:pos="709"/>
          <w:tab w:val="left" w:pos="7797"/>
        </w:tabs>
        <w:spacing w:after="0" w:line="240" w:lineRule="auto"/>
        <w:rPr>
          <w:rFonts w:ascii="Times New Roman" w:hAnsi="Times New Roman"/>
          <w:color w:val="000000"/>
        </w:rPr>
      </w:pPr>
      <w:r w:rsidRPr="00F70504">
        <w:rPr>
          <w:rFonts w:ascii="Times New Roman" w:hAnsi="Times New Roman"/>
          <w:color w:val="000000"/>
        </w:rPr>
        <w:t>Wydział Pozyskiwania Funduszy Zewnętrznych</w:t>
      </w:r>
      <w:r w:rsidRPr="00F70504">
        <w:rPr>
          <w:rFonts w:ascii="Times New Roman" w:hAnsi="Times New Roman"/>
          <w:color w:val="000000"/>
        </w:rPr>
        <w:tab/>
        <w:t>WPF</w:t>
      </w:r>
    </w:p>
    <w:p w:rsidR="00826B59" w:rsidRPr="00F70504" w:rsidRDefault="00826B59" w:rsidP="00F70504">
      <w:pPr>
        <w:numPr>
          <w:ilvl w:val="0"/>
          <w:numId w:val="1"/>
        </w:numPr>
        <w:tabs>
          <w:tab w:val="left" w:pos="709"/>
          <w:tab w:val="left" w:pos="7797"/>
        </w:tabs>
        <w:spacing w:after="0" w:line="240" w:lineRule="auto"/>
        <w:rPr>
          <w:rFonts w:ascii="Times New Roman" w:hAnsi="Times New Roman"/>
          <w:color w:val="000000"/>
        </w:rPr>
      </w:pPr>
      <w:r w:rsidRPr="00F70504">
        <w:rPr>
          <w:rFonts w:ascii="Times New Roman" w:hAnsi="Times New Roman"/>
          <w:color w:val="000000"/>
        </w:rPr>
        <w:t>Wydział Rozwoju Gospodarczego i Obsługi Inwestorów</w:t>
      </w:r>
      <w:r w:rsidRPr="00F70504">
        <w:rPr>
          <w:rFonts w:ascii="Times New Roman" w:hAnsi="Times New Roman"/>
          <w:color w:val="000000"/>
        </w:rPr>
        <w:tab/>
        <w:t>WRG</w:t>
      </w:r>
    </w:p>
    <w:p w:rsidR="00826B59" w:rsidRPr="00F70504" w:rsidRDefault="00826B59" w:rsidP="00F70504">
      <w:pPr>
        <w:numPr>
          <w:ilvl w:val="0"/>
          <w:numId w:val="1"/>
        </w:numPr>
        <w:tabs>
          <w:tab w:val="left" w:pos="709"/>
          <w:tab w:val="left" w:pos="7797"/>
        </w:tabs>
        <w:spacing w:after="0" w:line="240" w:lineRule="auto"/>
        <w:rPr>
          <w:rFonts w:ascii="Times New Roman" w:hAnsi="Times New Roman"/>
          <w:color w:val="000000"/>
        </w:rPr>
      </w:pPr>
      <w:r w:rsidRPr="00F70504">
        <w:rPr>
          <w:rFonts w:ascii="Times New Roman" w:hAnsi="Times New Roman"/>
          <w:color w:val="000000"/>
        </w:rPr>
        <w:t>Wydział Urbanistyki i Architektury</w:t>
      </w:r>
      <w:r w:rsidRPr="00F70504">
        <w:rPr>
          <w:rFonts w:ascii="Times New Roman" w:hAnsi="Times New Roman"/>
          <w:color w:val="000000"/>
        </w:rPr>
        <w:tab/>
        <w:t>WUA</w:t>
      </w:r>
    </w:p>
    <w:p w:rsidR="00A775A8" w:rsidRPr="00F70504" w:rsidRDefault="00826B59" w:rsidP="00F70504">
      <w:pPr>
        <w:numPr>
          <w:ilvl w:val="0"/>
          <w:numId w:val="1"/>
        </w:numPr>
        <w:tabs>
          <w:tab w:val="left" w:pos="709"/>
          <w:tab w:val="left" w:pos="7797"/>
        </w:tabs>
        <w:spacing w:after="0" w:line="240" w:lineRule="auto"/>
        <w:rPr>
          <w:rFonts w:ascii="Times New Roman" w:hAnsi="Times New Roman"/>
          <w:color w:val="000000"/>
        </w:rPr>
      </w:pPr>
      <w:r w:rsidRPr="00F70504">
        <w:rPr>
          <w:rFonts w:ascii="Times New Roman" w:hAnsi="Times New Roman"/>
          <w:color w:val="000000"/>
        </w:rPr>
        <w:t xml:space="preserve">Wydział Podatków i Opłat </w:t>
      </w:r>
      <w:proofErr w:type="gramStart"/>
      <w:r w:rsidRPr="00F70504">
        <w:rPr>
          <w:rFonts w:ascii="Times New Roman" w:hAnsi="Times New Roman"/>
          <w:color w:val="000000"/>
        </w:rPr>
        <w:t xml:space="preserve">Lokalnych                                                  </w:t>
      </w:r>
      <w:proofErr w:type="gramEnd"/>
      <w:r w:rsidR="00186BCB">
        <w:rPr>
          <w:rFonts w:ascii="Times New Roman" w:hAnsi="Times New Roman"/>
          <w:color w:val="000000"/>
        </w:rPr>
        <w:t xml:space="preserve">          </w:t>
      </w:r>
      <w:r w:rsidRPr="00F70504">
        <w:rPr>
          <w:rFonts w:ascii="Times New Roman" w:hAnsi="Times New Roman"/>
          <w:color w:val="000000"/>
        </w:rPr>
        <w:t xml:space="preserve">        WPO</w:t>
      </w:r>
    </w:p>
    <w:p w:rsidR="00C75902" w:rsidRPr="00F70504" w:rsidRDefault="00C75902" w:rsidP="00F70504">
      <w:pPr>
        <w:tabs>
          <w:tab w:val="left" w:pos="709"/>
          <w:tab w:val="left" w:pos="7797"/>
        </w:tabs>
        <w:spacing w:after="0" w:line="240" w:lineRule="auto"/>
        <w:ind w:left="720"/>
        <w:rPr>
          <w:rFonts w:ascii="Times New Roman" w:hAnsi="Times New Roman"/>
          <w:color w:val="000000"/>
        </w:rPr>
      </w:pPr>
    </w:p>
    <w:p w:rsidR="00C75902" w:rsidRPr="00F70504" w:rsidRDefault="00C75902" w:rsidP="00F70504">
      <w:pPr>
        <w:tabs>
          <w:tab w:val="left" w:pos="709"/>
          <w:tab w:val="left" w:pos="7797"/>
        </w:tabs>
        <w:spacing w:after="0" w:line="240" w:lineRule="auto"/>
        <w:ind w:left="720"/>
        <w:rPr>
          <w:rFonts w:ascii="Times New Roman" w:hAnsi="Times New Roman"/>
          <w:color w:val="000000"/>
        </w:rPr>
      </w:pPr>
      <w:r w:rsidRPr="00F70504">
        <w:rPr>
          <w:rFonts w:ascii="Times New Roman" w:hAnsi="Times New Roman"/>
          <w:color w:val="000000"/>
        </w:rPr>
        <w:t>……………………………………………………………………………………</w:t>
      </w:r>
    </w:p>
    <w:p w:rsidR="00B01C6E" w:rsidRPr="00F70504" w:rsidRDefault="00B01C6E" w:rsidP="00F70504">
      <w:pPr>
        <w:spacing w:after="0" w:line="240" w:lineRule="auto"/>
        <w:ind w:left="360"/>
        <w:rPr>
          <w:rFonts w:ascii="Times New Roman" w:hAnsi="Times New Roman"/>
          <w:b/>
        </w:rPr>
      </w:pPr>
    </w:p>
    <w:p w:rsidR="00B01C6E" w:rsidRPr="00F70504" w:rsidRDefault="00B01C6E" w:rsidP="00F70504">
      <w:pPr>
        <w:numPr>
          <w:ilvl w:val="2"/>
          <w:numId w:val="2"/>
        </w:numPr>
        <w:tabs>
          <w:tab w:val="left" w:pos="601"/>
        </w:tabs>
        <w:spacing w:after="0" w:line="240" w:lineRule="auto"/>
        <w:ind w:left="601" w:hanging="174"/>
        <w:rPr>
          <w:rFonts w:ascii="Times New Roman" w:hAnsi="Times New Roman"/>
          <w:b/>
        </w:rPr>
      </w:pPr>
      <w:r w:rsidRPr="00F70504">
        <w:rPr>
          <w:rFonts w:ascii="Times New Roman" w:hAnsi="Times New Roman"/>
          <w:b/>
        </w:rPr>
        <w:t>23. Zadania Biura Geodety Miasta</w:t>
      </w:r>
    </w:p>
    <w:p w:rsidR="00B01C6E" w:rsidRPr="00F70504" w:rsidRDefault="00B01C6E" w:rsidP="00F70504">
      <w:pPr>
        <w:spacing w:after="0" w:line="240" w:lineRule="auto"/>
        <w:rPr>
          <w:rFonts w:ascii="Times New Roman" w:hAnsi="Times New Roman"/>
          <w:b/>
        </w:rPr>
      </w:pPr>
    </w:p>
    <w:p w:rsidR="00B01C6E" w:rsidRPr="00F70504" w:rsidRDefault="00B01C6E" w:rsidP="00F70504">
      <w:pPr>
        <w:numPr>
          <w:ilvl w:val="0"/>
          <w:numId w:val="2"/>
        </w:numPr>
        <w:tabs>
          <w:tab w:val="left" w:pos="361"/>
        </w:tabs>
        <w:spacing w:after="0" w:line="240" w:lineRule="auto"/>
        <w:ind w:left="361" w:right="20" w:hanging="361"/>
        <w:jc w:val="both"/>
        <w:rPr>
          <w:rFonts w:ascii="Times New Roman" w:hAnsi="Times New Roman"/>
        </w:rPr>
      </w:pPr>
      <w:proofErr w:type="gramStart"/>
      <w:r w:rsidRPr="00F70504">
        <w:rPr>
          <w:rFonts w:ascii="Times New Roman" w:hAnsi="Times New Roman"/>
        </w:rPr>
        <w:t>prowadzenie</w:t>
      </w:r>
      <w:proofErr w:type="gramEnd"/>
      <w:r w:rsidRPr="00F70504">
        <w:rPr>
          <w:rFonts w:ascii="Times New Roman" w:hAnsi="Times New Roman"/>
        </w:rPr>
        <w:t xml:space="preserve"> państwowego zasobu geodezyjnego i kartograficznego, w tym ewidencji gruntów, budynków i lokali, gleboznawczej klasyfikacji gruntów i geodezyjnej ewidencji sieci uzbrojenia terenu,</w:t>
      </w:r>
    </w:p>
    <w:p w:rsidR="00B01C6E" w:rsidRPr="00F70504" w:rsidRDefault="00B01C6E" w:rsidP="00F70504">
      <w:pPr>
        <w:numPr>
          <w:ilvl w:val="0"/>
          <w:numId w:val="2"/>
        </w:numPr>
        <w:tabs>
          <w:tab w:val="left" w:pos="361"/>
        </w:tabs>
        <w:spacing w:after="0" w:line="240" w:lineRule="auto"/>
        <w:ind w:left="361" w:hanging="361"/>
        <w:rPr>
          <w:rFonts w:ascii="Times New Roman" w:hAnsi="Times New Roman"/>
        </w:rPr>
      </w:pPr>
      <w:proofErr w:type="gramStart"/>
      <w:r w:rsidRPr="00F70504">
        <w:rPr>
          <w:rFonts w:ascii="Times New Roman" w:hAnsi="Times New Roman"/>
        </w:rPr>
        <w:t>prowadzenie</w:t>
      </w:r>
      <w:proofErr w:type="gramEnd"/>
      <w:r w:rsidRPr="00F70504">
        <w:rPr>
          <w:rFonts w:ascii="Times New Roman" w:hAnsi="Times New Roman"/>
        </w:rPr>
        <w:t xml:space="preserve"> spraw z zakresu podziałów i rozgraniczeń nieruchomości,</w:t>
      </w:r>
    </w:p>
    <w:p w:rsidR="00B01C6E" w:rsidRPr="00F70504" w:rsidRDefault="00B01C6E" w:rsidP="00F70504">
      <w:pPr>
        <w:numPr>
          <w:ilvl w:val="0"/>
          <w:numId w:val="2"/>
        </w:numPr>
        <w:tabs>
          <w:tab w:val="left" w:pos="361"/>
        </w:tabs>
        <w:spacing w:after="0" w:line="240" w:lineRule="auto"/>
        <w:ind w:left="361" w:hanging="361"/>
        <w:rPr>
          <w:rFonts w:ascii="Times New Roman" w:hAnsi="Times New Roman"/>
        </w:rPr>
      </w:pPr>
      <w:proofErr w:type="gramStart"/>
      <w:r w:rsidRPr="00F70504">
        <w:rPr>
          <w:rFonts w:ascii="Times New Roman" w:hAnsi="Times New Roman"/>
        </w:rPr>
        <w:t>prowadzenie</w:t>
      </w:r>
      <w:proofErr w:type="gramEnd"/>
      <w:r w:rsidRPr="00F70504">
        <w:rPr>
          <w:rFonts w:ascii="Times New Roman" w:hAnsi="Times New Roman"/>
        </w:rPr>
        <w:t xml:space="preserve"> spraw związanych z ewidencją nazw ulic i placów, adresów oraz prowadzenie numeracji porządkowej nieruchomości,</w:t>
      </w:r>
    </w:p>
    <w:p w:rsidR="00B01C6E" w:rsidRPr="00F70504" w:rsidRDefault="00B01C6E" w:rsidP="00F70504">
      <w:pPr>
        <w:numPr>
          <w:ilvl w:val="0"/>
          <w:numId w:val="2"/>
        </w:numPr>
        <w:tabs>
          <w:tab w:val="left" w:pos="361"/>
        </w:tabs>
        <w:spacing w:after="0" w:line="240" w:lineRule="auto"/>
        <w:ind w:left="361" w:hanging="361"/>
        <w:rPr>
          <w:rFonts w:ascii="Times New Roman" w:hAnsi="Times New Roman"/>
        </w:rPr>
      </w:pPr>
      <w:proofErr w:type="gramStart"/>
      <w:r w:rsidRPr="00F70504">
        <w:rPr>
          <w:rFonts w:ascii="Times New Roman" w:hAnsi="Times New Roman"/>
        </w:rPr>
        <w:t>prowadzenie</w:t>
      </w:r>
      <w:proofErr w:type="gramEnd"/>
      <w:r w:rsidRPr="00F70504">
        <w:rPr>
          <w:rFonts w:ascii="Times New Roman" w:hAnsi="Times New Roman"/>
        </w:rPr>
        <w:t xml:space="preserve"> spraw z zakresu scaleń i wymiany nieruchomości,</w:t>
      </w:r>
    </w:p>
    <w:p w:rsidR="00B01C6E" w:rsidRPr="00F70504" w:rsidRDefault="00B01C6E" w:rsidP="00F70504">
      <w:pPr>
        <w:numPr>
          <w:ilvl w:val="0"/>
          <w:numId w:val="2"/>
        </w:numPr>
        <w:tabs>
          <w:tab w:val="left" w:pos="361"/>
        </w:tabs>
        <w:spacing w:after="0" w:line="240" w:lineRule="auto"/>
        <w:ind w:left="361" w:hanging="361"/>
        <w:rPr>
          <w:rFonts w:ascii="Times New Roman" w:hAnsi="Times New Roman"/>
        </w:rPr>
      </w:pPr>
      <w:proofErr w:type="gramStart"/>
      <w:r w:rsidRPr="00F70504">
        <w:rPr>
          <w:rFonts w:ascii="Times New Roman" w:hAnsi="Times New Roman"/>
        </w:rPr>
        <w:t>zakładanie</w:t>
      </w:r>
      <w:proofErr w:type="gramEnd"/>
      <w:r w:rsidRPr="00F70504">
        <w:rPr>
          <w:rFonts w:ascii="Times New Roman" w:hAnsi="Times New Roman"/>
        </w:rPr>
        <w:t xml:space="preserve"> osnów szczegółowych poziomych i wysokościowych,</w:t>
      </w:r>
    </w:p>
    <w:p w:rsidR="00B01C6E" w:rsidRPr="00F70504" w:rsidRDefault="00B01C6E" w:rsidP="00F70504">
      <w:pPr>
        <w:numPr>
          <w:ilvl w:val="0"/>
          <w:numId w:val="2"/>
        </w:numPr>
        <w:tabs>
          <w:tab w:val="left" w:pos="361"/>
        </w:tabs>
        <w:spacing w:after="0" w:line="240" w:lineRule="auto"/>
        <w:ind w:left="361" w:hanging="361"/>
        <w:rPr>
          <w:rFonts w:ascii="Times New Roman" w:hAnsi="Times New Roman"/>
        </w:rPr>
      </w:pPr>
      <w:proofErr w:type="gramStart"/>
      <w:r w:rsidRPr="00F70504">
        <w:rPr>
          <w:rFonts w:ascii="Times New Roman" w:hAnsi="Times New Roman"/>
        </w:rPr>
        <w:t>zakładanie</w:t>
      </w:r>
      <w:proofErr w:type="gramEnd"/>
      <w:r w:rsidRPr="00F70504">
        <w:rPr>
          <w:rFonts w:ascii="Times New Roman" w:hAnsi="Times New Roman"/>
        </w:rPr>
        <w:t xml:space="preserve"> i aktualizacja mapy zasadniczej,</w:t>
      </w:r>
    </w:p>
    <w:p w:rsidR="00B01C6E" w:rsidRPr="00186BCB" w:rsidRDefault="00B01C6E" w:rsidP="00F70504">
      <w:pPr>
        <w:numPr>
          <w:ilvl w:val="0"/>
          <w:numId w:val="2"/>
        </w:numPr>
        <w:tabs>
          <w:tab w:val="left" w:pos="361"/>
        </w:tabs>
        <w:spacing w:after="0" w:line="240" w:lineRule="auto"/>
        <w:ind w:left="361" w:hanging="361"/>
        <w:rPr>
          <w:rFonts w:ascii="Times New Roman" w:hAnsi="Times New Roman"/>
        </w:rPr>
      </w:pPr>
      <w:proofErr w:type="gramStart"/>
      <w:r w:rsidRPr="00186BCB">
        <w:rPr>
          <w:rFonts w:ascii="Times New Roman" w:hAnsi="Times New Roman"/>
        </w:rPr>
        <w:t>przeprowadzenie</w:t>
      </w:r>
      <w:proofErr w:type="gramEnd"/>
      <w:r w:rsidRPr="00186BCB">
        <w:rPr>
          <w:rFonts w:ascii="Times New Roman" w:hAnsi="Times New Roman"/>
        </w:rPr>
        <w:t xml:space="preserve"> powszechnej taksacji nieruchomości oraz opracowywanie i prowadzenie map i tabel taksacyjnych dotyczących nieruchomości,</w:t>
      </w:r>
    </w:p>
    <w:p w:rsidR="00B01C6E" w:rsidRPr="00186BCB" w:rsidRDefault="00B01C6E" w:rsidP="00F70504">
      <w:pPr>
        <w:numPr>
          <w:ilvl w:val="0"/>
          <w:numId w:val="2"/>
        </w:numPr>
        <w:tabs>
          <w:tab w:val="left" w:pos="361"/>
        </w:tabs>
        <w:spacing w:after="0" w:line="240" w:lineRule="auto"/>
        <w:ind w:left="361" w:hanging="361"/>
        <w:rPr>
          <w:rFonts w:ascii="Times New Roman" w:hAnsi="Times New Roman"/>
        </w:rPr>
      </w:pPr>
      <w:proofErr w:type="gramStart"/>
      <w:r w:rsidRPr="00186BCB">
        <w:rPr>
          <w:rFonts w:ascii="Times New Roman" w:hAnsi="Times New Roman"/>
        </w:rPr>
        <w:t>ochrona</w:t>
      </w:r>
      <w:proofErr w:type="gramEnd"/>
      <w:r w:rsidRPr="00186BCB">
        <w:rPr>
          <w:rFonts w:ascii="Times New Roman" w:hAnsi="Times New Roman"/>
        </w:rPr>
        <w:t xml:space="preserve"> znaków geodezyjnych, grawimetrycznych i magnetycznych,</w:t>
      </w:r>
    </w:p>
    <w:p w:rsidR="00B01C6E" w:rsidRPr="00186BCB" w:rsidRDefault="00B01C6E" w:rsidP="00F70504">
      <w:pPr>
        <w:numPr>
          <w:ilvl w:val="0"/>
          <w:numId w:val="2"/>
        </w:numPr>
        <w:tabs>
          <w:tab w:val="left" w:pos="361"/>
        </w:tabs>
        <w:spacing w:after="0" w:line="240" w:lineRule="auto"/>
        <w:ind w:left="361" w:hanging="361"/>
        <w:rPr>
          <w:rFonts w:ascii="Times New Roman" w:hAnsi="Times New Roman"/>
        </w:rPr>
      </w:pPr>
      <w:proofErr w:type="gramStart"/>
      <w:r w:rsidRPr="00186BCB">
        <w:rPr>
          <w:rFonts w:ascii="Times New Roman" w:hAnsi="Times New Roman"/>
        </w:rPr>
        <w:t>tworzenie</w:t>
      </w:r>
      <w:proofErr w:type="gramEnd"/>
      <w:r w:rsidRPr="00186BCB">
        <w:rPr>
          <w:rFonts w:ascii="Times New Roman" w:hAnsi="Times New Roman"/>
        </w:rPr>
        <w:t xml:space="preserve"> i prowadzenie w systemie teleinformatycznym baz danych:</w:t>
      </w:r>
    </w:p>
    <w:p w:rsidR="00B01C6E" w:rsidRPr="00F70504" w:rsidRDefault="00B01C6E" w:rsidP="00F70504">
      <w:pPr>
        <w:numPr>
          <w:ilvl w:val="1"/>
          <w:numId w:val="2"/>
        </w:numPr>
        <w:tabs>
          <w:tab w:val="left" w:pos="721"/>
        </w:tabs>
        <w:spacing w:after="0" w:line="240" w:lineRule="auto"/>
        <w:ind w:left="721" w:hanging="361"/>
        <w:rPr>
          <w:rFonts w:ascii="Times New Roman" w:hAnsi="Times New Roman"/>
        </w:rPr>
      </w:pPr>
      <w:proofErr w:type="gramStart"/>
      <w:r w:rsidRPr="00F70504">
        <w:rPr>
          <w:rFonts w:ascii="Times New Roman" w:hAnsi="Times New Roman"/>
        </w:rPr>
        <w:t>ewidencji</w:t>
      </w:r>
      <w:proofErr w:type="gramEnd"/>
      <w:r w:rsidRPr="00F70504">
        <w:rPr>
          <w:rFonts w:ascii="Times New Roman" w:hAnsi="Times New Roman"/>
        </w:rPr>
        <w:t xml:space="preserve"> gruntów i budynków,</w:t>
      </w:r>
    </w:p>
    <w:p w:rsidR="00B01C6E" w:rsidRPr="00F70504" w:rsidRDefault="00B01C6E" w:rsidP="00F70504">
      <w:pPr>
        <w:numPr>
          <w:ilvl w:val="1"/>
          <w:numId w:val="2"/>
        </w:numPr>
        <w:tabs>
          <w:tab w:val="left" w:pos="721"/>
        </w:tabs>
        <w:spacing w:after="0" w:line="240" w:lineRule="auto"/>
        <w:ind w:left="721" w:hanging="361"/>
        <w:rPr>
          <w:rFonts w:ascii="Times New Roman" w:hAnsi="Times New Roman"/>
        </w:rPr>
      </w:pPr>
      <w:proofErr w:type="gramStart"/>
      <w:r w:rsidRPr="00F70504">
        <w:rPr>
          <w:rFonts w:ascii="Times New Roman" w:hAnsi="Times New Roman"/>
        </w:rPr>
        <w:t>geodezyjnej</w:t>
      </w:r>
      <w:proofErr w:type="gramEnd"/>
      <w:r w:rsidRPr="00F70504">
        <w:rPr>
          <w:rFonts w:ascii="Times New Roman" w:hAnsi="Times New Roman"/>
        </w:rPr>
        <w:t xml:space="preserve"> ewidencji sieci uzbrojenia terenu,</w:t>
      </w:r>
    </w:p>
    <w:p w:rsidR="00B01C6E" w:rsidRPr="00F70504" w:rsidRDefault="00B01C6E" w:rsidP="00F70504">
      <w:pPr>
        <w:numPr>
          <w:ilvl w:val="1"/>
          <w:numId w:val="2"/>
        </w:numPr>
        <w:tabs>
          <w:tab w:val="left" w:pos="721"/>
        </w:tabs>
        <w:spacing w:after="0" w:line="240" w:lineRule="auto"/>
        <w:ind w:left="721" w:hanging="361"/>
        <w:rPr>
          <w:rFonts w:ascii="Times New Roman" w:hAnsi="Times New Roman"/>
        </w:rPr>
      </w:pPr>
      <w:proofErr w:type="gramStart"/>
      <w:r w:rsidRPr="00F70504">
        <w:rPr>
          <w:rFonts w:ascii="Times New Roman" w:hAnsi="Times New Roman"/>
        </w:rPr>
        <w:t>rejestru</w:t>
      </w:r>
      <w:proofErr w:type="gramEnd"/>
      <w:r w:rsidRPr="00F70504">
        <w:rPr>
          <w:rFonts w:ascii="Times New Roman" w:hAnsi="Times New Roman"/>
        </w:rPr>
        <w:t xml:space="preserve"> cen i wartości nieruchomości,</w:t>
      </w:r>
    </w:p>
    <w:p w:rsidR="00B01C6E" w:rsidRPr="00F70504" w:rsidRDefault="00B01C6E" w:rsidP="00F70504">
      <w:pPr>
        <w:numPr>
          <w:ilvl w:val="1"/>
          <w:numId w:val="2"/>
        </w:numPr>
        <w:tabs>
          <w:tab w:val="left" w:pos="721"/>
        </w:tabs>
        <w:spacing w:after="0" w:line="240" w:lineRule="auto"/>
        <w:ind w:left="721" w:hanging="361"/>
        <w:rPr>
          <w:rFonts w:ascii="Times New Roman" w:hAnsi="Times New Roman"/>
        </w:rPr>
      </w:pPr>
      <w:proofErr w:type="gramStart"/>
      <w:r w:rsidRPr="00F70504">
        <w:rPr>
          <w:rFonts w:ascii="Times New Roman" w:hAnsi="Times New Roman"/>
        </w:rPr>
        <w:t>szczegółowych</w:t>
      </w:r>
      <w:proofErr w:type="gramEnd"/>
      <w:r w:rsidRPr="00F70504">
        <w:rPr>
          <w:rFonts w:ascii="Times New Roman" w:hAnsi="Times New Roman"/>
        </w:rPr>
        <w:t xml:space="preserve"> osnów geodezyjnych,</w:t>
      </w:r>
    </w:p>
    <w:p w:rsidR="00B01C6E" w:rsidRPr="00186BCB" w:rsidRDefault="00B01C6E" w:rsidP="00F70504">
      <w:pPr>
        <w:numPr>
          <w:ilvl w:val="1"/>
          <w:numId w:val="2"/>
        </w:numPr>
        <w:tabs>
          <w:tab w:val="left" w:pos="721"/>
        </w:tabs>
        <w:spacing w:after="0" w:line="240" w:lineRule="auto"/>
        <w:ind w:left="721" w:right="20" w:hanging="361"/>
        <w:jc w:val="both"/>
        <w:rPr>
          <w:rFonts w:ascii="Times New Roman" w:hAnsi="Times New Roman"/>
        </w:rPr>
      </w:pPr>
      <w:r w:rsidRPr="00186BCB">
        <w:rPr>
          <w:rFonts w:ascii="Times New Roman" w:hAnsi="Times New Roman"/>
        </w:rPr>
        <w:t>obiektów topograficznych o szczegółowości zapewniającej tworzenie standartowych opracowań kartograficznych w skalach</w:t>
      </w:r>
      <w:proofErr w:type="gramStart"/>
      <w:r w:rsidRPr="00186BCB">
        <w:rPr>
          <w:rFonts w:ascii="Times New Roman" w:hAnsi="Times New Roman"/>
        </w:rPr>
        <w:t xml:space="preserve"> 1:500 ÷ 1:5000, oraz</w:t>
      </w:r>
      <w:proofErr w:type="gramEnd"/>
      <w:r w:rsidRPr="00186BCB">
        <w:rPr>
          <w:rFonts w:ascii="Times New Roman" w:hAnsi="Times New Roman"/>
        </w:rPr>
        <w:t xml:space="preserve"> ich wzajemna harmonizacja,</w:t>
      </w:r>
    </w:p>
    <w:p w:rsidR="00B01C6E" w:rsidRPr="00F70504" w:rsidRDefault="00B01C6E" w:rsidP="00F70504">
      <w:pPr>
        <w:numPr>
          <w:ilvl w:val="0"/>
          <w:numId w:val="2"/>
        </w:numPr>
        <w:tabs>
          <w:tab w:val="left" w:pos="361"/>
        </w:tabs>
        <w:spacing w:after="0" w:line="240" w:lineRule="auto"/>
        <w:ind w:left="361" w:hanging="361"/>
        <w:rPr>
          <w:rFonts w:ascii="Times New Roman" w:hAnsi="Times New Roman"/>
        </w:rPr>
      </w:pPr>
      <w:proofErr w:type="gramStart"/>
      <w:r w:rsidRPr="00F70504">
        <w:rPr>
          <w:rFonts w:ascii="Times New Roman" w:hAnsi="Times New Roman"/>
        </w:rPr>
        <w:t>koordynacja</w:t>
      </w:r>
      <w:proofErr w:type="gramEnd"/>
      <w:r w:rsidRPr="00F70504">
        <w:rPr>
          <w:rFonts w:ascii="Times New Roman" w:hAnsi="Times New Roman"/>
        </w:rPr>
        <w:t xml:space="preserve"> usytuowania projektowanych sieci uzbrojenia terenu,</w:t>
      </w:r>
    </w:p>
    <w:p w:rsidR="00B01C6E" w:rsidRPr="00186BCB" w:rsidRDefault="00B01C6E" w:rsidP="00F70504">
      <w:pPr>
        <w:numPr>
          <w:ilvl w:val="0"/>
          <w:numId w:val="2"/>
        </w:numPr>
        <w:tabs>
          <w:tab w:val="left" w:pos="361"/>
        </w:tabs>
        <w:spacing w:after="0" w:line="240" w:lineRule="auto"/>
        <w:ind w:left="361" w:hanging="361"/>
        <w:rPr>
          <w:rFonts w:ascii="Times New Roman" w:hAnsi="Times New Roman"/>
        </w:rPr>
      </w:pPr>
      <w:proofErr w:type="gramStart"/>
      <w:r w:rsidRPr="00186BCB">
        <w:rPr>
          <w:rFonts w:ascii="Times New Roman" w:hAnsi="Times New Roman"/>
        </w:rPr>
        <w:t>wydawanie</w:t>
      </w:r>
      <w:proofErr w:type="gramEnd"/>
      <w:r w:rsidRPr="00186BCB">
        <w:rPr>
          <w:rFonts w:ascii="Times New Roman" w:hAnsi="Times New Roman"/>
        </w:rPr>
        <w:t xml:space="preserve"> decyzji dotyczących podziałów nieruchomości, łączenia działek i zmian użytków gruntowych,</w:t>
      </w:r>
    </w:p>
    <w:p w:rsidR="00B01C6E" w:rsidRPr="00F70504" w:rsidRDefault="00B01C6E" w:rsidP="00F70504">
      <w:pPr>
        <w:numPr>
          <w:ilvl w:val="0"/>
          <w:numId w:val="2"/>
        </w:numPr>
        <w:tabs>
          <w:tab w:val="left" w:pos="361"/>
        </w:tabs>
        <w:spacing w:after="0" w:line="240" w:lineRule="auto"/>
        <w:ind w:left="361" w:right="20" w:hanging="361"/>
        <w:rPr>
          <w:rFonts w:ascii="Times New Roman" w:hAnsi="Times New Roman"/>
        </w:rPr>
      </w:pPr>
      <w:proofErr w:type="gramStart"/>
      <w:r w:rsidRPr="00F70504">
        <w:rPr>
          <w:rFonts w:ascii="Times New Roman" w:hAnsi="Times New Roman"/>
        </w:rPr>
        <w:t>planowanie</w:t>
      </w:r>
      <w:proofErr w:type="gramEnd"/>
      <w:r w:rsidRPr="00F70504">
        <w:rPr>
          <w:rFonts w:ascii="Times New Roman" w:hAnsi="Times New Roman"/>
        </w:rPr>
        <w:t xml:space="preserve"> zadań z zakresu geodezji i kartografii oraz gospodarowanie środkami finansowymi przeznaczonymi na ten cel.</w:t>
      </w:r>
    </w:p>
    <w:p w:rsidR="00D44543" w:rsidRPr="00F70504" w:rsidRDefault="00D44543" w:rsidP="00F70504">
      <w:pPr>
        <w:pStyle w:val="Akapitzlist"/>
        <w:spacing w:after="0" w:line="240" w:lineRule="auto"/>
        <w:rPr>
          <w:rFonts w:ascii="Times New Roman" w:hAnsi="Times New Roman"/>
        </w:rPr>
      </w:pPr>
    </w:p>
    <w:p w:rsidR="00D44543" w:rsidRPr="00F70504" w:rsidRDefault="00D44543" w:rsidP="00F70504">
      <w:pPr>
        <w:numPr>
          <w:ilvl w:val="0"/>
          <w:numId w:val="3"/>
        </w:numPr>
        <w:tabs>
          <w:tab w:val="left" w:pos="601"/>
        </w:tabs>
        <w:spacing w:after="0" w:line="240" w:lineRule="auto"/>
        <w:ind w:left="601" w:hanging="174"/>
        <w:rPr>
          <w:rFonts w:ascii="Times New Roman" w:hAnsi="Times New Roman"/>
          <w:b/>
        </w:rPr>
      </w:pPr>
      <w:r w:rsidRPr="00F70504">
        <w:rPr>
          <w:rFonts w:ascii="Times New Roman" w:hAnsi="Times New Roman"/>
          <w:b/>
        </w:rPr>
        <w:t>36. Zadania Wydziału Edukacji</w:t>
      </w:r>
    </w:p>
    <w:p w:rsidR="00D44543" w:rsidRPr="00F70504" w:rsidRDefault="00D44543" w:rsidP="00F70504">
      <w:pPr>
        <w:spacing w:after="0" w:line="240" w:lineRule="auto"/>
        <w:rPr>
          <w:rFonts w:ascii="Times New Roman" w:hAnsi="Times New Roman"/>
        </w:rPr>
      </w:pPr>
    </w:p>
    <w:p w:rsidR="00D44543" w:rsidRPr="00186BCB" w:rsidRDefault="00D44543" w:rsidP="004A5B6A">
      <w:pPr>
        <w:numPr>
          <w:ilvl w:val="0"/>
          <w:numId w:val="4"/>
        </w:numPr>
        <w:tabs>
          <w:tab w:val="left" w:pos="0"/>
        </w:tabs>
        <w:spacing w:after="0" w:line="240" w:lineRule="auto"/>
        <w:ind w:left="426" w:right="20" w:hanging="426"/>
        <w:rPr>
          <w:rFonts w:ascii="Times New Roman" w:hAnsi="Times New Roman"/>
        </w:rPr>
      </w:pPr>
      <w:proofErr w:type="gramStart"/>
      <w:r w:rsidRPr="00186BCB">
        <w:rPr>
          <w:rFonts w:ascii="Times New Roman" w:hAnsi="Times New Roman"/>
        </w:rPr>
        <w:t>prowadzenie</w:t>
      </w:r>
      <w:proofErr w:type="gramEnd"/>
      <w:r w:rsidRPr="00186BCB">
        <w:rPr>
          <w:rFonts w:ascii="Times New Roman" w:hAnsi="Times New Roman"/>
        </w:rPr>
        <w:t xml:space="preserve"> spraw związanych z zakładaniem, przekształcaniem i likwidacją przedszkoli, szkół oraz placówek oświatowych,</w:t>
      </w:r>
    </w:p>
    <w:p w:rsidR="00D44543" w:rsidRPr="00F70504" w:rsidRDefault="00D44543" w:rsidP="004A5B6A">
      <w:pPr>
        <w:numPr>
          <w:ilvl w:val="0"/>
          <w:numId w:val="4"/>
        </w:numPr>
        <w:tabs>
          <w:tab w:val="left" w:pos="721"/>
        </w:tabs>
        <w:spacing w:after="0" w:line="240" w:lineRule="auto"/>
        <w:ind w:left="426" w:hanging="361"/>
        <w:jc w:val="both"/>
        <w:rPr>
          <w:rFonts w:ascii="Times New Roman" w:hAnsi="Times New Roman"/>
        </w:rPr>
      </w:pPr>
      <w:proofErr w:type="gramStart"/>
      <w:r w:rsidRPr="00F70504">
        <w:rPr>
          <w:rFonts w:ascii="Times New Roman" w:hAnsi="Times New Roman"/>
        </w:rPr>
        <w:t>prowadzenie</w:t>
      </w:r>
      <w:proofErr w:type="gramEnd"/>
      <w:r w:rsidRPr="00F70504">
        <w:rPr>
          <w:rFonts w:ascii="Times New Roman" w:hAnsi="Times New Roman"/>
        </w:rPr>
        <w:t xml:space="preserve"> spraw związanych z pełnieniem przez Miasto funkcji organu prowadzącego publiczne </w:t>
      </w:r>
      <w:proofErr w:type="gramStart"/>
      <w:r w:rsidRPr="00F70504">
        <w:rPr>
          <w:rFonts w:ascii="Times New Roman" w:hAnsi="Times New Roman"/>
        </w:rPr>
        <w:t>przedszkola</w:t>
      </w:r>
      <w:proofErr w:type="gramEnd"/>
      <w:r w:rsidRPr="00F70504">
        <w:rPr>
          <w:rFonts w:ascii="Times New Roman" w:hAnsi="Times New Roman"/>
        </w:rPr>
        <w:t>, szkoły oraz placówki oświatowo-wychowawcze, poradnie psychologiczno-pedagogiczne, specjalne ośrodki szkolno-wychowawcze, a w szczególności:</w:t>
      </w:r>
    </w:p>
    <w:p w:rsidR="00D44543" w:rsidRPr="00F70504" w:rsidRDefault="00D44543" w:rsidP="004A5B6A">
      <w:pPr>
        <w:numPr>
          <w:ilvl w:val="1"/>
          <w:numId w:val="4"/>
        </w:numPr>
        <w:tabs>
          <w:tab w:val="left" w:pos="1061"/>
        </w:tabs>
        <w:spacing w:after="0" w:line="240" w:lineRule="auto"/>
        <w:ind w:left="426" w:right="20" w:hanging="353"/>
        <w:rPr>
          <w:rFonts w:ascii="Times New Roman" w:hAnsi="Times New Roman"/>
        </w:rPr>
      </w:pPr>
      <w:proofErr w:type="gramStart"/>
      <w:r w:rsidRPr="00F70504">
        <w:rPr>
          <w:rFonts w:ascii="Times New Roman" w:hAnsi="Times New Roman"/>
        </w:rPr>
        <w:t>przygotowywanie</w:t>
      </w:r>
      <w:proofErr w:type="gramEnd"/>
      <w:r w:rsidRPr="00F70504">
        <w:rPr>
          <w:rFonts w:ascii="Times New Roman" w:hAnsi="Times New Roman"/>
        </w:rPr>
        <w:t xml:space="preserve"> i aktualizowanie planu sieci publicznych przedszkoli, szkół podstawowych i ponadpodstawowych,</w:t>
      </w:r>
    </w:p>
    <w:p w:rsidR="00D44543" w:rsidRPr="00F70504" w:rsidRDefault="00D44543" w:rsidP="004A5B6A">
      <w:pPr>
        <w:numPr>
          <w:ilvl w:val="1"/>
          <w:numId w:val="4"/>
        </w:numPr>
        <w:tabs>
          <w:tab w:val="left" w:pos="1061"/>
        </w:tabs>
        <w:spacing w:after="0" w:line="240" w:lineRule="auto"/>
        <w:ind w:left="426" w:right="20" w:hanging="353"/>
        <w:jc w:val="both"/>
        <w:rPr>
          <w:rFonts w:ascii="Times New Roman" w:hAnsi="Times New Roman"/>
        </w:rPr>
      </w:pPr>
      <w:proofErr w:type="gramStart"/>
      <w:r w:rsidRPr="00F70504">
        <w:rPr>
          <w:rFonts w:ascii="Times New Roman" w:hAnsi="Times New Roman"/>
        </w:rPr>
        <w:t>koordynowanie</w:t>
      </w:r>
      <w:proofErr w:type="gramEnd"/>
      <w:r w:rsidRPr="00F70504">
        <w:rPr>
          <w:rFonts w:ascii="Times New Roman" w:hAnsi="Times New Roman"/>
        </w:rPr>
        <w:t xml:space="preserve"> funkcjonowania i sprawowanie nadzoru nad działalnością przedszkoli, szkół i placówek oświatowych w zakresie spraw finansowych, bezpiecznych i higienicznych warunków nauki, wychowania i opieki, organizacyjnych, administracyjnych i prawnych,</w:t>
      </w:r>
    </w:p>
    <w:p w:rsidR="00D44543" w:rsidRPr="00F70504" w:rsidRDefault="00D44543" w:rsidP="004A5B6A">
      <w:pPr>
        <w:numPr>
          <w:ilvl w:val="1"/>
          <w:numId w:val="4"/>
        </w:numPr>
        <w:tabs>
          <w:tab w:val="left" w:pos="1061"/>
        </w:tabs>
        <w:spacing w:after="0" w:line="240" w:lineRule="auto"/>
        <w:ind w:left="426" w:hanging="353"/>
        <w:rPr>
          <w:rFonts w:ascii="Times New Roman" w:hAnsi="Times New Roman"/>
        </w:rPr>
      </w:pPr>
      <w:proofErr w:type="gramStart"/>
      <w:r w:rsidRPr="00F70504">
        <w:rPr>
          <w:rFonts w:ascii="Times New Roman" w:hAnsi="Times New Roman"/>
        </w:rPr>
        <w:t>prowadzenie</w:t>
      </w:r>
      <w:proofErr w:type="gramEnd"/>
      <w:r w:rsidRPr="00F70504">
        <w:rPr>
          <w:rFonts w:ascii="Times New Roman" w:hAnsi="Times New Roman"/>
        </w:rPr>
        <w:t xml:space="preserve"> kompleksowej obsługi Systemu Informacji Oświatowej,</w:t>
      </w:r>
    </w:p>
    <w:p w:rsidR="00D44543" w:rsidRPr="00F70504" w:rsidRDefault="00D44543" w:rsidP="004A5B6A">
      <w:pPr>
        <w:spacing w:after="0" w:line="240" w:lineRule="auto"/>
        <w:ind w:left="426"/>
        <w:rPr>
          <w:rFonts w:ascii="Times New Roman" w:hAnsi="Times New Roman"/>
        </w:rPr>
      </w:pPr>
    </w:p>
    <w:p w:rsidR="00D44543" w:rsidRPr="00F70504" w:rsidRDefault="00D44543" w:rsidP="004A5B6A">
      <w:pPr>
        <w:numPr>
          <w:ilvl w:val="1"/>
          <w:numId w:val="4"/>
        </w:numPr>
        <w:tabs>
          <w:tab w:val="left" w:pos="1061"/>
        </w:tabs>
        <w:spacing w:after="0" w:line="240" w:lineRule="auto"/>
        <w:ind w:left="426" w:right="20" w:hanging="353"/>
        <w:jc w:val="both"/>
        <w:rPr>
          <w:rFonts w:ascii="Times New Roman" w:hAnsi="Times New Roman"/>
        </w:rPr>
      </w:pPr>
      <w:proofErr w:type="gramStart"/>
      <w:r w:rsidRPr="00F70504">
        <w:rPr>
          <w:rFonts w:ascii="Times New Roman" w:hAnsi="Times New Roman"/>
        </w:rPr>
        <w:t>prowadzenie</w:t>
      </w:r>
      <w:proofErr w:type="gramEnd"/>
      <w:r w:rsidRPr="00F70504">
        <w:rPr>
          <w:rFonts w:ascii="Times New Roman" w:hAnsi="Times New Roman"/>
        </w:rPr>
        <w:t xml:space="preserve"> spraw kadrowych wynikających ze stosunku pracy dyrektorów publicznych przedszkoli, szkół i placówek oświatowych, dla których Miasto jest organem prowadzącym,</w:t>
      </w:r>
    </w:p>
    <w:p w:rsidR="00D44543" w:rsidRPr="00186BCB" w:rsidRDefault="00D44543" w:rsidP="004A5B6A">
      <w:pPr>
        <w:numPr>
          <w:ilvl w:val="1"/>
          <w:numId w:val="4"/>
        </w:numPr>
        <w:tabs>
          <w:tab w:val="left" w:pos="1061"/>
        </w:tabs>
        <w:spacing w:after="0" w:line="240" w:lineRule="auto"/>
        <w:ind w:left="426" w:right="20" w:hanging="353"/>
        <w:rPr>
          <w:rFonts w:ascii="Times New Roman" w:hAnsi="Times New Roman"/>
        </w:rPr>
      </w:pPr>
      <w:proofErr w:type="gramStart"/>
      <w:r w:rsidRPr="00186BCB">
        <w:rPr>
          <w:rFonts w:ascii="Times New Roman" w:hAnsi="Times New Roman"/>
        </w:rPr>
        <w:lastRenderedPageBreak/>
        <w:t>prowadzenie</w:t>
      </w:r>
      <w:proofErr w:type="gramEnd"/>
      <w:r w:rsidRPr="00186BCB">
        <w:rPr>
          <w:rFonts w:ascii="Times New Roman" w:hAnsi="Times New Roman"/>
        </w:rPr>
        <w:t xml:space="preserve"> całokształtu spraw nauczycieli, których zakres przypisuje organowi prowadzącemu ustawa Karta Nauczyciela i ustawa Prawo oświatowe,</w:t>
      </w:r>
    </w:p>
    <w:p w:rsidR="00D44543" w:rsidRPr="00186BCB" w:rsidRDefault="00D44543" w:rsidP="004A5B6A">
      <w:pPr>
        <w:numPr>
          <w:ilvl w:val="1"/>
          <w:numId w:val="4"/>
        </w:numPr>
        <w:tabs>
          <w:tab w:val="left" w:pos="1061"/>
        </w:tabs>
        <w:spacing w:after="0" w:line="240" w:lineRule="auto"/>
        <w:ind w:left="426" w:hanging="353"/>
        <w:rPr>
          <w:rFonts w:ascii="Times New Roman" w:hAnsi="Times New Roman"/>
        </w:rPr>
      </w:pPr>
      <w:proofErr w:type="gramStart"/>
      <w:r w:rsidRPr="00186BCB">
        <w:rPr>
          <w:rFonts w:ascii="Times New Roman" w:hAnsi="Times New Roman"/>
        </w:rPr>
        <w:t>prowadzenie</w:t>
      </w:r>
      <w:proofErr w:type="gramEnd"/>
      <w:r w:rsidRPr="00186BCB">
        <w:rPr>
          <w:rFonts w:ascii="Times New Roman" w:hAnsi="Times New Roman"/>
        </w:rPr>
        <w:t xml:space="preserve"> i kontrola realizacji obowiązku nauki,</w:t>
      </w:r>
    </w:p>
    <w:p w:rsidR="00D44543" w:rsidRPr="00186BCB" w:rsidRDefault="00D44543" w:rsidP="004A5B6A">
      <w:pPr>
        <w:numPr>
          <w:ilvl w:val="1"/>
          <w:numId w:val="5"/>
        </w:numPr>
        <w:tabs>
          <w:tab w:val="left" w:pos="1061"/>
        </w:tabs>
        <w:spacing w:after="0" w:line="240" w:lineRule="auto"/>
        <w:ind w:left="426" w:right="20" w:hanging="353"/>
        <w:jc w:val="both"/>
        <w:rPr>
          <w:rFonts w:ascii="Times New Roman" w:hAnsi="Times New Roman"/>
        </w:rPr>
      </w:pPr>
      <w:proofErr w:type="gramStart"/>
      <w:r w:rsidRPr="00186BCB">
        <w:rPr>
          <w:rFonts w:ascii="Times New Roman" w:hAnsi="Times New Roman"/>
        </w:rPr>
        <w:t>koordynowanie</w:t>
      </w:r>
      <w:proofErr w:type="gramEnd"/>
      <w:r w:rsidRPr="00186BCB">
        <w:rPr>
          <w:rFonts w:ascii="Times New Roman" w:hAnsi="Times New Roman"/>
        </w:rPr>
        <w:t xml:space="preserve"> działań związanych z kształceniem specjalnym uczniów, cudzoziemców oraz pomoc uczniom znajdującym się w trudnej sytuacji materialnej,</w:t>
      </w:r>
      <w:bookmarkStart w:id="0" w:name="page19"/>
      <w:bookmarkEnd w:id="0"/>
      <w:r w:rsidR="00186BCB">
        <w:rPr>
          <w:rFonts w:ascii="Times New Roman" w:hAnsi="Times New Roman"/>
        </w:rPr>
        <w:t xml:space="preserve"> </w:t>
      </w:r>
      <w:r w:rsidRPr="00186BCB">
        <w:rPr>
          <w:rFonts w:ascii="Times New Roman" w:hAnsi="Times New Roman"/>
        </w:rPr>
        <w:t>prowadzenie spraw związanych z przyznawaniem dofinansowania kosztów kształcenia młodocianego pracownika zamieszkałego na terenie Miasta,</w:t>
      </w:r>
    </w:p>
    <w:p w:rsidR="00D44543" w:rsidRPr="00F70504" w:rsidRDefault="00D44543" w:rsidP="004A5B6A">
      <w:pPr>
        <w:numPr>
          <w:ilvl w:val="1"/>
          <w:numId w:val="5"/>
        </w:numPr>
        <w:tabs>
          <w:tab w:val="left" w:pos="1061"/>
        </w:tabs>
        <w:spacing w:after="0" w:line="240" w:lineRule="auto"/>
        <w:ind w:left="426" w:hanging="353"/>
        <w:rPr>
          <w:rFonts w:ascii="Times New Roman" w:hAnsi="Times New Roman"/>
        </w:rPr>
      </w:pPr>
      <w:proofErr w:type="gramStart"/>
      <w:r w:rsidRPr="00F70504">
        <w:rPr>
          <w:rFonts w:ascii="Times New Roman" w:hAnsi="Times New Roman"/>
        </w:rPr>
        <w:t>realizacja</w:t>
      </w:r>
      <w:proofErr w:type="gramEnd"/>
      <w:r w:rsidRPr="00F70504">
        <w:rPr>
          <w:rFonts w:ascii="Times New Roman" w:hAnsi="Times New Roman"/>
        </w:rPr>
        <w:t xml:space="preserve"> rządowych programów skierowanych do szkół i przedszkoli,</w:t>
      </w:r>
    </w:p>
    <w:p w:rsidR="00D44543" w:rsidRPr="00186BCB" w:rsidRDefault="00D44543" w:rsidP="004A5B6A">
      <w:pPr>
        <w:numPr>
          <w:ilvl w:val="1"/>
          <w:numId w:val="5"/>
        </w:numPr>
        <w:tabs>
          <w:tab w:val="left" w:pos="1061"/>
        </w:tabs>
        <w:spacing w:after="0" w:line="240" w:lineRule="auto"/>
        <w:ind w:left="426" w:hanging="353"/>
        <w:rPr>
          <w:rFonts w:ascii="Times New Roman" w:hAnsi="Times New Roman"/>
        </w:rPr>
      </w:pPr>
      <w:proofErr w:type="gramStart"/>
      <w:r w:rsidRPr="00186BCB">
        <w:rPr>
          <w:rFonts w:ascii="Times New Roman" w:hAnsi="Times New Roman"/>
        </w:rPr>
        <w:t>przygotowywanie</w:t>
      </w:r>
      <w:proofErr w:type="gramEnd"/>
      <w:r w:rsidRPr="00186BCB">
        <w:rPr>
          <w:rFonts w:ascii="Times New Roman" w:hAnsi="Times New Roman"/>
        </w:rPr>
        <w:t xml:space="preserve"> projektów uchwał dotyczących spraw oświatowych,</w:t>
      </w:r>
    </w:p>
    <w:p w:rsidR="00D44543" w:rsidRPr="00186BCB" w:rsidRDefault="00D44543" w:rsidP="004A5B6A">
      <w:pPr>
        <w:numPr>
          <w:ilvl w:val="1"/>
          <w:numId w:val="5"/>
        </w:numPr>
        <w:tabs>
          <w:tab w:val="left" w:pos="1061"/>
        </w:tabs>
        <w:spacing w:after="0" w:line="240" w:lineRule="auto"/>
        <w:ind w:left="426" w:right="20" w:hanging="353"/>
        <w:rPr>
          <w:rFonts w:ascii="Times New Roman" w:hAnsi="Times New Roman"/>
        </w:rPr>
      </w:pPr>
      <w:proofErr w:type="gramStart"/>
      <w:r w:rsidRPr="00186BCB">
        <w:rPr>
          <w:rFonts w:ascii="Times New Roman" w:hAnsi="Times New Roman"/>
        </w:rPr>
        <w:t>przygotowywanie</w:t>
      </w:r>
      <w:proofErr w:type="gramEnd"/>
      <w:r w:rsidRPr="00186BCB">
        <w:rPr>
          <w:rFonts w:ascii="Times New Roman" w:hAnsi="Times New Roman"/>
        </w:rPr>
        <w:t xml:space="preserve"> informacji o stanie realizacji zadań oświatowych za poprzedni rok według obowiązujących przepisów,</w:t>
      </w:r>
    </w:p>
    <w:p w:rsidR="00D44543" w:rsidRPr="00186BCB" w:rsidRDefault="00D44543" w:rsidP="004A5B6A">
      <w:pPr>
        <w:numPr>
          <w:ilvl w:val="1"/>
          <w:numId w:val="5"/>
        </w:numPr>
        <w:tabs>
          <w:tab w:val="left" w:pos="1061"/>
        </w:tabs>
        <w:spacing w:after="0" w:line="240" w:lineRule="auto"/>
        <w:ind w:left="426" w:right="20" w:hanging="353"/>
        <w:rPr>
          <w:rFonts w:ascii="Times New Roman" w:hAnsi="Times New Roman"/>
        </w:rPr>
      </w:pPr>
      <w:proofErr w:type="gramStart"/>
      <w:r w:rsidRPr="00186BCB">
        <w:rPr>
          <w:rFonts w:ascii="Times New Roman" w:hAnsi="Times New Roman"/>
        </w:rPr>
        <w:t>koordynowanie</w:t>
      </w:r>
      <w:proofErr w:type="gramEnd"/>
      <w:r w:rsidRPr="00186BCB">
        <w:rPr>
          <w:rFonts w:ascii="Times New Roman" w:hAnsi="Times New Roman"/>
        </w:rPr>
        <w:t xml:space="preserve"> działań związanych z profilaktyką zdrowotną i opieką stomatologiczną uczniów, wynikającą z przepisów prawa,</w:t>
      </w:r>
    </w:p>
    <w:p w:rsidR="00D44543" w:rsidRPr="00186BCB" w:rsidRDefault="00D44543" w:rsidP="004A5B6A">
      <w:pPr>
        <w:numPr>
          <w:ilvl w:val="0"/>
          <w:numId w:val="6"/>
        </w:numPr>
        <w:tabs>
          <w:tab w:val="left" w:pos="721"/>
        </w:tabs>
        <w:spacing w:after="0" w:line="240" w:lineRule="auto"/>
        <w:ind w:left="426" w:right="20" w:hanging="361"/>
        <w:jc w:val="both"/>
        <w:rPr>
          <w:rFonts w:ascii="Times New Roman" w:hAnsi="Times New Roman"/>
        </w:rPr>
      </w:pPr>
      <w:proofErr w:type="gramStart"/>
      <w:r w:rsidRPr="00186BCB">
        <w:rPr>
          <w:rFonts w:ascii="Times New Roman" w:hAnsi="Times New Roman"/>
        </w:rPr>
        <w:t>prowadzenie</w:t>
      </w:r>
      <w:proofErr w:type="gramEnd"/>
      <w:r w:rsidRPr="00186BCB">
        <w:rPr>
          <w:rFonts w:ascii="Times New Roman" w:hAnsi="Times New Roman"/>
        </w:rPr>
        <w:t xml:space="preserve"> w zakresie określonym ustawą Prawo oświatowe spraw szkół publicznych prowadzonych przez inny organ niż jednostka samorządu terytorialnego oraz szkół niepublicznych zakładanych przez osoby prawne i fizyczne,</w:t>
      </w:r>
    </w:p>
    <w:p w:rsidR="00D44543" w:rsidRPr="00186BCB" w:rsidRDefault="00D44543" w:rsidP="004A5B6A">
      <w:pPr>
        <w:numPr>
          <w:ilvl w:val="0"/>
          <w:numId w:val="6"/>
        </w:numPr>
        <w:tabs>
          <w:tab w:val="left" w:pos="721"/>
        </w:tabs>
        <w:spacing w:after="0" w:line="240" w:lineRule="auto"/>
        <w:ind w:left="426" w:hanging="361"/>
        <w:rPr>
          <w:rFonts w:ascii="Times New Roman" w:hAnsi="Times New Roman"/>
        </w:rPr>
      </w:pPr>
      <w:proofErr w:type="gramStart"/>
      <w:r w:rsidRPr="00186BCB">
        <w:rPr>
          <w:rFonts w:ascii="Times New Roman" w:hAnsi="Times New Roman"/>
        </w:rPr>
        <w:t>opracowywanie</w:t>
      </w:r>
      <w:proofErr w:type="gramEnd"/>
      <w:r w:rsidRPr="00186BCB">
        <w:rPr>
          <w:rFonts w:ascii="Times New Roman" w:hAnsi="Times New Roman"/>
        </w:rPr>
        <w:t xml:space="preserve"> projektu budżetu szkół i placówek oświatowych oraz budżetu Wydziału</w:t>
      </w:r>
    </w:p>
    <w:p w:rsidR="00D44543" w:rsidRPr="00F70504" w:rsidRDefault="00D44543" w:rsidP="004A5B6A">
      <w:pPr>
        <w:spacing w:after="0" w:line="240" w:lineRule="auto"/>
        <w:ind w:left="426" w:right="20"/>
        <w:rPr>
          <w:rFonts w:ascii="Times New Roman" w:hAnsi="Times New Roman"/>
        </w:rPr>
      </w:pPr>
      <w:r w:rsidRPr="00F70504">
        <w:rPr>
          <w:rFonts w:ascii="Times New Roman" w:hAnsi="Times New Roman"/>
        </w:rPr>
        <w:t>(w tym opracowywanie materiałów) na podstawie informacji otrzymywanych z jednostek podległych,</w:t>
      </w:r>
    </w:p>
    <w:p w:rsidR="00D44543" w:rsidRPr="00186BCB" w:rsidRDefault="00D44543" w:rsidP="004A5B6A">
      <w:pPr>
        <w:numPr>
          <w:ilvl w:val="0"/>
          <w:numId w:val="7"/>
        </w:numPr>
        <w:tabs>
          <w:tab w:val="left" w:pos="721"/>
        </w:tabs>
        <w:spacing w:after="0" w:line="240" w:lineRule="auto"/>
        <w:ind w:left="426" w:hanging="361"/>
        <w:rPr>
          <w:rFonts w:ascii="Times New Roman" w:hAnsi="Times New Roman"/>
        </w:rPr>
      </w:pPr>
      <w:proofErr w:type="gramStart"/>
      <w:r w:rsidRPr="00186BCB">
        <w:rPr>
          <w:rFonts w:ascii="Times New Roman" w:hAnsi="Times New Roman"/>
        </w:rPr>
        <w:t>realizacja</w:t>
      </w:r>
      <w:proofErr w:type="gramEnd"/>
      <w:r w:rsidRPr="00186BCB">
        <w:rPr>
          <w:rFonts w:ascii="Times New Roman" w:hAnsi="Times New Roman"/>
        </w:rPr>
        <w:t xml:space="preserve"> zadań zleconych.</w:t>
      </w:r>
    </w:p>
    <w:p w:rsidR="00D44543" w:rsidRPr="00F70504" w:rsidRDefault="00D44543" w:rsidP="00F70504">
      <w:pPr>
        <w:tabs>
          <w:tab w:val="left" w:pos="721"/>
        </w:tabs>
        <w:spacing w:after="0" w:line="240" w:lineRule="auto"/>
        <w:rPr>
          <w:rFonts w:ascii="Times New Roman" w:hAnsi="Times New Roman"/>
        </w:rPr>
      </w:pPr>
    </w:p>
    <w:p w:rsidR="00D44543" w:rsidRPr="00F70504" w:rsidRDefault="00D44543" w:rsidP="00F70504">
      <w:pPr>
        <w:numPr>
          <w:ilvl w:val="0"/>
          <w:numId w:val="8"/>
        </w:numPr>
        <w:tabs>
          <w:tab w:val="left" w:pos="601"/>
        </w:tabs>
        <w:spacing w:after="0" w:line="240" w:lineRule="auto"/>
        <w:ind w:left="601" w:hanging="174"/>
        <w:rPr>
          <w:rFonts w:ascii="Times New Roman" w:hAnsi="Times New Roman"/>
          <w:b/>
        </w:rPr>
      </w:pPr>
      <w:r w:rsidRPr="00F70504">
        <w:rPr>
          <w:rFonts w:ascii="Times New Roman" w:hAnsi="Times New Roman"/>
          <w:b/>
        </w:rPr>
        <w:t>37. Zadania Wydziału Infrastruktury i Zieleni Miejskiej</w:t>
      </w:r>
    </w:p>
    <w:p w:rsidR="00D44543" w:rsidRPr="00F70504" w:rsidRDefault="00D44543" w:rsidP="00F70504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1460"/>
        <w:gridCol w:w="1320"/>
        <w:gridCol w:w="1120"/>
        <w:gridCol w:w="320"/>
        <w:gridCol w:w="3280"/>
        <w:gridCol w:w="1280"/>
      </w:tblGrid>
      <w:tr w:rsidR="00D44543" w:rsidRPr="00F70504" w:rsidTr="002F34C3">
        <w:trPr>
          <w:trHeight w:val="276"/>
        </w:trPr>
        <w:tc>
          <w:tcPr>
            <w:tcW w:w="280" w:type="dxa"/>
            <w:shd w:val="clear" w:color="auto" w:fill="auto"/>
            <w:vAlign w:val="bottom"/>
          </w:tcPr>
          <w:p w:rsidR="00D44543" w:rsidRPr="00F70504" w:rsidRDefault="004A5B6A" w:rsidP="004A5B6A">
            <w:pPr>
              <w:spacing w:after="0" w:line="240" w:lineRule="auto"/>
              <w:rPr>
                <w:rFonts w:ascii="Times New Roman" w:hAnsi="Times New Roman"/>
                <w:w w:val="89"/>
              </w:rPr>
            </w:pPr>
            <w:r>
              <w:rPr>
                <w:rFonts w:ascii="Times New Roman" w:hAnsi="Times New Roman"/>
                <w:w w:val="89"/>
              </w:rPr>
              <w:t xml:space="preserve"> </w:t>
            </w:r>
            <w:r w:rsidR="00D44543" w:rsidRPr="00F70504">
              <w:rPr>
                <w:rFonts w:ascii="Times New Roman" w:hAnsi="Times New Roman"/>
                <w:w w:val="89"/>
              </w:rPr>
              <w:t>1)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D44543" w:rsidRPr="00F70504" w:rsidRDefault="00D44543" w:rsidP="00F70504">
            <w:pPr>
              <w:spacing w:after="0" w:line="240" w:lineRule="auto"/>
              <w:ind w:left="80"/>
              <w:rPr>
                <w:rFonts w:ascii="Times New Roman" w:hAnsi="Times New Roman"/>
              </w:rPr>
            </w:pPr>
            <w:proofErr w:type="gramStart"/>
            <w:r w:rsidRPr="00F70504">
              <w:rPr>
                <w:rFonts w:ascii="Times New Roman" w:hAnsi="Times New Roman"/>
              </w:rPr>
              <w:t>wykonywanie</w:t>
            </w:r>
            <w:proofErr w:type="gramEnd"/>
          </w:p>
        </w:tc>
        <w:tc>
          <w:tcPr>
            <w:tcW w:w="1320" w:type="dxa"/>
            <w:shd w:val="clear" w:color="auto" w:fill="auto"/>
            <w:vAlign w:val="bottom"/>
          </w:tcPr>
          <w:p w:rsidR="00D44543" w:rsidRPr="00F70504" w:rsidRDefault="00D44543" w:rsidP="00F70504">
            <w:pPr>
              <w:spacing w:after="0" w:line="240" w:lineRule="auto"/>
              <w:ind w:left="140"/>
              <w:rPr>
                <w:rFonts w:ascii="Times New Roman" w:hAnsi="Times New Roman"/>
              </w:rPr>
            </w:pPr>
            <w:proofErr w:type="gramStart"/>
            <w:r w:rsidRPr="00F70504">
              <w:rPr>
                <w:rFonts w:ascii="Times New Roman" w:hAnsi="Times New Roman"/>
              </w:rPr>
              <w:t>wszystkich</w:t>
            </w:r>
            <w:proofErr w:type="gramEnd"/>
          </w:p>
        </w:tc>
        <w:tc>
          <w:tcPr>
            <w:tcW w:w="1120" w:type="dxa"/>
            <w:shd w:val="clear" w:color="auto" w:fill="auto"/>
            <w:vAlign w:val="bottom"/>
          </w:tcPr>
          <w:p w:rsidR="00D44543" w:rsidRPr="00F70504" w:rsidRDefault="00D44543" w:rsidP="00F70504">
            <w:pPr>
              <w:spacing w:after="0" w:line="240" w:lineRule="auto"/>
              <w:jc w:val="center"/>
              <w:rPr>
                <w:rFonts w:ascii="Times New Roman" w:hAnsi="Times New Roman"/>
                <w:w w:val="99"/>
              </w:rPr>
            </w:pPr>
            <w:proofErr w:type="gramStart"/>
            <w:r w:rsidRPr="00F70504">
              <w:rPr>
                <w:rFonts w:ascii="Times New Roman" w:hAnsi="Times New Roman"/>
                <w:w w:val="99"/>
              </w:rPr>
              <w:t>czynności</w:t>
            </w:r>
            <w:proofErr w:type="gramEnd"/>
          </w:p>
        </w:tc>
        <w:tc>
          <w:tcPr>
            <w:tcW w:w="320" w:type="dxa"/>
            <w:shd w:val="clear" w:color="auto" w:fill="auto"/>
            <w:vAlign w:val="bottom"/>
          </w:tcPr>
          <w:p w:rsidR="00D44543" w:rsidRPr="00F70504" w:rsidRDefault="00D44543" w:rsidP="00F70504">
            <w:pPr>
              <w:spacing w:after="0" w:line="240" w:lineRule="auto"/>
              <w:ind w:left="80"/>
              <w:rPr>
                <w:rFonts w:ascii="Times New Roman" w:hAnsi="Times New Roman"/>
              </w:rPr>
            </w:pPr>
            <w:proofErr w:type="gramStart"/>
            <w:r w:rsidRPr="00F70504">
              <w:rPr>
                <w:rFonts w:ascii="Times New Roman" w:hAnsi="Times New Roman"/>
              </w:rPr>
              <w:t>w</w:t>
            </w:r>
            <w:proofErr w:type="gramEnd"/>
          </w:p>
        </w:tc>
        <w:tc>
          <w:tcPr>
            <w:tcW w:w="3280" w:type="dxa"/>
            <w:shd w:val="clear" w:color="auto" w:fill="auto"/>
            <w:vAlign w:val="bottom"/>
          </w:tcPr>
          <w:p w:rsidR="00D44543" w:rsidRPr="00F70504" w:rsidRDefault="00D44543" w:rsidP="00F705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F70504">
              <w:rPr>
                <w:rFonts w:ascii="Times New Roman" w:hAnsi="Times New Roman"/>
              </w:rPr>
              <w:t>zakresie  zarządzania</w:t>
            </w:r>
            <w:proofErr w:type="gramEnd"/>
            <w:r w:rsidRPr="00F70504">
              <w:rPr>
                <w:rFonts w:ascii="Times New Roman" w:hAnsi="Times New Roman"/>
              </w:rPr>
              <w:t xml:space="preserve">  drogami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D44543" w:rsidRPr="00F70504" w:rsidRDefault="00D44543" w:rsidP="00F705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proofErr w:type="gramStart"/>
            <w:r w:rsidRPr="00F70504">
              <w:rPr>
                <w:rFonts w:ascii="Times New Roman" w:hAnsi="Times New Roman"/>
              </w:rPr>
              <w:t>publicznymi</w:t>
            </w:r>
            <w:proofErr w:type="gramEnd"/>
          </w:p>
        </w:tc>
      </w:tr>
      <w:tr w:rsidR="00D44543" w:rsidRPr="00F70504" w:rsidTr="002F34C3">
        <w:trPr>
          <w:trHeight w:val="317"/>
        </w:trPr>
        <w:tc>
          <w:tcPr>
            <w:tcW w:w="280" w:type="dxa"/>
            <w:shd w:val="clear" w:color="auto" w:fill="auto"/>
            <w:vAlign w:val="bottom"/>
          </w:tcPr>
          <w:p w:rsidR="00D44543" w:rsidRPr="00F70504" w:rsidRDefault="00D44543" w:rsidP="00F705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80" w:type="dxa"/>
            <w:gridSpan w:val="6"/>
            <w:shd w:val="clear" w:color="auto" w:fill="auto"/>
            <w:vAlign w:val="bottom"/>
          </w:tcPr>
          <w:p w:rsidR="00D44543" w:rsidRPr="00F70504" w:rsidRDefault="00D44543" w:rsidP="00F70504">
            <w:pPr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F70504">
              <w:rPr>
                <w:rFonts w:ascii="Times New Roman" w:hAnsi="Times New Roman"/>
              </w:rPr>
              <w:t xml:space="preserve">i </w:t>
            </w:r>
            <w:proofErr w:type="gramStart"/>
            <w:r w:rsidRPr="00F70504">
              <w:rPr>
                <w:rFonts w:ascii="Times New Roman" w:hAnsi="Times New Roman"/>
              </w:rPr>
              <w:t>wewnętrznymi  oraz</w:t>
            </w:r>
            <w:proofErr w:type="gramEnd"/>
            <w:r w:rsidRPr="00F70504">
              <w:rPr>
                <w:rFonts w:ascii="Times New Roman" w:hAnsi="Times New Roman"/>
              </w:rPr>
              <w:t xml:space="preserve">  drogowymi  obiektami  inżynierskimi,  w  szczególności:  bieżące</w:t>
            </w:r>
          </w:p>
        </w:tc>
      </w:tr>
      <w:tr w:rsidR="00D44543" w:rsidRPr="00F70504" w:rsidTr="002F34C3">
        <w:trPr>
          <w:trHeight w:val="319"/>
        </w:trPr>
        <w:tc>
          <w:tcPr>
            <w:tcW w:w="280" w:type="dxa"/>
            <w:shd w:val="clear" w:color="auto" w:fill="auto"/>
            <w:vAlign w:val="bottom"/>
          </w:tcPr>
          <w:p w:rsidR="00D44543" w:rsidRPr="00F70504" w:rsidRDefault="00D44543" w:rsidP="00F705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80" w:type="dxa"/>
            <w:gridSpan w:val="6"/>
            <w:shd w:val="clear" w:color="auto" w:fill="auto"/>
            <w:vAlign w:val="bottom"/>
          </w:tcPr>
          <w:p w:rsidR="00D44543" w:rsidRPr="00F70504" w:rsidRDefault="00D44543" w:rsidP="00F70504">
            <w:pPr>
              <w:spacing w:after="0" w:line="240" w:lineRule="auto"/>
              <w:ind w:left="80"/>
              <w:rPr>
                <w:rFonts w:ascii="Times New Roman" w:hAnsi="Times New Roman"/>
              </w:rPr>
            </w:pPr>
            <w:proofErr w:type="gramStart"/>
            <w:r w:rsidRPr="00F70504">
              <w:rPr>
                <w:rFonts w:ascii="Times New Roman" w:hAnsi="Times New Roman"/>
              </w:rPr>
              <w:t>utrzymanie  dróg</w:t>
            </w:r>
            <w:proofErr w:type="gramEnd"/>
            <w:r w:rsidRPr="00F70504">
              <w:rPr>
                <w:rFonts w:ascii="Times New Roman" w:hAnsi="Times New Roman"/>
              </w:rPr>
              <w:t>,  odwodnienia,  oświetlenia,  a  także  urządzeń  sygnalizacji  drogowej</w:t>
            </w:r>
          </w:p>
        </w:tc>
      </w:tr>
      <w:tr w:rsidR="00D44543" w:rsidRPr="00F70504" w:rsidTr="002F34C3">
        <w:trPr>
          <w:trHeight w:val="317"/>
        </w:trPr>
        <w:tc>
          <w:tcPr>
            <w:tcW w:w="280" w:type="dxa"/>
            <w:shd w:val="clear" w:color="auto" w:fill="auto"/>
            <w:vAlign w:val="bottom"/>
          </w:tcPr>
          <w:p w:rsidR="00D44543" w:rsidRPr="00F70504" w:rsidRDefault="00D44543" w:rsidP="00F705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00" w:type="dxa"/>
            <w:gridSpan w:val="5"/>
            <w:shd w:val="clear" w:color="auto" w:fill="auto"/>
            <w:vAlign w:val="bottom"/>
          </w:tcPr>
          <w:p w:rsidR="00D44543" w:rsidRPr="00F70504" w:rsidRDefault="00D44543" w:rsidP="00F70504">
            <w:pPr>
              <w:spacing w:after="0" w:line="240" w:lineRule="auto"/>
              <w:ind w:left="80"/>
              <w:rPr>
                <w:rFonts w:ascii="Times New Roman" w:hAnsi="Times New Roman"/>
              </w:rPr>
            </w:pPr>
            <w:proofErr w:type="gramStart"/>
            <w:r w:rsidRPr="00F70504">
              <w:rPr>
                <w:rFonts w:ascii="Times New Roman" w:hAnsi="Times New Roman"/>
              </w:rPr>
              <w:t>świetlnej</w:t>
            </w:r>
            <w:proofErr w:type="gramEnd"/>
            <w:r w:rsidRPr="00F70504">
              <w:rPr>
                <w:rFonts w:ascii="Times New Roman" w:hAnsi="Times New Roman"/>
              </w:rPr>
              <w:t>, z wyłączeniem remontów inwestycyjnych i inwestycji,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D44543" w:rsidRPr="00F70504" w:rsidRDefault="00D44543" w:rsidP="00F705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4543" w:rsidRPr="00F70504" w:rsidTr="002F34C3">
        <w:trPr>
          <w:trHeight w:val="317"/>
        </w:trPr>
        <w:tc>
          <w:tcPr>
            <w:tcW w:w="280" w:type="dxa"/>
            <w:shd w:val="clear" w:color="auto" w:fill="auto"/>
            <w:vAlign w:val="bottom"/>
          </w:tcPr>
          <w:p w:rsidR="00D44543" w:rsidRPr="00F70504" w:rsidRDefault="00D44543" w:rsidP="004A5B6A">
            <w:pPr>
              <w:spacing w:after="0" w:line="240" w:lineRule="auto"/>
              <w:rPr>
                <w:rFonts w:ascii="Times New Roman" w:hAnsi="Times New Roman"/>
                <w:w w:val="89"/>
              </w:rPr>
            </w:pPr>
            <w:r w:rsidRPr="00F70504">
              <w:rPr>
                <w:rFonts w:ascii="Times New Roman" w:hAnsi="Times New Roman"/>
                <w:w w:val="89"/>
              </w:rPr>
              <w:t>2)</w:t>
            </w:r>
          </w:p>
        </w:tc>
        <w:tc>
          <w:tcPr>
            <w:tcW w:w="2780" w:type="dxa"/>
            <w:gridSpan w:val="2"/>
            <w:shd w:val="clear" w:color="auto" w:fill="auto"/>
            <w:vAlign w:val="bottom"/>
          </w:tcPr>
          <w:p w:rsidR="00D44543" w:rsidRPr="00F70504" w:rsidRDefault="00D44543" w:rsidP="00F70504">
            <w:pPr>
              <w:spacing w:after="0" w:line="240" w:lineRule="auto"/>
              <w:ind w:left="80"/>
              <w:rPr>
                <w:rFonts w:ascii="Times New Roman" w:hAnsi="Times New Roman"/>
              </w:rPr>
            </w:pPr>
            <w:proofErr w:type="gramStart"/>
            <w:r w:rsidRPr="00F70504">
              <w:rPr>
                <w:rFonts w:ascii="Times New Roman" w:hAnsi="Times New Roman"/>
              </w:rPr>
              <w:t>zgłaszanie  propozycji</w:t>
            </w:r>
            <w:proofErr w:type="gramEnd"/>
            <w:r w:rsidRPr="00F70504">
              <w:rPr>
                <w:rFonts w:ascii="Times New Roman" w:hAnsi="Times New Roman"/>
              </w:rPr>
              <w:t xml:space="preserve">  do</w:t>
            </w:r>
          </w:p>
        </w:tc>
        <w:tc>
          <w:tcPr>
            <w:tcW w:w="6000" w:type="dxa"/>
            <w:gridSpan w:val="4"/>
            <w:shd w:val="clear" w:color="auto" w:fill="auto"/>
            <w:vAlign w:val="bottom"/>
          </w:tcPr>
          <w:p w:rsidR="00D44543" w:rsidRPr="00F70504" w:rsidRDefault="00D44543" w:rsidP="00F705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proofErr w:type="gramStart"/>
            <w:r w:rsidRPr="00F70504">
              <w:rPr>
                <w:rFonts w:ascii="Times New Roman" w:hAnsi="Times New Roman"/>
              </w:rPr>
              <w:t>planów  rocznych</w:t>
            </w:r>
            <w:proofErr w:type="gramEnd"/>
            <w:r w:rsidRPr="00F70504">
              <w:rPr>
                <w:rFonts w:ascii="Times New Roman" w:hAnsi="Times New Roman"/>
              </w:rPr>
              <w:t xml:space="preserve">  i  wieloletnich  koniecznych  remontów</w:t>
            </w:r>
          </w:p>
        </w:tc>
      </w:tr>
      <w:tr w:rsidR="00D44543" w:rsidRPr="00F70504" w:rsidTr="002F34C3">
        <w:trPr>
          <w:trHeight w:val="276"/>
        </w:trPr>
        <w:tc>
          <w:tcPr>
            <w:tcW w:w="280" w:type="dxa"/>
            <w:shd w:val="clear" w:color="auto" w:fill="auto"/>
            <w:vAlign w:val="bottom"/>
          </w:tcPr>
          <w:p w:rsidR="00D44543" w:rsidRPr="00F70504" w:rsidRDefault="00D44543" w:rsidP="00F705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80" w:type="dxa"/>
            <w:gridSpan w:val="6"/>
            <w:shd w:val="clear" w:color="auto" w:fill="auto"/>
            <w:vAlign w:val="bottom"/>
          </w:tcPr>
          <w:p w:rsidR="00D44543" w:rsidRPr="00F70504" w:rsidRDefault="00D44543" w:rsidP="00F70504">
            <w:pPr>
              <w:spacing w:after="0" w:line="240" w:lineRule="auto"/>
              <w:ind w:left="80"/>
              <w:rPr>
                <w:rFonts w:ascii="Times New Roman" w:hAnsi="Times New Roman"/>
                <w:w w:val="99"/>
              </w:rPr>
            </w:pPr>
            <w:proofErr w:type="gramStart"/>
            <w:r w:rsidRPr="00F70504">
              <w:rPr>
                <w:rFonts w:ascii="Times New Roman" w:hAnsi="Times New Roman"/>
                <w:w w:val="99"/>
              </w:rPr>
              <w:t>i</w:t>
            </w:r>
            <w:proofErr w:type="gramEnd"/>
            <w:r w:rsidRPr="00F70504">
              <w:rPr>
                <w:rFonts w:ascii="Times New Roman" w:hAnsi="Times New Roman"/>
                <w:w w:val="99"/>
              </w:rPr>
              <w:t xml:space="preserve"> przebudów dróg, urządzeń oświetlenia dróg publicznych i wewnętrznych oraz drogowych</w:t>
            </w:r>
          </w:p>
        </w:tc>
      </w:tr>
      <w:tr w:rsidR="00D44543" w:rsidRPr="00F70504" w:rsidTr="002F34C3">
        <w:trPr>
          <w:trHeight w:val="276"/>
        </w:trPr>
        <w:tc>
          <w:tcPr>
            <w:tcW w:w="280" w:type="dxa"/>
            <w:shd w:val="clear" w:color="auto" w:fill="auto"/>
            <w:vAlign w:val="bottom"/>
          </w:tcPr>
          <w:p w:rsidR="00D44543" w:rsidRPr="00F70504" w:rsidRDefault="00D44543" w:rsidP="00F705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00" w:type="dxa"/>
            <w:gridSpan w:val="5"/>
            <w:shd w:val="clear" w:color="auto" w:fill="auto"/>
            <w:vAlign w:val="bottom"/>
          </w:tcPr>
          <w:p w:rsidR="00D44543" w:rsidRPr="00F70504" w:rsidRDefault="00D44543" w:rsidP="00F70504">
            <w:pPr>
              <w:spacing w:after="0" w:line="240" w:lineRule="auto"/>
              <w:ind w:left="80"/>
              <w:rPr>
                <w:rFonts w:ascii="Times New Roman" w:hAnsi="Times New Roman"/>
              </w:rPr>
            </w:pPr>
            <w:proofErr w:type="gramStart"/>
            <w:r w:rsidRPr="00F70504">
              <w:rPr>
                <w:rFonts w:ascii="Times New Roman" w:hAnsi="Times New Roman"/>
              </w:rPr>
              <w:t>obiektów</w:t>
            </w:r>
            <w:proofErr w:type="gramEnd"/>
            <w:r w:rsidRPr="00F70504">
              <w:rPr>
                <w:rFonts w:ascii="Times New Roman" w:hAnsi="Times New Roman"/>
              </w:rPr>
              <w:t xml:space="preserve"> inżynierskich, a także urządzeń sygnalizacji drogowej świetlnej,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D44543" w:rsidRPr="00F70504" w:rsidRDefault="00D44543" w:rsidP="00F705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4543" w:rsidRPr="00F70504" w:rsidTr="002F34C3">
        <w:trPr>
          <w:trHeight w:val="276"/>
        </w:trPr>
        <w:tc>
          <w:tcPr>
            <w:tcW w:w="280" w:type="dxa"/>
            <w:shd w:val="clear" w:color="auto" w:fill="auto"/>
            <w:vAlign w:val="bottom"/>
          </w:tcPr>
          <w:p w:rsidR="00D44543" w:rsidRPr="00F70504" w:rsidRDefault="00D44543" w:rsidP="004A5B6A">
            <w:pPr>
              <w:spacing w:after="0" w:line="240" w:lineRule="auto"/>
              <w:rPr>
                <w:rFonts w:ascii="Times New Roman" w:hAnsi="Times New Roman"/>
                <w:w w:val="89"/>
              </w:rPr>
            </w:pPr>
            <w:r w:rsidRPr="00F70504">
              <w:rPr>
                <w:rFonts w:ascii="Times New Roman" w:hAnsi="Times New Roman"/>
                <w:w w:val="89"/>
              </w:rPr>
              <w:t>3)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D44543" w:rsidRPr="00F70504" w:rsidRDefault="00D44543" w:rsidP="00F70504">
            <w:pPr>
              <w:spacing w:after="0" w:line="240" w:lineRule="auto"/>
              <w:ind w:left="80"/>
              <w:rPr>
                <w:rFonts w:ascii="Times New Roman" w:hAnsi="Times New Roman"/>
              </w:rPr>
            </w:pPr>
            <w:proofErr w:type="gramStart"/>
            <w:r w:rsidRPr="00F70504">
              <w:rPr>
                <w:rFonts w:ascii="Times New Roman" w:hAnsi="Times New Roman"/>
              </w:rPr>
              <w:t>prowadzenie</w:t>
            </w:r>
            <w:proofErr w:type="gramEnd"/>
          </w:p>
        </w:tc>
        <w:tc>
          <w:tcPr>
            <w:tcW w:w="1320" w:type="dxa"/>
            <w:shd w:val="clear" w:color="auto" w:fill="auto"/>
            <w:vAlign w:val="bottom"/>
          </w:tcPr>
          <w:p w:rsidR="00D44543" w:rsidRPr="00F70504" w:rsidRDefault="00D44543" w:rsidP="00F70504">
            <w:pPr>
              <w:spacing w:after="0" w:line="240" w:lineRule="auto"/>
              <w:ind w:left="40"/>
              <w:rPr>
                <w:rFonts w:ascii="Times New Roman" w:hAnsi="Times New Roman"/>
              </w:rPr>
            </w:pPr>
            <w:proofErr w:type="gramStart"/>
            <w:r w:rsidRPr="00F70504">
              <w:rPr>
                <w:rFonts w:ascii="Times New Roman" w:hAnsi="Times New Roman"/>
              </w:rPr>
              <w:t>przeglądów</w:t>
            </w:r>
            <w:proofErr w:type="gramEnd"/>
            <w:r w:rsidRPr="00F70504">
              <w:rPr>
                <w:rFonts w:ascii="Times New Roman" w:hAnsi="Times New Roman"/>
              </w:rPr>
              <w:t>,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D44543" w:rsidRPr="00F70504" w:rsidRDefault="00D44543" w:rsidP="00F705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F70504">
              <w:rPr>
                <w:rFonts w:ascii="Times New Roman" w:hAnsi="Times New Roman"/>
              </w:rPr>
              <w:t>ewidencji</w:t>
            </w:r>
            <w:proofErr w:type="gramEnd"/>
          </w:p>
        </w:tc>
        <w:tc>
          <w:tcPr>
            <w:tcW w:w="320" w:type="dxa"/>
            <w:shd w:val="clear" w:color="auto" w:fill="auto"/>
            <w:vAlign w:val="bottom"/>
          </w:tcPr>
          <w:p w:rsidR="00D44543" w:rsidRPr="00F70504" w:rsidRDefault="00D44543" w:rsidP="00F70504">
            <w:pPr>
              <w:spacing w:after="0" w:line="240" w:lineRule="auto"/>
              <w:ind w:left="120"/>
              <w:rPr>
                <w:rFonts w:ascii="Times New Roman" w:hAnsi="Times New Roman"/>
              </w:rPr>
            </w:pPr>
            <w:proofErr w:type="gramStart"/>
            <w:r w:rsidRPr="00F70504">
              <w:rPr>
                <w:rFonts w:ascii="Times New Roman" w:hAnsi="Times New Roman"/>
              </w:rPr>
              <w:t>i</w:t>
            </w:r>
            <w:proofErr w:type="gramEnd"/>
          </w:p>
        </w:tc>
        <w:tc>
          <w:tcPr>
            <w:tcW w:w="3280" w:type="dxa"/>
            <w:shd w:val="clear" w:color="auto" w:fill="auto"/>
            <w:vAlign w:val="bottom"/>
          </w:tcPr>
          <w:p w:rsidR="00D44543" w:rsidRPr="00F70504" w:rsidRDefault="00D44543" w:rsidP="00F705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F70504">
              <w:rPr>
                <w:rFonts w:ascii="Times New Roman" w:hAnsi="Times New Roman"/>
              </w:rPr>
              <w:t>sprawozdań  w</w:t>
            </w:r>
            <w:proofErr w:type="gramEnd"/>
            <w:r w:rsidRPr="00F70504">
              <w:rPr>
                <w:rFonts w:ascii="Times New Roman" w:hAnsi="Times New Roman"/>
              </w:rPr>
              <w:t xml:space="preserve">  zakresie  dróg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D44543" w:rsidRPr="00F70504" w:rsidRDefault="00D44543" w:rsidP="00F705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proofErr w:type="gramStart"/>
            <w:r w:rsidRPr="00F70504">
              <w:rPr>
                <w:rFonts w:ascii="Times New Roman" w:hAnsi="Times New Roman"/>
              </w:rPr>
              <w:t>publicznych</w:t>
            </w:r>
            <w:proofErr w:type="gramEnd"/>
          </w:p>
        </w:tc>
      </w:tr>
    </w:tbl>
    <w:p w:rsidR="00D44543" w:rsidRPr="00F70504" w:rsidRDefault="00D44543" w:rsidP="00186BCB">
      <w:pPr>
        <w:spacing w:after="0" w:line="240" w:lineRule="auto"/>
        <w:ind w:left="361"/>
        <w:rPr>
          <w:rFonts w:ascii="Times New Roman" w:hAnsi="Times New Roman"/>
        </w:rPr>
      </w:pPr>
      <w:proofErr w:type="gramStart"/>
      <w:r w:rsidRPr="00F70504">
        <w:rPr>
          <w:rFonts w:ascii="Times New Roman" w:hAnsi="Times New Roman"/>
        </w:rPr>
        <w:t>i</w:t>
      </w:r>
      <w:proofErr w:type="gramEnd"/>
      <w:r w:rsidRPr="00F70504">
        <w:rPr>
          <w:rFonts w:ascii="Times New Roman" w:hAnsi="Times New Roman"/>
        </w:rPr>
        <w:t xml:space="preserve"> drogowych obiektów inżynierskich,</w:t>
      </w:r>
    </w:p>
    <w:p w:rsidR="00D44543" w:rsidRPr="00186BCB" w:rsidRDefault="00D44543" w:rsidP="00F70504">
      <w:pPr>
        <w:numPr>
          <w:ilvl w:val="0"/>
          <w:numId w:val="9"/>
        </w:numPr>
        <w:tabs>
          <w:tab w:val="left" w:pos="361"/>
        </w:tabs>
        <w:spacing w:after="0" w:line="240" w:lineRule="auto"/>
        <w:ind w:left="361" w:right="20" w:hanging="361"/>
        <w:rPr>
          <w:rFonts w:ascii="Times New Roman" w:hAnsi="Times New Roman"/>
        </w:rPr>
      </w:pPr>
      <w:proofErr w:type="gramStart"/>
      <w:r w:rsidRPr="00186BCB">
        <w:rPr>
          <w:rFonts w:ascii="Times New Roman" w:hAnsi="Times New Roman"/>
        </w:rPr>
        <w:t>współpraca</w:t>
      </w:r>
      <w:proofErr w:type="gramEnd"/>
      <w:r w:rsidRPr="00186BCB">
        <w:rPr>
          <w:rFonts w:ascii="Times New Roman" w:hAnsi="Times New Roman"/>
        </w:rPr>
        <w:t xml:space="preserve"> z wydziałem realizującym zadania inwestycyjne w zakresie niezbędnym jako przyszłego użytk</w:t>
      </w:r>
      <w:r w:rsidR="00186BCB">
        <w:rPr>
          <w:rFonts w:ascii="Times New Roman" w:hAnsi="Times New Roman"/>
        </w:rPr>
        <w:t>ownika powstałej infrastruktury,</w:t>
      </w:r>
    </w:p>
    <w:p w:rsidR="00D44543" w:rsidRPr="00186BCB" w:rsidRDefault="00D44543" w:rsidP="00F70504">
      <w:pPr>
        <w:numPr>
          <w:ilvl w:val="0"/>
          <w:numId w:val="9"/>
        </w:numPr>
        <w:tabs>
          <w:tab w:val="left" w:pos="361"/>
        </w:tabs>
        <w:spacing w:after="0" w:line="240" w:lineRule="auto"/>
        <w:ind w:left="361" w:hanging="361"/>
        <w:rPr>
          <w:rFonts w:ascii="Times New Roman" w:hAnsi="Times New Roman"/>
        </w:rPr>
      </w:pPr>
      <w:proofErr w:type="gramStart"/>
      <w:r w:rsidRPr="00186BCB">
        <w:rPr>
          <w:rFonts w:ascii="Times New Roman" w:hAnsi="Times New Roman"/>
        </w:rPr>
        <w:t>prowadzenie</w:t>
      </w:r>
      <w:proofErr w:type="gramEnd"/>
      <w:r w:rsidRPr="00186BCB">
        <w:rPr>
          <w:rFonts w:ascii="Times New Roman" w:hAnsi="Times New Roman"/>
        </w:rPr>
        <w:t xml:space="preserve"> spraw związanych z podziałami i regulacją pasów drogowych,</w:t>
      </w:r>
    </w:p>
    <w:p w:rsidR="00D44543" w:rsidRPr="00186BCB" w:rsidRDefault="00D44543" w:rsidP="00F70504">
      <w:pPr>
        <w:numPr>
          <w:ilvl w:val="0"/>
          <w:numId w:val="9"/>
        </w:numPr>
        <w:tabs>
          <w:tab w:val="left" w:pos="361"/>
        </w:tabs>
        <w:spacing w:after="0" w:line="240" w:lineRule="auto"/>
        <w:ind w:left="361" w:hanging="361"/>
        <w:rPr>
          <w:rFonts w:ascii="Times New Roman" w:hAnsi="Times New Roman"/>
        </w:rPr>
      </w:pPr>
      <w:proofErr w:type="gramStart"/>
      <w:r w:rsidRPr="00186BCB">
        <w:rPr>
          <w:rFonts w:ascii="Times New Roman" w:hAnsi="Times New Roman"/>
        </w:rPr>
        <w:t>wydawanie</w:t>
      </w:r>
      <w:proofErr w:type="gramEnd"/>
      <w:r w:rsidRPr="00186BCB">
        <w:rPr>
          <w:rFonts w:ascii="Times New Roman" w:hAnsi="Times New Roman"/>
        </w:rPr>
        <w:t xml:space="preserve"> zezwoleń dotyczących zajęć pasa dróg publicznych, w tym m.in. na potrzeby prowadzenia robót, umieszczania urządzeń i obiektów oraz umieszczania reklam,</w:t>
      </w:r>
    </w:p>
    <w:p w:rsidR="00D44543" w:rsidRPr="00186BCB" w:rsidRDefault="00D44543" w:rsidP="00F70504">
      <w:pPr>
        <w:numPr>
          <w:ilvl w:val="0"/>
          <w:numId w:val="9"/>
        </w:numPr>
        <w:tabs>
          <w:tab w:val="left" w:pos="361"/>
        </w:tabs>
        <w:spacing w:after="0" w:line="240" w:lineRule="auto"/>
        <w:ind w:left="361" w:right="20" w:hanging="361"/>
        <w:rPr>
          <w:rFonts w:ascii="Times New Roman" w:hAnsi="Times New Roman"/>
        </w:rPr>
      </w:pPr>
      <w:proofErr w:type="gramStart"/>
      <w:r w:rsidRPr="00186BCB">
        <w:rPr>
          <w:rFonts w:ascii="Times New Roman" w:hAnsi="Times New Roman"/>
        </w:rPr>
        <w:t>opracowanie</w:t>
      </w:r>
      <w:proofErr w:type="gramEnd"/>
      <w:r w:rsidRPr="00186BCB">
        <w:rPr>
          <w:rFonts w:ascii="Times New Roman" w:hAnsi="Times New Roman"/>
        </w:rPr>
        <w:t>, opiniowanie i uzgadnianie tymczasowych i stałych organizacji ruchu oraz przekazywanie zatwierdzonej organizacji ruchu do realizacji,</w:t>
      </w:r>
    </w:p>
    <w:p w:rsidR="00D44543" w:rsidRPr="00186BCB" w:rsidRDefault="00D44543" w:rsidP="00F70504">
      <w:pPr>
        <w:numPr>
          <w:ilvl w:val="0"/>
          <w:numId w:val="9"/>
        </w:numPr>
        <w:tabs>
          <w:tab w:val="left" w:pos="361"/>
        </w:tabs>
        <w:spacing w:after="0" w:line="240" w:lineRule="auto"/>
        <w:ind w:left="361" w:hanging="361"/>
        <w:rPr>
          <w:rFonts w:ascii="Times New Roman" w:hAnsi="Times New Roman"/>
        </w:rPr>
      </w:pPr>
      <w:proofErr w:type="gramStart"/>
      <w:r w:rsidRPr="00186BCB">
        <w:rPr>
          <w:rFonts w:ascii="Times New Roman" w:hAnsi="Times New Roman"/>
        </w:rPr>
        <w:t>organizowanie</w:t>
      </w:r>
      <w:proofErr w:type="gramEnd"/>
      <w:r w:rsidRPr="00186BCB">
        <w:rPr>
          <w:rFonts w:ascii="Times New Roman" w:hAnsi="Times New Roman"/>
        </w:rPr>
        <w:t xml:space="preserve"> i nadzorowanie okresowych pomiarów i analiz natężenia oraz struktury ruchu drogowego wraz z pomiarami hałasu komunikacyjnego,</w:t>
      </w:r>
    </w:p>
    <w:p w:rsidR="00D44543" w:rsidRPr="00186BCB" w:rsidRDefault="00D44543" w:rsidP="00F70504">
      <w:pPr>
        <w:numPr>
          <w:ilvl w:val="0"/>
          <w:numId w:val="9"/>
        </w:numPr>
        <w:tabs>
          <w:tab w:val="left" w:pos="361"/>
        </w:tabs>
        <w:spacing w:after="0" w:line="240" w:lineRule="auto"/>
        <w:ind w:left="361" w:right="20" w:hanging="361"/>
        <w:rPr>
          <w:rFonts w:ascii="Times New Roman" w:hAnsi="Times New Roman"/>
        </w:rPr>
      </w:pPr>
      <w:proofErr w:type="gramStart"/>
      <w:r w:rsidRPr="00186BCB">
        <w:rPr>
          <w:rFonts w:ascii="Times New Roman" w:hAnsi="Times New Roman"/>
        </w:rPr>
        <w:t>dokonywanie</w:t>
      </w:r>
      <w:proofErr w:type="gramEnd"/>
      <w:r w:rsidRPr="00186BCB">
        <w:rPr>
          <w:rFonts w:ascii="Times New Roman" w:hAnsi="Times New Roman"/>
        </w:rPr>
        <w:t xml:space="preserve"> okresowych pomiarów poziomów substancji lub energii w środowisku wprowadzanych w związku z eksploatacją dróg,</w:t>
      </w:r>
    </w:p>
    <w:p w:rsidR="00D44543" w:rsidRPr="00186BCB" w:rsidRDefault="00D44543" w:rsidP="00F70504">
      <w:pPr>
        <w:numPr>
          <w:ilvl w:val="0"/>
          <w:numId w:val="9"/>
        </w:numPr>
        <w:tabs>
          <w:tab w:val="left" w:pos="361"/>
        </w:tabs>
        <w:spacing w:after="0" w:line="240" w:lineRule="auto"/>
        <w:ind w:left="361" w:hanging="361"/>
        <w:rPr>
          <w:rFonts w:ascii="Times New Roman" w:hAnsi="Times New Roman"/>
        </w:rPr>
      </w:pPr>
      <w:proofErr w:type="gramStart"/>
      <w:r w:rsidRPr="00186BCB">
        <w:rPr>
          <w:rFonts w:ascii="Times New Roman" w:hAnsi="Times New Roman"/>
        </w:rPr>
        <w:t>nadzór</w:t>
      </w:r>
      <w:proofErr w:type="gramEnd"/>
      <w:r w:rsidRPr="00186BCB">
        <w:rPr>
          <w:rFonts w:ascii="Times New Roman" w:hAnsi="Times New Roman"/>
        </w:rPr>
        <w:t xml:space="preserve"> i organizacja Strefy Płatnego Parkowania,</w:t>
      </w:r>
    </w:p>
    <w:p w:rsidR="00D44543" w:rsidRPr="00186BCB" w:rsidRDefault="00D44543" w:rsidP="00F70504">
      <w:pPr>
        <w:numPr>
          <w:ilvl w:val="0"/>
          <w:numId w:val="9"/>
        </w:numPr>
        <w:tabs>
          <w:tab w:val="left" w:pos="361"/>
        </w:tabs>
        <w:spacing w:after="0" w:line="240" w:lineRule="auto"/>
        <w:ind w:left="361" w:right="20" w:hanging="361"/>
        <w:rPr>
          <w:rFonts w:ascii="Times New Roman" w:hAnsi="Times New Roman"/>
        </w:rPr>
      </w:pPr>
      <w:proofErr w:type="gramStart"/>
      <w:r w:rsidRPr="00186BCB">
        <w:rPr>
          <w:rFonts w:ascii="Times New Roman" w:hAnsi="Times New Roman"/>
        </w:rPr>
        <w:t>wykonywanie</w:t>
      </w:r>
      <w:proofErr w:type="gramEnd"/>
      <w:r w:rsidRPr="00186BCB">
        <w:rPr>
          <w:rFonts w:ascii="Times New Roman" w:hAnsi="Times New Roman"/>
        </w:rPr>
        <w:t xml:space="preserve"> wszelkich czynności w zakresie eksploatacji i rozwoju monitoringu miejskiego, z wyłączeniem zadań inwestycyjnych,</w:t>
      </w:r>
    </w:p>
    <w:p w:rsidR="00D44543" w:rsidRPr="00F70504" w:rsidRDefault="00D44543" w:rsidP="00F70504">
      <w:pPr>
        <w:numPr>
          <w:ilvl w:val="0"/>
          <w:numId w:val="9"/>
        </w:numPr>
        <w:tabs>
          <w:tab w:val="left" w:pos="361"/>
        </w:tabs>
        <w:spacing w:after="0" w:line="240" w:lineRule="auto"/>
        <w:ind w:left="361" w:hanging="361"/>
        <w:rPr>
          <w:rFonts w:ascii="Times New Roman" w:hAnsi="Times New Roman"/>
        </w:rPr>
      </w:pPr>
      <w:proofErr w:type="gramStart"/>
      <w:r w:rsidRPr="00F70504">
        <w:rPr>
          <w:rFonts w:ascii="Times New Roman" w:hAnsi="Times New Roman"/>
        </w:rPr>
        <w:t>realizacja</w:t>
      </w:r>
      <w:proofErr w:type="gramEnd"/>
      <w:r w:rsidRPr="00F70504">
        <w:rPr>
          <w:rFonts w:ascii="Times New Roman" w:hAnsi="Times New Roman"/>
        </w:rPr>
        <w:t xml:space="preserve"> zadań z zakresu art. 8 pkt 2 i 3 ustawy o publicznym transporcie zbiorowym,</w:t>
      </w:r>
    </w:p>
    <w:p w:rsidR="00D44543" w:rsidRPr="00186BCB" w:rsidRDefault="00D44543" w:rsidP="00F70504">
      <w:pPr>
        <w:numPr>
          <w:ilvl w:val="0"/>
          <w:numId w:val="9"/>
        </w:numPr>
        <w:tabs>
          <w:tab w:val="left" w:pos="361"/>
        </w:tabs>
        <w:spacing w:after="0" w:line="240" w:lineRule="auto"/>
        <w:ind w:left="361" w:hanging="361"/>
        <w:rPr>
          <w:rFonts w:ascii="Times New Roman" w:hAnsi="Times New Roman"/>
        </w:rPr>
      </w:pPr>
      <w:proofErr w:type="gramStart"/>
      <w:r w:rsidRPr="00186BCB">
        <w:rPr>
          <w:rFonts w:ascii="Times New Roman" w:hAnsi="Times New Roman"/>
        </w:rPr>
        <w:t>realizacja</w:t>
      </w:r>
      <w:proofErr w:type="gramEnd"/>
      <w:r w:rsidRPr="00186BCB">
        <w:rPr>
          <w:rFonts w:ascii="Times New Roman" w:hAnsi="Times New Roman"/>
        </w:rPr>
        <w:t xml:space="preserve"> zadań w zakresie polityki energetycznej i efektywności energetycznej,</w:t>
      </w:r>
    </w:p>
    <w:p w:rsidR="00D44543" w:rsidRPr="00F70504" w:rsidRDefault="00D44543" w:rsidP="00186BCB">
      <w:pPr>
        <w:spacing w:after="0" w:line="240" w:lineRule="auto"/>
        <w:ind w:left="361" w:right="20" w:hanging="359"/>
        <w:rPr>
          <w:rFonts w:ascii="Times New Roman" w:hAnsi="Times New Roman"/>
        </w:rPr>
      </w:pPr>
      <w:r w:rsidRPr="00F70504">
        <w:rPr>
          <w:rFonts w:ascii="Times New Roman" w:hAnsi="Times New Roman"/>
        </w:rPr>
        <w:t>14) planowanie i organizacja działań mających na celu racjonalizację zużycia energii i promocję rozwiązań zmniejszających zużycie energii na obszarze Miasta,</w:t>
      </w:r>
    </w:p>
    <w:p w:rsidR="00D44543" w:rsidRPr="00186BCB" w:rsidRDefault="00D44543" w:rsidP="00F70504">
      <w:pPr>
        <w:numPr>
          <w:ilvl w:val="0"/>
          <w:numId w:val="10"/>
        </w:numPr>
        <w:tabs>
          <w:tab w:val="left" w:pos="361"/>
        </w:tabs>
        <w:spacing w:after="0" w:line="240" w:lineRule="auto"/>
        <w:ind w:left="361" w:hanging="361"/>
        <w:rPr>
          <w:rFonts w:ascii="Times New Roman" w:hAnsi="Times New Roman"/>
        </w:rPr>
      </w:pPr>
      <w:proofErr w:type="gramStart"/>
      <w:r w:rsidRPr="00186BCB">
        <w:rPr>
          <w:rFonts w:ascii="Times New Roman" w:hAnsi="Times New Roman"/>
        </w:rPr>
        <w:t>realizacja</w:t>
      </w:r>
      <w:proofErr w:type="gramEnd"/>
      <w:r w:rsidRPr="00186BCB">
        <w:rPr>
          <w:rFonts w:ascii="Times New Roman" w:hAnsi="Times New Roman"/>
        </w:rPr>
        <w:t xml:space="preserve"> zdań wynikających z ustawy o </w:t>
      </w:r>
      <w:proofErr w:type="spellStart"/>
      <w:r w:rsidRPr="00186BCB">
        <w:rPr>
          <w:rFonts w:ascii="Times New Roman" w:hAnsi="Times New Roman"/>
        </w:rPr>
        <w:t>elektromobilności</w:t>
      </w:r>
      <w:proofErr w:type="spellEnd"/>
      <w:r w:rsidRPr="00186BCB">
        <w:rPr>
          <w:rFonts w:ascii="Times New Roman" w:hAnsi="Times New Roman"/>
        </w:rPr>
        <w:t xml:space="preserve"> i paliwach alternatywnych,</w:t>
      </w:r>
    </w:p>
    <w:p w:rsidR="00D44543" w:rsidRPr="00186BCB" w:rsidRDefault="00D44543" w:rsidP="00F70504">
      <w:pPr>
        <w:numPr>
          <w:ilvl w:val="0"/>
          <w:numId w:val="10"/>
        </w:numPr>
        <w:tabs>
          <w:tab w:val="left" w:pos="361"/>
        </w:tabs>
        <w:spacing w:after="0" w:line="240" w:lineRule="auto"/>
        <w:ind w:left="361" w:right="20" w:hanging="361"/>
        <w:jc w:val="both"/>
        <w:rPr>
          <w:rFonts w:ascii="Times New Roman" w:hAnsi="Times New Roman"/>
        </w:rPr>
      </w:pPr>
      <w:proofErr w:type="gramStart"/>
      <w:r w:rsidRPr="00186BCB">
        <w:rPr>
          <w:rFonts w:ascii="Times New Roman" w:hAnsi="Times New Roman"/>
        </w:rPr>
        <w:t>organizacja</w:t>
      </w:r>
      <w:proofErr w:type="gramEnd"/>
      <w:r w:rsidRPr="00186BCB">
        <w:rPr>
          <w:rFonts w:ascii="Times New Roman" w:hAnsi="Times New Roman"/>
        </w:rPr>
        <w:t xml:space="preserve"> obsługi nadzoru nad zadaniami własnymi Miasta powierzonymi spółce Komunikacja Autobusowa Sp. z o.</w:t>
      </w:r>
      <w:proofErr w:type="gramStart"/>
      <w:r w:rsidRPr="00186BCB">
        <w:rPr>
          <w:rFonts w:ascii="Times New Roman" w:hAnsi="Times New Roman"/>
        </w:rPr>
        <w:t>o</w:t>
      </w:r>
      <w:proofErr w:type="gramEnd"/>
      <w:r w:rsidRPr="00186BCB">
        <w:rPr>
          <w:rFonts w:ascii="Times New Roman" w:hAnsi="Times New Roman"/>
        </w:rPr>
        <w:t xml:space="preserve">., </w:t>
      </w:r>
      <w:proofErr w:type="gramStart"/>
      <w:r w:rsidRPr="00186BCB">
        <w:rPr>
          <w:rFonts w:ascii="Times New Roman" w:hAnsi="Times New Roman"/>
        </w:rPr>
        <w:t>w</w:t>
      </w:r>
      <w:proofErr w:type="gramEnd"/>
      <w:r w:rsidRPr="00186BCB">
        <w:rPr>
          <w:rFonts w:ascii="Times New Roman" w:hAnsi="Times New Roman"/>
        </w:rPr>
        <w:t xml:space="preserve"> tym m.in. analiza opłat za usługi przewozowe lo</w:t>
      </w:r>
      <w:r w:rsidR="00186BCB">
        <w:rPr>
          <w:rFonts w:ascii="Times New Roman" w:hAnsi="Times New Roman"/>
        </w:rPr>
        <w:t>kalnego transportu zbiorowego.”,</w:t>
      </w:r>
    </w:p>
    <w:p w:rsidR="00D44543" w:rsidRPr="00F70504" w:rsidRDefault="00D44543" w:rsidP="00F70504">
      <w:pPr>
        <w:numPr>
          <w:ilvl w:val="0"/>
          <w:numId w:val="10"/>
        </w:numPr>
        <w:tabs>
          <w:tab w:val="left" w:pos="361"/>
        </w:tabs>
        <w:spacing w:after="0" w:line="240" w:lineRule="auto"/>
        <w:ind w:left="361" w:right="20" w:hanging="361"/>
        <w:rPr>
          <w:rFonts w:ascii="Times New Roman" w:hAnsi="Times New Roman"/>
        </w:rPr>
      </w:pPr>
      <w:proofErr w:type="gramStart"/>
      <w:r w:rsidRPr="00F70504">
        <w:rPr>
          <w:rFonts w:ascii="Times New Roman" w:hAnsi="Times New Roman"/>
        </w:rPr>
        <w:t>zarządzanie</w:t>
      </w:r>
      <w:proofErr w:type="gramEnd"/>
      <w:r w:rsidRPr="00F70504">
        <w:rPr>
          <w:rFonts w:ascii="Times New Roman" w:hAnsi="Times New Roman"/>
        </w:rPr>
        <w:t xml:space="preserve"> pozostałymi nieruchomościami stanowiącymi mienie Miasta i Skarbu Państwa, w zakresie ich właściwej technicznej eksploatacji,</w:t>
      </w:r>
    </w:p>
    <w:p w:rsidR="00D44543" w:rsidRPr="00F70504" w:rsidRDefault="00D44543" w:rsidP="00F70504">
      <w:pPr>
        <w:tabs>
          <w:tab w:val="left" w:pos="361"/>
        </w:tabs>
        <w:spacing w:after="0" w:line="240" w:lineRule="auto"/>
        <w:ind w:right="20"/>
        <w:rPr>
          <w:rFonts w:ascii="Times New Roman" w:hAnsi="Times New Roman"/>
        </w:rPr>
      </w:pPr>
    </w:p>
    <w:p w:rsidR="00D44543" w:rsidRPr="00F70504" w:rsidRDefault="00D44543" w:rsidP="00F70504">
      <w:pPr>
        <w:spacing w:after="0" w:line="240" w:lineRule="auto"/>
        <w:rPr>
          <w:rFonts w:ascii="Times New Roman" w:hAnsi="Times New Roman"/>
        </w:rPr>
      </w:pPr>
    </w:p>
    <w:p w:rsidR="00D44543" w:rsidRPr="00F70504" w:rsidRDefault="00D44543" w:rsidP="00F70504">
      <w:pPr>
        <w:spacing w:after="0" w:line="240" w:lineRule="auto"/>
        <w:rPr>
          <w:rFonts w:ascii="Times New Roman" w:hAnsi="Times New Roman"/>
        </w:rPr>
        <w:sectPr w:rsidR="00D44543" w:rsidRPr="00F7050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1"/>
          <w:pgMar w:top="1137" w:right="1406" w:bottom="144" w:left="1419" w:header="0" w:footer="0" w:gutter="0"/>
          <w:cols w:space="0" w:equalWidth="0">
            <w:col w:w="9081"/>
          </w:cols>
          <w:docGrid w:linePitch="360"/>
        </w:sectPr>
      </w:pPr>
    </w:p>
    <w:p w:rsidR="00D44543" w:rsidRPr="00F70504" w:rsidRDefault="00D44543" w:rsidP="00F70504">
      <w:pPr>
        <w:numPr>
          <w:ilvl w:val="0"/>
          <w:numId w:val="11"/>
        </w:numPr>
        <w:tabs>
          <w:tab w:val="left" w:pos="361"/>
        </w:tabs>
        <w:spacing w:after="0" w:line="240" w:lineRule="auto"/>
        <w:ind w:left="361" w:hanging="361"/>
        <w:rPr>
          <w:rFonts w:ascii="Times New Roman" w:hAnsi="Times New Roman"/>
        </w:rPr>
      </w:pPr>
      <w:bookmarkStart w:id="2" w:name="page20"/>
      <w:bookmarkEnd w:id="2"/>
      <w:proofErr w:type="gramStart"/>
      <w:r w:rsidRPr="00F70504">
        <w:rPr>
          <w:rFonts w:ascii="Times New Roman" w:hAnsi="Times New Roman"/>
        </w:rPr>
        <w:lastRenderedPageBreak/>
        <w:t>kontrola</w:t>
      </w:r>
      <w:proofErr w:type="gramEnd"/>
      <w:r w:rsidRPr="00F70504">
        <w:rPr>
          <w:rFonts w:ascii="Times New Roman" w:hAnsi="Times New Roman"/>
        </w:rPr>
        <w:t xml:space="preserve"> użytkowników nieruchomości, którzy administrują mieniem komunalnym Miasta</w:t>
      </w:r>
    </w:p>
    <w:p w:rsidR="00D44543" w:rsidRPr="00F70504" w:rsidRDefault="00D44543" w:rsidP="00F70504">
      <w:pPr>
        <w:numPr>
          <w:ilvl w:val="1"/>
          <w:numId w:val="11"/>
        </w:numPr>
        <w:tabs>
          <w:tab w:val="left" w:pos="481"/>
        </w:tabs>
        <w:spacing w:after="0" w:line="240" w:lineRule="auto"/>
        <w:ind w:left="481" w:hanging="121"/>
        <w:rPr>
          <w:rFonts w:ascii="Times New Roman" w:hAnsi="Times New Roman"/>
        </w:rPr>
      </w:pPr>
      <w:r w:rsidRPr="00F70504">
        <w:rPr>
          <w:rFonts w:ascii="Times New Roman" w:hAnsi="Times New Roman"/>
        </w:rPr>
        <w:t>Skarbu Państwa, w zakresie utrzymania obiektów we właściwym stanie technicznym,</w:t>
      </w:r>
    </w:p>
    <w:p w:rsidR="00D44543" w:rsidRPr="00F70504" w:rsidRDefault="00D44543" w:rsidP="00F70504">
      <w:pPr>
        <w:numPr>
          <w:ilvl w:val="0"/>
          <w:numId w:val="11"/>
        </w:numPr>
        <w:tabs>
          <w:tab w:val="left" w:pos="361"/>
        </w:tabs>
        <w:spacing w:after="0" w:line="240" w:lineRule="auto"/>
        <w:ind w:left="361" w:hanging="361"/>
        <w:rPr>
          <w:rFonts w:ascii="Times New Roman" w:hAnsi="Times New Roman"/>
        </w:rPr>
      </w:pPr>
      <w:proofErr w:type="gramStart"/>
      <w:r w:rsidRPr="00F70504">
        <w:rPr>
          <w:rFonts w:ascii="Times New Roman" w:hAnsi="Times New Roman"/>
        </w:rPr>
        <w:t>planowanie</w:t>
      </w:r>
      <w:proofErr w:type="gramEnd"/>
      <w:r w:rsidRPr="00F70504">
        <w:rPr>
          <w:rFonts w:ascii="Times New Roman" w:hAnsi="Times New Roman"/>
        </w:rPr>
        <w:t xml:space="preserve"> przedsięwzięć remontowych i rozbiórkowych na nieruchomościach Miasta</w:t>
      </w:r>
    </w:p>
    <w:p w:rsidR="00D44543" w:rsidRPr="00186BCB" w:rsidRDefault="00D44543" w:rsidP="00F70504">
      <w:pPr>
        <w:numPr>
          <w:ilvl w:val="1"/>
          <w:numId w:val="11"/>
        </w:numPr>
        <w:tabs>
          <w:tab w:val="left" w:pos="481"/>
        </w:tabs>
        <w:spacing w:after="0" w:line="240" w:lineRule="auto"/>
        <w:ind w:left="481" w:hanging="121"/>
        <w:rPr>
          <w:rFonts w:ascii="Times New Roman" w:hAnsi="Times New Roman"/>
        </w:rPr>
      </w:pPr>
      <w:r w:rsidRPr="00186BCB">
        <w:rPr>
          <w:rFonts w:ascii="Times New Roman" w:hAnsi="Times New Roman"/>
        </w:rPr>
        <w:t>Skarbu Państwa, ich przygotowanie, prowadzenie i rozliczanie,</w:t>
      </w:r>
    </w:p>
    <w:p w:rsidR="00D44543" w:rsidRPr="00F70504" w:rsidRDefault="00D44543" w:rsidP="00F70504">
      <w:pPr>
        <w:numPr>
          <w:ilvl w:val="0"/>
          <w:numId w:val="11"/>
        </w:numPr>
        <w:tabs>
          <w:tab w:val="left" w:pos="361"/>
        </w:tabs>
        <w:spacing w:after="0" w:line="240" w:lineRule="auto"/>
        <w:ind w:left="361" w:hanging="361"/>
        <w:rPr>
          <w:rFonts w:ascii="Times New Roman" w:hAnsi="Times New Roman"/>
        </w:rPr>
      </w:pPr>
      <w:proofErr w:type="gramStart"/>
      <w:r w:rsidRPr="00F70504">
        <w:rPr>
          <w:rFonts w:ascii="Times New Roman" w:hAnsi="Times New Roman"/>
        </w:rPr>
        <w:t>przedkładanie</w:t>
      </w:r>
      <w:proofErr w:type="gramEnd"/>
      <w:r w:rsidRPr="00F70504">
        <w:rPr>
          <w:rFonts w:ascii="Times New Roman" w:hAnsi="Times New Roman"/>
        </w:rPr>
        <w:t xml:space="preserve"> Prezydentowi opinii w zakresie planowania i wykorzystania przez jednostki organizacyjne Miasta i zakłady środków na remonty prowadzone przez te jednostki,</w:t>
      </w:r>
    </w:p>
    <w:p w:rsidR="00D44543" w:rsidRPr="00186BCB" w:rsidRDefault="00D44543" w:rsidP="00F70504">
      <w:pPr>
        <w:numPr>
          <w:ilvl w:val="0"/>
          <w:numId w:val="11"/>
        </w:numPr>
        <w:tabs>
          <w:tab w:val="left" w:pos="361"/>
        </w:tabs>
        <w:spacing w:after="0" w:line="240" w:lineRule="auto"/>
        <w:ind w:left="361" w:hanging="361"/>
        <w:jc w:val="both"/>
        <w:rPr>
          <w:rFonts w:ascii="Times New Roman" w:hAnsi="Times New Roman"/>
        </w:rPr>
      </w:pPr>
      <w:proofErr w:type="gramStart"/>
      <w:r w:rsidRPr="00186BCB">
        <w:rPr>
          <w:rFonts w:ascii="Times New Roman" w:hAnsi="Times New Roman"/>
        </w:rPr>
        <w:t>zarządzanie</w:t>
      </w:r>
      <w:proofErr w:type="gramEnd"/>
      <w:r w:rsidRPr="00186BCB">
        <w:rPr>
          <w:rFonts w:ascii="Times New Roman" w:hAnsi="Times New Roman"/>
        </w:rPr>
        <w:t xml:space="preserve"> cmentarzami komunalnymi, nadzór nad realizacją umów w zakresie prawidłowego administrowania i utrzymania cmentarzy, planowanie rozwoju i opiniowanie projektów zagospodarowania terenów cmentarzy,</w:t>
      </w:r>
    </w:p>
    <w:p w:rsidR="00D44543" w:rsidRPr="00F70504" w:rsidRDefault="00D44543" w:rsidP="00F70504">
      <w:pPr>
        <w:numPr>
          <w:ilvl w:val="0"/>
          <w:numId w:val="11"/>
        </w:numPr>
        <w:tabs>
          <w:tab w:val="left" w:pos="361"/>
        </w:tabs>
        <w:spacing w:after="0" w:line="240" w:lineRule="auto"/>
        <w:ind w:left="361" w:right="20" w:hanging="361"/>
        <w:rPr>
          <w:rFonts w:ascii="Times New Roman" w:hAnsi="Times New Roman"/>
        </w:rPr>
      </w:pPr>
      <w:proofErr w:type="gramStart"/>
      <w:r w:rsidRPr="00F70504">
        <w:rPr>
          <w:rFonts w:ascii="Times New Roman" w:hAnsi="Times New Roman"/>
        </w:rPr>
        <w:t>zarządzanie</w:t>
      </w:r>
      <w:proofErr w:type="gramEnd"/>
      <w:r w:rsidRPr="00F70504">
        <w:rPr>
          <w:rFonts w:ascii="Times New Roman" w:hAnsi="Times New Roman"/>
        </w:rPr>
        <w:t xml:space="preserve"> i kształtowanie zieleni w Mieście, pielęgnacja zieleni i planowanie nowych nasadzeń, z wyłączeniem lasów,</w:t>
      </w:r>
    </w:p>
    <w:p w:rsidR="00D44543" w:rsidRPr="00F70504" w:rsidRDefault="00D44543" w:rsidP="00F70504">
      <w:pPr>
        <w:spacing w:after="0" w:line="240" w:lineRule="auto"/>
        <w:ind w:left="1"/>
        <w:rPr>
          <w:rFonts w:ascii="Times New Roman" w:hAnsi="Times New Roman"/>
        </w:rPr>
      </w:pPr>
      <w:r w:rsidRPr="00F70504">
        <w:rPr>
          <w:rFonts w:ascii="Times New Roman" w:hAnsi="Times New Roman"/>
        </w:rPr>
        <w:t xml:space="preserve">23) </w:t>
      </w:r>
      <w:proofErr w:type="gramStart"/>
      <w:r w:rsidRPr="00F70504">
        <w:rPr>
          <w:rFonts w:ascii="Times New Roman" w:hAnsi="Times New Roman"/>
        </w:rPr>
        <w:t>utrzymanie  i</w:t>
      </w:r>
      <w:proofErr w:type="gramEnd"/>
      <w:r w:rsidRPr="00F70504">
        <w:rPr>
          <w:rFonts w:ascii="Times New Roman" w:hAnsi="Times New Roman"/>
        </w:rPr>
        <w:t xml:space="preserve">  pielęgnacja  zieleni  w  pasach  drogowych  dróg  gminnych,  powiatowych</w:t>
      </w:r>
    </w:p>
    <w:p w:rsidR="00D44543" w:rsidRPr="00F70504" w:rsidRDefault="00D44543" w:rsidP="00F70504">
      <w:pPr>
        <w:tabs>
          <w:tab w:val="left" w:pos="1761"/>
          <w:tab w:val="left" w:pos="3681"/>
          <w:tab w:val="left" w:pos="4621"/>
          <w:tab w:val="left" w:pos="5601"/>
          <w:tab w:val="left" w:pos="6581"/>
          <w:tab w:val="left" w:pos="6881"/>
          <w:tab w:val="left" w:pos="8461"/>
        </w:tabs>
        <w:spacing w:after="0" w:line="240" w:lineRule="auto"/>
        <w:ind w:left="361"/>
        <w:rPr>
          <w:rFonts w:ascii="Times New Roman" w:hAnsi="Times New Roman"/>
        </w:rPr>
      </w:pPr>
      <w:r w:rsidRPr="00F70504">
        <w:rPr>
          <w:rFonts w:ascii="Times New Roman" w:hAnsi="Times New Roman"/>
        </w:rPr>
        <w:t>i krajowych</w:t>
      </w:r>
      <w:proofErr w:type="gramStart"/>
      <w:r w:rsidRPr="00F70504">
        <w:rPr>
          <w:rFonts w:ascii="Times New Roman" w:hAnsi="Times New Roman"/>
        </w:rPr>
        <w:t>,</w:t>
      </w:r>
      <w:r w:rsidRPr="00F70504">
        <w:rPr>
          <w:rFonts w:ascii="Times New Roman" w:hAnsi="Times New Roman"/>
        </w:rPr>
        <w:tab/>
        <w:t>przygotowywanie</w:t>
      </w:r>
      <w:proofErr w:type="gramEnd"/>
      <w:r w:rsidRPr="00F70504">
        <w:rPr>
          <w:rFonts w:ascii="Times New Roman" w:hAnsi="Times New Roman"/>
        </w:rPr>
        <w:tab/>
        <w:t>planów</w:t>
      </w:r>
      <w:r w:rsidRPr="00F70504">
        <w:rPr>
          <w:rFonts w:ascii="Times New Roman" w:hAnsi="Times New Roman"/>
        </w:rPr>
        <w:tab/>
        <w:t>wycinki</w:t>
      </w:r>
      <w:r w:rsidRPr="00F70504">
        <w:rPr>
          <w:rFonts w:ascii="Times New Roman" w:hAnsi="Times New Roman"/>
        </w:rPr>
        <w:tab/>
        <w:t>chorych</w:t>
      </w:r>
      <w:r w:rsidRPr="00F70504">
        <w:rPr>
          <w:rFonts w:ascii="Times New Roman" w:hAnsi="Times New Roman"/>
        </w:rPr>
        <w:tab/>
        <w:t>i</w:t>
      </w:r>
      <w:r w:rsidRPr="00F70504">
        <w:rPr>
          <w:rFonts w:ascii="Times New Roman" w:hAnsi="Times New Roman"/>
        </w:rPr>
        <w:tab/>
        <w:t>uszkodzonych</w:t>
      </w:r>
      <w:r w:rsidRPr="00F70504">
        <w:rPr>
          <w:rFonts w:ascii="Times New Roman" w:hAnsi="Times New Roman"/>
        </w:rPr>
        <w:tab/>
        <w:t>drzew</w:t>
      </w:r>
    </w:p>
    <w:p w:rsidR="00D44543" w:rsidRPr="00F70504" w:rsidRDefault="00D44543" w:rsidP="00F70504">
      <w:pPr>
        <w:spacing w:after="0" w:line="240" w:lineRule="auto"/>
        <w:ind w:left="361"/>
        <w:rPr>
          <w:rFonts w:ascii="Times New Roman" w:hAnsi="Times New Roman"/>
        </w:rPr>
      </w:pPr>
      <w:r w:rsidRPr="00F70504">
        <w:rPr>
          <w:rFonts w:ascii="Times New Roman" w:hAnsi="Times New Roman"/>
        </w:rPr>
        <w:t xml:space="preserve">oraz </w:t>
      </w:r>
      <w:proofErr w:type="gramStart"/>
      <w:r w:rsidRPr="00F70504">
        <w:rPr>
          <w:rFonts w:ascii="Times New Roman" w:hAnsi="Times New Roman"/>
        </w:rPr>
        <w:t>planowanie  nowych</w:t>
      </w:r>
      <w:proofErr w:type="gramEnd"/>
      <w:r w:rsidRPr="00F70504">
        <w:rPr>
          <w:rFonts w:ascii="Times New Roman" w:hAnsi="Times New Roman"/>
        </w:rPr>
        <w:t xml:space="preserve">  nasadzeń  w  uzgodnieniu  z  jednostką  realizującą  inwestycje</w:t>
      </w:r>
    </w:p>
    <w:p w:rsidR="00D44543" w:rsidRPr="00F70504" w:rsidRDefault="00D44543" w:rsidP="00186BCB">
      <w:pPr>
        <w:spacing w:after="0" w:line="240" w:lineRule="auto"/>
        <w:ind w:left="361"/>
        <w:rPr>
          <w:rFonts w:ascii="Times New Roman" w:hAnsi="Times New Roman"/>
        </w:rPr>
      </w:pPr>
      <w:proofErr w:type="gramStart"/>
      <w:r w:rsidRPr="00F70504">
        <w:rPr>
          <w:rFonts w:ascii="Times New Roman" w:hAnsi="Times New Roman"/>
        </w:rPr>
        <w:t>w</w:t>
      </w:r>
      <w:proofErr w:type="gramEnd"/>
      <w:r w:rsidRPr="00F70504">
        <w:rPr>
          <w:rFonts w:ascii="Times New Roman" w:hAnsi="Times New Roman"/>
        </w:rPr>
        <w:t xml:space="preserve"> zakresie dróg,</w:t>
      </w:r>
    </w:p>
    <w:p w:rsidR="00D44543" w:rsidRPr="00F70504" w:rsidRDefault="00D44543" w:rsidP="00F70504">
      <w:pPr>
        <w:numPr>
          <w:ilvl w:val="0"/>
          <w:numId w:val="12"/>
        </w:numPr>
        <w:tabs>
          <w:tab w:val="left" w:pos="361"/>
        </w:tabs>
        <w:spacing w:after="0" w:line="240" w:lineRule="auto"/>
        <w:ind w:left="361" w:hanging="361"/>
        <w:rPr>
          <w:rFonts w:ascii="Times New Roman" w:hAnsi="Times New Roman"/>
        </w:rPr>
      </w:pPr>
      <w:proofErr w:type="gramStart"/>
      <w:r w:rsidRPr="00F70504">
        <w:rPr>
          <w:rFonts w:ascii="Times New Roman" w:hAnsi="Times New Roman"/>
        </w:rPr>
        <w:t>zarządzanie</w:t>
      </w:r>
      <w:proofErr w:type="gramEnd"/>
      <w:r w:rsidRPr="00F70504">
        <w:rPr>
          <w:rFonts w:ascii="Times New Roman" w:hAnsi="Times New Roman"/>
        </w:rPr>
        <w:t xml:space="preserve"> systemem melioracji szczegółowej zlokalizowanej na terenach Miasta,</w:t>
      </w:r>
    </w:p>
    <w:p w:rsidR="00D44543" w:rsidRPr="00186BCB" w:rsidRDefault="00D44543" w:rsidP="00F70504">
      <w:pPr>
        <w:numPr>
          <w:ilvl w:val="0"/>
          <w:numId w:val="12"/>
        </w:numPr>
        <w:tabs>
          <w:tab w:val="left" w:pos="361"/>
        </w:tabs>
        <w:spacing w:after="0" w:line="240" w:lineRule="auto"/>
        <w:ind w:left="361" w:hanging="361"/>
        <w:rPr>
          <w:rFonts w:ascii="Times New Roman" w:hAnsi="Times New Roman"/>
        </w:rPr>
      </w:pPr>
      <w:proofErr w:type="gramStart"/>
      <w:r w:rsidRPr="00186BCB">
        <w:rPr>
          <w:rFonts w:ascii="Times New Roman" w:hAnsi="Times New Roman"/>
        </w:rPr>
        <w:t>planowanie</w:t>
      </w:r>
      <w:proofErr w:type="gramEnd"/>
      <w:r w:rsidRPr="00186BCB">
        <w:rPr>
          <w:rFonts w:ascii="Times New Roman" w:hAnsi="Times New Roman"/>
        </w:rPr>
        <w:t xml:space="preserve"> i nadzór nad bieżącym utrzymaniem toalet miejskich,</w:t>
      </w:r>
    </w:p>
    <w:p w:rsidR="00D44543" w:rsidRPr="00F70504" w:rsidRDefault="00D44543" w:rsidP="00186BCB">
      <w:pPr>
        <w:spacing w:after="0" w:line="240" w:lineRule="auto"/>
        <w:ind w:left="361" w:right="20" w:hanging="359"/>
        <w:rPr>
          <w:rFonts w:ascii="Times New Roman" w:hAnsi="Times New Roman"/>
        </w:rPr>
      </w:pPr>
      <w:r w:rsidRPr="00F70504">
        <w:rPr>
          <w:rFonts w:ascii="Times New Roman" w:hAnsi="Times New Roman"/>
        </w:rPr>
        <w:t>26) nadzór nad istniejącymi elementami małej architektury i pomnikami, planowanie i uzgadnianie lokalizacji nowych obiektów oraz tzw. mebli ulicznych,</w:t>
      </w:r>
    </w:p>
    <w:p w:rsidR="00D44543" w:rsidRPr="00F70504" w:rsidRDefault="00D44543" w:rsidP="00F70504">
      <w:pPr>
        <w:numPr>
          <w:ilvl w:val="0"/>
          <w:numId w:val="13"/>
        </w:numPr>
        <w:tabs>
          <w:tab w:val="left" w:pos="361"/>
        </w:tabs>
        <w:spacing w:after="0" w:line="240" w:lineRule="auto"/>
        <w:ind w:left="361" w:hanging="361"/>
        <w:rPr>
          <w:rFonts w:ascii="Times New Roman" w:hAnsi="Times New Roman"/>
        </w:rPr>
      </w:pPr>
      <w:proofErr w:type="gramStart"/>
      <w:r w:rsidRPr="00F70504">
        <w:rPr>
          <w:rFonts w:ascii="Times New Roman" w:hAnsi="Times New Roman"/>
        </w:rPr>
        <w:t>pobieranie</w:t>
      </w:r>
      <w:proofErr w:type="gramEnd"/>
      <w:r w:rsidRPr="00F70504">
        <w:rPr>
          <w:rFonts w:ascii="Times New Roman" w:hAnsi="Times New Roman"/>
        </w:rPr>
        <w:t xml:space="preserve"> i rozliczanie opłaty targowej na Pchlim Targu pod nadzorem merytorycznym</w:t>
      </w:r>
    </w:p>
    <w:p w:rsidR="00D44543" w:rsidRPr="00F70504" w:rsidRDefault="00D44543" w:rsidP="00F70504">
      <w:pPr>
        <w:numPr>
          <w:ilvl w:val="1"/>
          <w:numId w:val="13"/>
        </w:numPr>
        <w:tabs>
          <w:tab w:val="left" w:pos="481"/>
        </w:tabs>
        <w:spacing w:after="0" w:line="240" w:lineRule="auto"/>
        <w:ind w:left="481" w:hanging="121"/>
        <w:rPr>
          <w:rFonts w:ascii="Times New Roman" w:hAnsi="Times New Roman"/>
        </w:rPr>
      </w:pPr>
      <w:proofErr w:type="gramStart"/>
      <w:r w:rsidRPr="00F70504">
        <w:rPr>
          <w:rFonts w:ascii="Times New Roman" w:hAnsi="Times New Roman"/>
        </w:rPr>
        <w:t>finansowym</w:t>
      </w:r>
      <w:proofErr w:type="gramEnd"/>
      <w:r w:rsidRPr="00F70504">
        <w:rPr>
          <w:rFonts w:ascii="Times New Roman" w:hAnsi="Times New Roman"/>
        </w:rPr>
        <w:t xml:space="preserve"> Wydziału Podatków i Opłat Lokalnych,</w:t>
      </w:r>
    </w:p>
    <w:p w:rsidR="00D44543" w:rsidRPr="00F70504" w:rsidRDefault="00D44543" w:rsidP="00F70504">
      <w:pPr>
        <w:numPr>
          <w:ilvl w:val="0"/>
          <w:numId w:val="13"/>
        </w:numPr>
        <w:tabs>
          <w:tab w:val="left" w:pos="361"/>
        </w:tabs>
        <w:spacing w:after="0" w:line="240" w:lineRule="auto"/>
        <w:ind w:left="361" w:hanging="361"/>
        <w:rPr>
          <w:rFonts w:ascii="Times New Roman" w:hAnsi="Times New Roman"/>
        </w:rPr>
      </w:pPr>
      <w:proofErr w:type="gramStart"/>
      <w:r w:rsidRPr="00F70504">
        <w:rPr>
          <w:rFonts w:ascii="Times New Roman" w:hAnsi="Times New Roman"/>
        </w:rPr>
        <w:t>opieka</w:t>
      </w:r>
      <w:proofErr w:type="gramEnd"/>
      <w:r w:rsidRPr="00F70504">
        <w:rPr>
          <w:rFonts w:ascii="Times New Roman" w:hAnsi="Times New Roman"/>
        </w:rPr>
        <w:t xml:space="preserve"> nad grobami i miejscami pamięci narodowej oraz innymi miejscami pochówku,</w:t>
      </w:r>
    </w:p>
    <w:p w:rsidR="00D44543" w:rsidRPr="00F70504" w:rsidRDefault="00D44543" w:rsidP="00F70504">
      <w:pPr>
        <w:numPr>
          <w:ilvl w:val="0"/>
          <w:numId w:val="13"/>
        </w:numPr>
        <w:tabs>
          <w:tab w:val="left" w:pos="361"/>
        </w:tabs>
        <w:spacing w:after="0" w:line="240" w:lineRule="auto"/>
        <w:ind w:left="361" w:hanging="361"/>
        <w:rPr>
          <w:rFonts w:ascii="Times New Roman" w:hAnsi="Times New Roman"/>
        </w:rPr>
      </w:pPr>
      <w:proofErr w:type="gramStart"/>
      <w:r w:rsidRPr="00F70504">
        <w:rPr>
          <w:rFonts w:ascii="Times New Roman" w:hAnsi="Times New Roman"/>
        </w:rPr>
        <w:t>prowadzenie</w:t>
      </w:r>
      <w:proofErr w:type="gramEnd"/>
      <w:r w:rsidRPr="00F70504">
        <w:rPr>
          <w:rFonts w:ascii="Times New Roman" w:hAnsi="Times New Roman"/>
        </w:rPr>
        <w:t xml:space="preserve"> spraw dotyczących organizacji prac społecznie użytecznych,</w:t>
      </w:r>
    </w:p>
    <w:p w:rsidR="00D44543" w:rsidRPr="00186BCB" w:rsidRDefault="00D44543" w:rsidP="00F70504">
      <w:pPr>
        <w:numPr>
          <w:ilvl w:val="0"/>
          <w:numId w:val="13"/>
        </w:numPr>
        <w:tabs>
          <w:tab w:val="left" w:pos="361"/>
        </w:tabs>
        <w:spacing w:after="0" w:line="240" w:lineRule="auto"/>
        <w:ind w:left="361" w:hanging="361"/>
        <w:rPr>
          <w:rFonts w:ascii="Times New Roman" w:hAnsi="Times New Roman"/>
        </w:rPr>
      </w:pPr>
      <w:proofErr w:type="gramStart"/>
      <w:r w:rsidRPr="00186BCB">
        <w:rPr>
          <w:rFonts w:ascii="Times New Roman" w:hAnsi="Times New Roman"/>
        </w:rPr>
        <w:t>zarządzanie</w:t>
      </w:r>
      <w:proofErr w:type="gramEnd"/>
      <w:r w:rsidRPr="00186BCB">
        <w:rPr>
          <w:rFonts w:ascii="Times New Roman" w:hAnsi="Times New Roman"/>
        </w:rPr>
        <w:t xml:space="preserve"> i nadzór nad targowiskiem miejskim „Zielony Rynek pod Zegarem”,</w:t>
      </w:r>
    </w:p>
    <w:p w:rsidR="00D44543" w:rsidRPr="00186BCB" w:rsidRDefault="00D44543" w:rsidP="00F70504">
      <w:pPr>
        <w:numPr>
          <w:ilvl w:val="0"/>
          <w:numId w:val="13"/>
        </w:numPr>
        <w:tabs>
          <w:tab w:val="left" w:pos="361"/>
        </w:tabs>
        <w:spacing w:after="0" w:line="240" w:lineRule="auto"/>
        <w:ind w:left="361" w:right="20" w:hanging="361"/>
        <w:jc w:val="both"/>
        <w:rPr>
          <w:rFonts w:ascii="Times New Roman" w:hAnsi="Times New Roman"/>
        </w:rPr>
      </w:pPr>
      <w:proofErr w:type="gramStart"/>
      <w:r w:rsidRPr="00186BCB">
        <w:rPr>
          <w:rFonts w:ascii="Times New Roman" w:hAnsi="Times New Roman"/>
        </w:rPr>
        <w:t>realizacja</w:t>
      </w:r>
      <w:proofErr w:type="gramEnd"/>
      <w:r w:rsidRPr="00186BCB">
        <w:rPr>
          <w:rFonts w:ascii="Times New Roman" w:hAnsi="Times New Roman"/>
        </w:rPr>
        <w:t xml:space="preserve"> zadań w zakresie określania warunków i zasad usytuowania obiektów małej architektury, tablic i urządzeń reklamowych oraz ogrodzeń i ich gabarytów wynikających</w:t>
      </w:r>
    </w:p>
    <w:p w:rsidR="00D44543" w:rsidRPr="00F70504" w:rsidRDefault="00D44543" w:rsidP="00F70504">
      <w:pPr>
        <w:numPr>
          <w:ilvl w:val="1"/>
          <w:numId w:val="14"/>
        </w:numPr>
        <w:tabs>
          <w:tab w:val="left" w:pos="521"/>
        </w:tabs>
        <w:spacing w:after="0" w:line="240" w:lineRule="auto"/>
        <w:ind w:left="521" w:hanging="161"/>
        <w:rPr>
          <w:rFonts w:ascii="Times New Roman" w:hAnsi="Times New Roman"/>
        </w:rPr>
      </w:pPr>
      <w:proofErr w:type="gramStart"/>
      <w:r w:rsidRPr="00F70504">
        <w:rPr>
          <w:rFonts w:ascii="Times New Roman" w:hAnsi="Times New Roman"/>
        </w:rPr>
        <w:t>uchwały</w:t>
      </w:r>
      <w:proofErr w:type="gramEnd"/>
      <w:r w:rsidRPr="00F70504">
        <w:rPr>
          <w:rFonts w:ascii="Times New Roman" w:hAnsi="Times New Roman"/>
        </w:rPr>
        <w:t xml:space="preserve"> krajobrazowej,</w:t>
      </w:r>
    </w:p>
    <w:p w:rsidR="00D44543" w:rsidRPr="00186BCB" w:rsidRDefault="00D44543" w:rsidP="00F70504">
      <w:pPr>
        <w:numPr>
          <w:ilvl w:val="0"/>
          <w:numId w:val="15"/>
        </w:numPr>
        <w:tabs>
          <w:tab w:val="left" w:pos="361"/>
        </w:tabs>
        <w:spacing w:after="0" w:line="240" w:lineRule="auto"/>
        <w:ind w:left="361" w:hanging="361"/>
        <w:rPr>
          <w:rFonts w:ascii="Times New Roman" w:hAnsi="Times New Roman"/>
        </w:rPr>
      </w:pPr>
      <w:proofErr w:type="gramStart"/>
      <w:r w:rsidRPr="00186BCB">
        <w:rPr>
          <w:rFonts w:ascii="Times New Roman" w:hAnsi="Times New Roman"/>
          <w:color w:val="1F497D"/>
        </w:rPr>
        <w:t>w</w:t>
      </w:r>
      <w:r w:rsidRPr="00186BCB">
        <w:rPr>
          <w:rFonts w:ascii="Times New Roman" w:hAnsi="Times New Roman"/>
          <w:color w:val="000000"/>
        </w:rPr>
        <w:t>spółpraca</w:t>
      </w:r>
      <w:proofErr w:type="gramEnd"/>
      <w:r w:rsidRPr="00186BCB">
        <w:rPr>
          <w:rFonts w:ascii="Times New Roman" w:hAnsi="Times New Roman"/>
          <w:color w:val="000000"/>
        </w:rPr>
        <w:t xml:space="preserve"> z Wydziałem Urbanistyki i Architektury oraz Wydziałem Ewidencji i</w:t>
      </w:r>
      <w:r w:rsidRPr="00186BCB">
        <w:rPr>
          <w:rFonts w:ascii="Times New Roman" w:hAnsi="Times New Roman"/>
          <w:color w:val="1F497D"/>
        </w:rPr>
        <w:t xml:space="preserve"> </w:t>
      </w:r>
      <w:r w:rsidRPr="00186BCB">
        <w:rPr>
          <w:rFonts w:ascii="Times New Roman" w:hAnsi="Times New Roman"/>
          <w:color w:val="000000"/>
        </w:rPr>
        <w:t>Obrotu</w:t>
      </w:r>
    </w:p>
    <w:p w:rsidR="00D44543" w:rsidRPr="00F70504" w:rsidRDefault="00D44543" w:rsidP="00F70504">
      <w:pPr>
        <w:spacing w:after="0" w:line="240" w:lineRule="auto"/>
        <w:ind w:left="361"/>
        <w:rPr>
          <w:rFonts w:ascii="Times New Roman" w:hAnsi="Times New Roman"/>
        </w:rPr>
      </w:pPr>
      <w:r w:rsidRPr="00F70504">
        <w:rPr>
          <w:rFonts w:ascii="Times New Roman" w:hAnsi="Times New Roman"/>
        </w:rPr>
        <w:t>Nieruchomościami odnośnie uzyskania niezbędnych opinii, zezwoleń lub umów do realizacji zadań w zakresie otrzymanych wniosków dla nośników reklamowych.</w:t>
      </w:r>
    </w:p>
    <w:p w:rsidR="00D44543" w:rsidRPr="00F70504" w:rsidRDefault="00D44543" w:rsidP="00F70504">
      <w:pPr>
        <w:spacing w:after="0" w:line="240" w:lineRule="auto"/>
        <w:rPr>
          <w:rFonts w:ascii="Times New Roman" w:hAnsi="Times New Roman"/>
        </w:rPr>
      </w:pPr>
    </w:p>
    <w:p w:rsidR="00D44543" w:rsidRPr="00F70504" w:rsidRDefault="00D44543" w:rsidP="00F70504">
      <w:pPr>
        <w:numPr>
          <w:ilvl w:val="1"/>
          <w:numId w:val="16"/>
        </w:numPr>
        <w:tabs>
          <w:tab w:val="left" w:pos="601"/>
        </w:tabs>
        <w:spacing w:after="0" w:line="240" w:lineRule="auto"/>
        <w:ind w:left="601" w:hanging="174"/>
        <w:rPr>
          <w:rFonts w:ascii="Times New Roman" w:hAnsi="Times New Roman"/>
          <w:b/>
        </w:rPr>
      </w:pPr>
      <w:r w:rsidRPr="00F70504">
        <w:rPr>
          <w:rFonts w:ascii="Times New Roman" w:hAnsi="Times New Roman"/>
          <w:b/>
        </w:rPr>
        <w:t>39. Zadania Wydziału Inwestycji Miejskich</w:t>
      </w:r>
    </w:p>
    <w:p w:rsidR="00D44543" w:rsidRPr="00F70504" w:rsidRDefault="00D44543" w:rsidP="00F70504">
      <w:pPr>
        <w:spacing w:after="0" w:line="240" w:lineRule="auto"/>
        <w:rPr>
          <w:rFonts w:ascii="Times New Roman" w:hAnsi="Times New Roman"/>
          <w:b/>
        </w:rPr>
      </w:pPr>
    </w:p>
    <w:p w:rsidR="00D44543" w:rsidRPr="00186BCB" w:rsidRDefault="00D44543" w:rsidP="00F70504">
      <w:pPr>
        <w:numPr>
          <w:ilvl w:val="0"/>
          <w:numId w:val="16"/>
        </w:numPr>
        <w:tabs>
          <w:tab w:val="left" w:pos="361"/>
        </w:tabs>
        <w:spacing w:after="0" w:line="240" w:lineRule="auto"/>
        <w:ind w:left="361" w:hanging="361"/>
        <w:rPr>
          <w:rFonts w:ascii="Times New Roman" w:hAnsi="Times New Roman"/>
        </w:rPr>
      </w:pPr>
      <w:proofErr w:type="gramStart"/>
      <w:r w:rsidRPr="00186BCB">
        <w:rPr>
          <w:rFonts w:ascii="Times New Roman" w:hAnsi="Times New Roman"/>
        </w:rPr>
        <w:t>analiza</w:t>
      </w:r>
      <w:proofErr w:type="gramEnd"/>
      <w:r w:rsidRPr="00186BCB">
        <w:rPr>
          <w:rFonts w:ascii="Times New Roman" w:hAnsi="Times New Roman"/>
        </w:rPr>
        <w:t xml:space="preserve"> danych wejściowych do procesów przygotowania i realizacji inwestycji miejskich,</w:t>
      </w:r>
    </w:p>
    <w:p w:rsidR="00D44543" w:rsidRPr="00F70504" w:rsidRDefault="00D44543" w:rsidP="00186BCB">
      <w:pPr>
        <w:tabs>
          <w:tab w:val="left" w:pos="341"/>
        </w:tabs>
        <w:spacing w:after="0" w:line="240" w:lineRule="auto"/>
        <w:ind w:left="361" w:right="20" w:hanging="359"/>
        <w:rPr>
          <w:rFonts w:ascii="Times New Roman" w:hAnsi="Times New Roman"/>
        </w:rPr>
      </w:pPr>
      <w:proofErr w:type="gramStart"/>
      <w:r w:rsidRPr="00F70504">
        <w:rPr>
          <w:rFonts w:ascii="Times New Roman" w:hAnsi="Times New Roman"/>
        </w:rPr>
        <w:t>2)</w:t>
      </w:r>
      <w:r w:rsidRPr="00F70504">
        <w:rPr>
          <w:rFonts w:ascii="Times New Roman" w:hAnsi="Times New Roman"/>
        </w:rPr>
        <w:tab/>
        <w:t>tworzenie</w:t>
      </w:r>
      <w:proofErr w:type="gramEnd"/>
      <w:r w:rsidRPr="00F70504">
        <w:rPr>
          <w:rFonts w:ascii="Times New Roman" w:hAnsi="Times New Roman"/>
        </w:rPr>
        <w:t xml:space="preserve"> baz danych obejmujących dane wejściowe do procesów przygotowania i realizacji inwestycji miejskich,</w:t>
      </w:r>
    </w:p>
    <w:p w:rsidR="00D44543" w:rsidRPr="00186BCB" w:rsidRDefault="00D44543" w:rsidP="00F70504">
      <w:pPr>
        <w:numPr>
          <w:ilvl w:val="0"/>
          <w:numId w:val="17"/>
        </w:numPr>
        <w:tabs>
          <w:tab w:val="left" w:pos="361"/>
        </w:tabs>
        <w:spacing w:after="0" w:line="240" w:lineRule="auto"/>
        <w:ind w:left="361" w:right="20" w:hanging="361"/>
        <w:rPr>
          <w:rFonts w:ascii="Times New Roman" w:hAnsi="Times New Roman"/>
        </w:rPr>
      </w:pPr>
      <w:proofErr w:type="gramStart"/>
      <w:r w:rsidRPr="00186BCB">
        <w:rPr>
          <w:rFonts w:ascii="Times New Roman" w:hAnsi="Times New Roman"/>
        </w:rPr>
        <w:t>inicjowanie</w:t>
      </w:r>
      <w:proofErr w:type="gramEnd"/>
      <w:r w:rsidRPr="00186BCB">
        <w:rPr>
          <w:rFonts w:ascii="Times New Roman" w:hAnsi="Times New Roman"/>
        </w:rPr>
        <w:t xml:space="preserve"> i organizowanie badań przedprojektowych w poszczególnych obszarach inżynierii i usług komunalnych Miasta,</w:t>
      </w:r>
    </w:p>
    <w:p w:rsidR="00D44543" w:rsidRPr="00186BCB" w:rsidRDefault="00D44543" w:rsidP="00F70504">
      <w:pPr>
        <w:numPr>
          <w:ilvl w:val="0"/>
          <w:numId w:val="17"/>
        </w:numPr>
        <w:tabs>
          <w:tab w:val="left" w:pos="361"/>
        </w:tabs>
        <w:spacing w:after="0" w:line="240" w:lineRule="auto"/>
        <w:ind w:left="361" w:hanging="361"/>
        <w:rPr>
          <w:rFonts w:ascii="Times New Roman" w:hAnsi="Times New Roman"/>
        </w:rPr>
      </w:pPr>
      <w:proofErr w:type="gramStart"/>
      <w:r w:rsidRPr="00186BCB">
        <w:rPr>
          <w:rFonts w:ascii="Times New Roman" w:hAnsi="Times New Roman"/>
        </w:rPr>
        <w:t>udział</w:t>
      </w:r>
      <w:proofErr w:type="gramEnd"/>
      <w:r w:rsidRPr="00186BCB">
        <w:rPr>
          <w:rFonts w:ascii="Times New Roman" w:hAnsi="Times New Roman"/>
        </w:rPr>
        <w:t xml:space="preserve"> w tworzeniu i realizacji strategii rozwoju Miasta,</w:t>
      </w:r>
    </w:p>
    <w:p w:rsidR="00D44543" w:rsidRPr="00186BCB" w:rsidRDefault="00D44543" w:rsidP="00F70504">
      <w:pPr>
        <w:numPr>
          <w:ilvl w:val="0"/>
          <w:numId w:val="17"/>
        </w:numPr>
        <w:tabs>
          <w:tab w:val="left" w:pos="361"/>
        </w:tabs>
        <w:spacing w:after="0" w:line="240" w:lineRule="auto"/>
        <w:ind w:left="361" w:hanging="361"/>
        <w:rPr>
          <w:rFonts w:ascii="Times New Roman" w:hAnsi="Times New Roman"/>
        </w:rPr>
      </w:pPr>
      <w:proofErr w:type="gramStart"/>
      <w:r w:rsidRPr="00186BCB">
        <w:rPr>
          <w:rFonts w:ascii="Times New Roman" w:hAnsi="Times New Roman"/>
        </w:rPr>
        <w:t>udział</w:t>
      </w:r>
      <w:proofErr w:type="gramEnd"/>
      <w:r w:rsidRPr="00186BCB">
        <w:rPr>
          <w:rFonts w:ascii="Times New Roman" w:hAnsi="Times New Roman"/>
        </w:rPr>
        <w:t xml:space="preserve"> w tworzeniu planów zagospodarowania przestrzennego Miasta,</w:t>
      </w:r>
    </w:p>
    <w:p w:rsidR="00D44543" w:rsidRPr="00F70504" w:rsidRDefault="00D44543" w:rsidP="00F70504">
      <w:pPr>
        <w:numPr>
          <w:ilvl w:val="0"/>
          <w:numId w:val="17"/>
        </w:numPr>
        <w:tabs>
          <w:tab w:val="left" w:pos="361"/>
        </w:tabs>
        <w:spacing w:after="0" w:line="240" w:lineRule="auto"/>
        <w:ind w:left="361" w:hanging="361"/>
        <w:rPr>
          <w:rFonts w:ascii="Times New Roman" w:hAnsi="Times New Roman"/>
        </w:rPr>
      </w:pPr>
      <w:proofErr w:type="gramStart"/>
      <w:r w:rsidRPr="00F70504">
        <w:rPr>
          <w:rFonts w:ascii="Times New Roman" w:hAnsi="Times New Roman"/>
        </w:rPr>
        <w:t>planowanie</w:t>
      </w:r>
      <w:proofErr w:type="gramEnd"/>
      <w:r w:rsidRPr="00F70504">
        <w:rPr>
          <w:rFonts w:ascii="Times New Roman" w:hAnsi="Times New Roman"/>
        </w:rPr>
        <w:t xml:space="preserve"> roczne i wieloletnie przedsięwzięć inwestycyjnych,</w:t>
      </w:r>
    </w:p>
    <w:p w:rsidR="00D44543" w:rsidRPr="00186BCB" w:rsidRDefault="00D44543" w:rsidP="00F70504">
      <w:pPr>
        <w:numPr>
          <w:ilvl w:val="0"/>
          <w:numId w:val="18"/>
        </w:numPr>
        <w:tabs>
          <w:tab w:val="left" w:pos="361"/>
        </w:tabs>
        <w:spacing w:after="0" w:line="240" w:lineRule="auto"/>
        <w:ind w:left="361" w:hanging="361"/>
        <w:rPr>
          <w:rFonts w:ascii="Times New Roman" w:hAnsi="Times New Roman"/>
        </w:rPr>
      </w:pPr>
      <w:bookmarkStart w:id="3" w:name="page22"/>
      <w:bookmarkEnd w:id="3"/>
      <w:proofErr w:type="gramStart"/>
      <w:r w:rsidRPr="00186BCB">
        <w:rPr>
          <w:rFonts w:ascii="Times New Roman" w:hAnsi="Times New Roman"/>
        </w:rPr>
        <w:t>planowanie</w:t>
      </w:r>
      <w:proofErr w:type="gramEnd"/>
      <w:r w:rsidRPr="00186BCB">
        <w:rPr>
          <w:rFonts w:ascii="Times New Roman" w:hAnsi="Times New Roman"/>
        </w:rPr>
        <w:t xml:space="preserve"> roczne i wieloletnie remontów w zakresie dróg publicznych i wewnętrznych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"/>
        <w:gridCol w:w="4600"/>
        <w:gridCol w:w="1020"/>
        <w:gridCol w:w="1340"/>
        <w:gridCol w:w="580"/>
        <w:gridCol w:w="1240"/>
      </w:tblGrid>
      <w:tr w:rsidR="00D44543" w:rsidRPr="00F70504" w:rsidTr="00186BCB">
        <w:trPr>
          <w:trHeight w:val="276"/>
        </w:trPr>
        <w:tc>
          <w:tcPr>
            <w:tcW w:w="281" w:type="dxa"/>
            <w:shd w:val="clear" w:color="auto" w:fill="auto"/>
            <w:vAlign w:val="bottom"/>
          </w:tcPr>
          <w:p w:rsidR="00D44543" w:rsidRPr="00F70504" w:rsidRDefault="00D44543" w:rsidP="00186B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D44543" w:rsidRPr="00F70504" w:rsidRDefault="00D44543" w:rsidP="00186BCB">
            <w:pPr>
              <w:spacing w:after="0" w:line="240" w:lineRule="auto"/>
              <w:ind w:left="80"/>
              <w:rPr>
                <w:rFonts w:ascii="Times New Roman" w:hAnsi="Times New Roman"/>
              </w:rPr>
            </w:pPr>
            <w:proofErr w:type="gramStart"/>
            <w:r w:rsidRPr="00F70504">
              <w:rPr>
                <w:rFonts w:ascii="Times New Roman" w:hAnsi="Times New Roman"/>
              </w:rPr>
              <w:t>oraz</w:t>
            </w:r>
            <w:proofErr w:type="gramEnd"/>
            <w:r w:rsidRPr="00F70504">
              <w:rPr>
                <w:rFonts w:ascii="Times New Roman" w:hAnsi="Times New Roman"/>
              </w:rPr>
              <w:t xml:space="preserve"> drogowych obiektów inżynierskich,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D44543" w:rsidRPr="00F70504" w:rsidRDefault="00D44543" w:rsidP="00186B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D44543" w:rsidRPr="00F70504" w:rsidRDefault="00D44543" w:rsidP="00186B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D44543" w:rsidRPr="00F70504" w:rsidRDefault="00D44543" w:rsidP="00186B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D44543" w:rsidRPr="00F70504" w:rsidRDefault="00D44543" w:rsidP="00186B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4543" w:rsidRPr="00F70504" w:rsidTr="00186BCB">
        <w:trPr>
          <w:trHeight w:val="317"/>
        </w:trPr>
        <w:tc>
          <w:tcPr>
            <w:tcW w:w="281" w:type="dxa"/>
            <w:shd w:val="clear" w:color="auto" w:fill="auto"/>
            <w:vAlign w:val="bottom"/>
          </w:tcPr>
          <w:p w:rsidR="00D44543" w:rsidRPr="00F70504" w:rsidRDefault="00D44543" w:rsidP="000C5519">
            <w:pPr>
              <w:spacing w:after="0" w:line="240" w:lineRule="auto"/>
              <w:rPr>
                <w:rFonts w:ascii="Times New Roman" w:hAnsi="Times New Roman"/>
                <w:w w:val="89"/>
              </w:rPr>
            </w:pPr>
            <w:r w:rsidRPr="00F70504">
              <w:rPr>
                <w:rFonts w:ascii="Times New Roman" w:hAnsi="Times New Roman"/>
                <w:w w:val="89"/>
              </w:rPr>
              <w:t>8)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D44543" w:rsidRPr="00F70504" w:rsidRDefault="00D44543" w:rsidP="00186BCB">
            <w:pPr>
              <w:spacing w:after="0" w:line="240" w:lineRule="auto"/>
              <w:ind w:left="80"/>
              <w:rPr>
                <w:rFonts w:ascii="Times New Roman" w:hAnsi="Times New Roman"/>
              </w:rPr>
            </w:pPr>
            <w:proofErr w:type="gramStart"/>
            <w:r w:rsidRPr="00F70504">
              <w:rPr>
                <w:rFonts w:ascii="Times New Roman" w:hAnsi="Times New Roman"/>
              </w:rPr>
              <w:t>planowanie  roczne</w:t>
            </w:r>
            <w:proofErr w:type="gramEnd"/>
            <w:r w:rsidRPr="00F70504">
              <w:rPr>
                <w:rFonts w:ascii="Times New Roman" w:hAnsi="Times New Roman"/>
              </w:rPr>
              <w:t xml:space="preserve">  i  wieloletnie  remontów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D44543" w:rsidRPr="00F70504" w:rsidRDefault="00D44543" w:rsidP="00186BCB">
            <w:pPr>
              <w:spacing w:after="0" w:line="240" w:lineRule="auto"/>
              <w:ind w:left="40"/>
              <w:rPr>
                <w:rFonts w:ascii="Times New Roman" w:hAnsi="Times New Roman"/>
              </w:rPr>
            </w:pPr>
            <w:proofErr w:type="gramStart"/>
            <w:r w:rsidRPr="00F70504">
              <w:rPr>
                <w:rFonts w:ascii="Times New Roman" w:hAnsi="Times New Roman"/>
              </w:rPr>
              <w:t>urządzeń</w:t>
            </w:r>
            <w:proofErr w:type="gramEnd"/>
          </w:p>
        </w:tc>
        <w:tc>
          <w:tcPr>
            <w:tcW w:w="1340" w:type="dxa"/>
            <w:shd w:val="clear" w:color="auto" w:fill="auto"/>
            <w:vAlign w:val="bottom"/>
          </w:tcPr>
          <w:p w:rsidR="00D44543" w:rsidRPr="00F70504" w:rsidRDefault="00D44543" w:rsidP="00186BCB">
            <w:pPr>
              <w:spacing w:after="0" w:line="240" w:lineRule="auto"/>
              <w:ind w:left="40"/>
              <w:rPr>
                <w:rFonts w:ascii="Times New Roman" w:hAnsi="Times New Roman"/>
              </w:rPr>
            </w:pPr>
            <w:proofErr w:type="gramStart"/>
            <w:r w:rsidRPr="00F70504">
              <w:rPr>
                <w:rFonts w:ascii="Times New Roman" w:hAnsi="Times New Roman"/>
              </w:rPr>
              <w:t>odwodnienia</w:t>
            </w:r>
            <w:proofErr w:type="gramEnd"/>
          </w:p>
        </w:tc>
        <w:tc>
          <w:tcPr>
            <w:tcW w:w="580" w:type="dxa"/>
            <w:shd w:val="clear" w:color="auto" w:fill="auto"/>
            <w:vAlign w:val="bottom"/>
          </w:tcPr>
          <w:p w:rsidR="00D44543" w:rsidRPr="00F70504" w:rsidRDefault="00D44543" w:rsidP="00186BCB">
            <w:pPr>
              <w:spacing w:after="0" w:line="240" w:lineRule="auto"/>
              <w:ind w:left="80"/>
              <w:rPr>
                <w:rFonts w:ascii="Times New Roman" w:hAnsi="Times New Roman"/>
              </w:rPr>
            </w:pPr>
            <w:proofErr w:type="gramStart"/>
            <w:r w:rsidRPr="00F70504">
              <w:rPr>
                <w:rFonts w:ascii="Times New Roman" w:hAnsi="Times New Roman"/>
              </w:rPr>
              <w:t>dróg</w:t>
            </w:r>
            <w:proofErr w:type="gramEnd"/>
          </w:p>
        </w:tc>
        <w:tc>
          <w:tcPr>
            <w:tcW w:w="1240" w:type="dxa"/>
            <w:shd w:val="clear" w:color="auto" w:fill="auto"/>
            <w:vAlign w:val="bottom"/>
          </w:tcPr>
          <w:p w:rsidR="00D44543" w:rsidRPr="00F70504" w:rsidRDefault="00D44543" w:rsidP="00186BCB">
            <w:pPr>
              <w:spacing w:after="0" w:line="240" w:lineRule="auto"/>
              <w:ind w:left="80"/>
              <w:rPr>
                <w:rFonts w:ascii="Times New Roman" w:hAnsi="Times New Roman"/>
                <w:w w:val="97"/>
              </w:rPr>
            </w:pPr>
            <w:proofErr w:type="gramStart"/>
            <w:r w:rsidRPr="00F70504">
              <w:rPr>
                <w:rFonts w:ascii="Times New Roman" w:hAnsi="Times New Roman"/>
                <w:w w:val="97"/>
              </w:rPr>
              <w:t>publicznych</w:t>
            </w:r>
            <w:proofErr w:type="gramEnd"/>
          </w:p>
        </w:tc>
      </w:tr>
      <w:tr w:rsidR="00D44543" w:rsidRPr="00F70504" w:rsidTr="00186BCB">
        <w:trPr>
          <w:trHeight w:val="317"/>
        </w:trPr>
        <w:tc>
          <w:tcPr>
            <w:tcW w:w="281" w:type="dxa"/>
            <w:shd w:val="clear" w:color="auto" w:fill="auto"/>
            <w:vAlign w:val="bottom"/>
          </w:tcPr>
          <w:p w:rsidR="00D44543" w:rsidRPr="00F70504" w:rsidRDefault="00D44543" w:rsidP="00186B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20" w:type="dxa"/>
            <w:gridSpan w:val="2"/>
            <w:shd w:val="clear" w:color="auto" w:fill="auto"/>
            <w:vAlign w:val="bottom"/>
          </w:tcPr>
          <w:p w:rsidR="00D44543" w:rsidRPr="00F70504" w:rsidRDefault="00D44543" w:rsidP="00186BCB">
            <w:pPr>
              <w:spacing w:after="0" w:line="240" w:lineRule="auto"/>
              <w:ind w:left="80"/>
              <w:rPr>
                <w:rFonts w:ascii="Times New Roman" w:hAnsi="Times New Roman"/>
              </w:rPr>
            </w:pPr>
            <w:proofErr w:type="gramStart"/>
            <w:r w:rsidRPr="00F70504">
              <w:rPr>
                <w:rFonts w:ascii="Times New Roman" w:hAnsi="Times New Roman"/>
              </w:rPr>
              <w:t>i</w:t>
            </w:r>
            <w:proofErr w:type="gramEnd"/>
            <w:r w:rsidRPr="00F70504">
              <w:rPr>
                <w:rFonts w:ascii="Times New Roman" w:hAnsi="Times New Roman"/>
              </w:rPr>
              <w:t xml:space="preserve"> wewnętrznych oraz drogowych obiektów inżynierskich,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D44543" w:rsidRPr="00F70504" w:rsidRDefault="00D44543" w:rsidP="00186B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D44543" w:rsidRPr="00F70504" w:rsidRDefault="00D44543" w:rsidP="00186B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D44543" w:rsidRPr="00F70504" w:rsidRDefault="00D44543" w:rsidP="00186B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4543" w:rsidRPr="00F70504" w:rsidTr="00186BCB">
        <w:trPr>
          <w:trHeight w:val="317"/>
        </w:trPr>
        <w:tc>
          <w:tcPr>
            <w:tcW w:w="281" w:type="dxa"/>
            <w:shd w:val="clear" w:color="auto" w:fill="auto"/>
            <w:vAlign w:val="bottom"/>
          </w:tcPr>
          <w:p w:rsidR="00D44543" w:rsidRPr="00F70504" w:rsidRDefault="000C5519" w:rsidP="000C5519">
            <w:pPr>
              <w:spacing w:after="0" w:line="240" w:lineRule="auto"/>
              <w:rPr>
                <w:rFonts w:ascii="Times New Roman" w:hAnsi="Times New Roman"/>
                <w:w w:val="89"/>
              </w:rPr>
            </w:pPr>
            <w:r>
              <w:rPr>
                <w:rFonts w:ascii="Times New Roman" w:hAnsi="Times New Roman"/>
                <w:w w:val="89"/>
              </w:rPr>
              <w:t xml:space="preserve"> </w:t>
            </w:r>
            <w:r w:rsidR="00D44543" w:rsidRPr="00F70504">
              <w:rPr>
                <w:rFonts w:ascii="Times New Roman" w:hAnsi="Times New Roman"/>
                <w:w w:val="89"/>
              </w:rPr>
              <w:t>9)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D44543" w:rsidRPr="00F70504" w:rsidRDefault="00D44543" w:rsidP="00186BCB">
            <w:pPr>
              <w:spacing w:after="0" w:line="240" w:lineRule="auto"/>
              <w:ind w:left="80"/>
              <w:rPr>
                <w:rFonts w:ascii="Times New Roman" w:hAnsi="Times New Roman"/>
              </w:rPr>
            </w:pPr>
            <w:proofErr w:type="gramStart"/>
            <w:r w:rsidRPr="00F70504">
              <w:rPr>
                <w:rFonts w:ascii="Times New Roman" w:hAnsi="Times New Roman"/>
              </w:rPr>
              <w:t>planowanie  roczne</w:t>
            </w:r>
            <w:proofErr w:type="gramEnd"/>
            <w:r w:rsidRPr="00F70504">
              <w:rPr>
                <w:rFonts w:ascii="Times New Roman" w:hAnsi="Times New Roman"/>
              </w:rPr>
              <w:t xml:space="preserve">  i  wieloletnie  remontów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D44543" w:rsidRPr="00F70504" w:rsidRDefault="00D44543" w:rsidP="00186BCB">
            <w:pPr>
              <w:spacing w:after="0" w:line="240" w:lineRule="auto"/>
              <w:ind w:left="140"/>
              <w:rPr>
                <w:rFonts w:ascii="Times New Roman" w:hAnsi="Times New Roman"/>
                <w:w w:val="99"/>
              </w:rPr>
            </w:pPr>
            <w:proofErr w:type="gramStart"/>
            <w:r w:rsidRPr="00F70504">
              <w:rPr>
                <w:rFonts w:ascii="Times New Roman" w:hAnsi="Times New Roman"/>
                <w:w w:val="99"/>
              </w:rPr>
              <w:t>urządzeń</w:t>
            </w:r>
            <w:proofErr w:type="gramEnd"/>
          </w:p>
        </w:tc>
        <w:tc>
          <w:tcPr>
            <w:tcW w:w="1340" w:type="dxa"/>
            <w:shd w:val="clear" w:color="auto" w:fill="auto"/>
            <w:vAlign w:val="bottom"/>
          </w:tcPr>
          <w:p w:rsidR="00D44543" w:rsidRPr="00F70504" w:rsidRDefault="00D44543" w:rsidP="00186BCB">
            <w:pPr>
              <w:spacing w:after="0" w:line="240" w:lineRule="auto"/>
              <w:ind w:left="140"/>
              <w:rPr>
                <w:rFonts w:ascii="Times New Roman" w:hAnsi="Times New Roman"/>
              </w:rPr>
            </w:pPr>
            <w:proofErr w:type="gramStart"/>
            <w:r w:rsidRPr="00F70504">
              <w:rPr>
                <w:rFonts w:ascii="Times New Roman" w:hAnsi="Times New Roman"/>
              </w:rPr>
              <w:t>oświetlenia</w:t>
            </w:r>
            <w:proofErr w:type="gramEnd"/>
          </w:p>
        </w:tc>
        <w:tc>
          <w:tcPr>
            <w:tcW w:w="580" w:type="dxa"/>
            <w:shd w:val="clear" w:color="auto" w:fill="auto"/>
            <w:vAlign w:val="bottom"/>
          </w:tcPr>
          <w:p w:rsidR="00D44543" w:rsidRPr="00F70504" w:rsidRDefault="00D44543" w:rsidP="00186BCB">
            <w:pPr>
              <w:spacing w:after="0" w:line="240" w:lineRule="auto"/>
              <w:ind w:left="60"/>
              <w:rPr>
                <w:rFonts w:ascii="Times New Roman" w:hAnsi="Times New Roman"/>
              </w:rPr>
            </w:pPr>
            <w:proofErr w:type="gramStart"/>
            <w:r w:rsidRPr="00F70504">
              <w:rPr>
                <w:rFonts w:ascii="Times New Roman" w:hAnsi="Times New Roman"/>
              </w:rPr>
              <w:t>dróg</w:t>
            </w:r>
            <w:proofErr w:type="gramEnd"/>
          </w:p>
        </w:tc>
        <w:tc>
          <w:tcPr>
            <w:tcW w:w="1240" w:type="dxa"/>
            <w:shd w:val="clear" w:color="auto" w:fill="auto"/>
            <w:vAlign w:val="bottom"/>
          </w:tcPr>
          <w:p w:rsidR="00D44543" w:rsidRPr="00F70504" w:rsidRDefault="00D44543" w:rsidP="00186BCB">
            <w:pPr>
              <w:spacing w:after="0" w:line="240" w:lineRule="auto"/>
              <w:ind w:left="60"/>
              <w:rPr>
                <w:rFonts w:ascii="Times New Roman" w:hAnsi="Times New Roman"/>
                <w:w w:val="98"/>
              </w:rPr>
            </w:pPr>
            <w:proofErr w:type="gramStart"/>
            <w:r w:rsidRPr="00F70504">
              <w:rPr>
                <w:rFonts w:ascii="Times New Roman" w:hAnsi="Times New Roman"/>
                <w:w w:val="98"/>
              </w:rPr>
              <w:t>publicznych</w:t>
            </w:r>
            <w:proofErr w:type="gramEnd"/>
          </w:p>
        </w:tc>
      </w:tr>
      <w:tr w:rsidR="00D44543" w:rsidRPr="00F70504" w:rsidTr="00186BCB">
        <w:trPr>
          <w:trHeight w:val="319"/>
        </w:trPr>
        <w:tc>
          <w:tcPr>
            <w:tcW w:w="281" w:type="dxa"/>
            <w:shd w:val="clear" w:color="auto" w:fill="auto"/>
            <w:vAlign w:val="bottom"/>
          </w:tcPr>
          <w:p w:rsidR="00D44543" w:rsidRPr="00F70504" w:rsidRDefault="00D44543" w:rsidP="00186B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80" w:type="dxa"/>
            <w:gridSpan w:val="5"/>
            <w:shd w:val="clear" w:color="auto" w:fill="auto"/>
            <w:vAlign w:val="bottom"/>
          </w:tcPr>
          <w:p w:rsidR="00D44543" w:rsidRPr="00F70504" w:rsidRDefault="00D44543" w:rsidP="00186BCB">
            <w:pPr>
              <w:spacing w:after="0" w:line="240" w:lineRule="auto"/>
              <w:ind w:left="80"/>
              <w:rPr>
                <w:rFonts w:ascii="Times New Roman" w:hAnsi="Times New Roman"/>
              </w:rPr>
            </w:pPr>
            <w:proofErr w:type="gramStart"/>
            <w:r w:rsidRPr="00F70504">
              <w:rPr>
                <w:rFonts w:ascii="Times New Roman" w:hAnsi="Times New Roman"/>
              </w:rPr>
              <w:t>i</w:t>
            </w:r>
            <w:proofErr w:type="gramEnd"/>
            <w:r w:rsidRPr="00F70504">
              <w:rPr>
                <w:rFonts w:ascii="Times New Roman" w:hAnsi="Times New Roman"/>
              </w:rPr>
              <w:t xml:space="preserve"> wewnętrznych oraz drogowych obiektów inżynierskich, a także urządzeń sygnalizacji</w:t>
            </w:r>
          </w:p>
        </w:tc>
      </w:tr>
      <w:tr w:rsidR="00D44543" w:rsidRPr="00F70504" w:rsidTr="00186BCB">
        <w:trPr>
          <w:trHeight w:val="317"/>
        </w:trPr>
        <w:tc>
          <w:tcPr>
            <w:tcW w:w="281" w:type="dxa"/>
            <w:shd w:val="clear" w:color="auto" w:fill="auto"/>
            <w:vAlign w:val="bottom"/>
          </w:tcPr>
          <w:p w:rsidR="00D44543" w:rsidRPr="00F70504" w:rsidRDefault="00D44543" w:rsidP="00186B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D44543" w:rsidRPr="00F70504" w:rsidRDefault="00D44543" w:rsidP="00186BCB">
            <w:pPr>
              <w:spacing w:after="0" w:line="240" w:lineRule="auto"/>
              <w:ind w:left="80"/>
              <w:rPr>
                <w:rFonts w:ascii="Times New Roman" w:hAnsi="Times New Roman"/>
              </w:rPr>
            </w:pPr>
            <w:proofErr w:type="gramStart"/>
            <w:r w:rsidRPr="00F70504">
              <w:rPr>
                <w:rFonts w:ascii="Times New Roman" w:hAnsi="Times New Roman"/>
              </w:rPr>
              <w:t>drogowej</w:t>
            </w:r>
            <w:proofErr w:type="gramEnd"/>
            <w:r w:rsidRPr="00F70504">
              <w:rPr>
                <w:rFonts w:ascii="Times New Roman" w:hAnsi="Times New Roman"/>
              </w:rPr>
              <w:t xml:space="preserve"> świetlnej i monitoringu miejskiego,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D44543" w:rsidRPr="00F70504" w:rsidRDefault="00D44543" w:rsidP="00186B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D44543" w:rsidRPr="00F70504" w:rsidRDefault="00D44543" w:rsidP="00186B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D44543" w:rsidRPr="00F70504" w:rsidRDefault="00D44543" w:rsidP="00186B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D44543" w:rsidRPr="00F70504" w:rsidRDefault="00D44543" w:rsidP="00186B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44543" w:rsidRPr="00186BCB" w:rsidRDefault="00D44543" w:rsidP="00186BCB">
      <w:pPr>
        <w:numPr>
          <w:ilvl w:val="0"/>
          <w:numId w:val="19"/>
        </w:numPr>
        <w:tabs>
          <w:tab w:val="left" w:pos="361"/>
        </w:tabs>
        <w:spacing w:after="0" w:line="240" w:lineRule="auto"/>
        <w:ind w:left="361" w:hanging="361"/>
        <w:rPr>
          <w:rFonts w:ascii="Times New Roman" w:hAnsi="Times New Roman"/>
        </w:rPr>
      </w:pPr>
      <w:proofErr w:type="gramStart"/>
      <w:r w:rsidRPr="00186BCB">
        <w:rPr>
          <w:rFonts w:ascii="Times New Roman" w:hAnsi="Times New Roman"/>
        </w:rPr>
        <w:t>współpraca</w:t>
      </w:r>
      <w:proofErr w:type="gramEnd"/>
      <w:r w:rsidRPr="00186BCB">
        <w:rPr>
          <w:rFonts w:ascii="Times New Roman" w:hAnsi="Times New Roman"/>
        </w:rPr>
        <w:t xml:space="preserve"> z Wydziałem Pozyskiwania Funduszy w zakresie opracowywania wniosków</w:t>
      </w:r>
    </w:p>
    <w:p w:rsidR="00D44543" w:rsidRPr="00DB75A3" w:rsidRDefault="00D44543" w:rsidP="00186BCB">
      <w:pPr>
        <w:numPr>
          <w:ilvl w:val="1"/>
          <w:numId w:val="19"/>
        </w:numPr>
        <w:tabs>
          <w:tab w:val="left" w:pos="541"/>
        </w:tabs>
        <w:spacing w:after="0" w:line="240" w:lineRule="auto"/>
        <w:ind w:left="541" w:hanging="181"/>
        <w:rPr>
          <w:rFonts w:ascii="Times New Roman" w:hAnsi="Times New Roman"/>
        </w:rPr>
      </w:pPr>
      <w:proofErr w:type="gramStart"/>
      <w:r w:rsidRPr="00DB75A3">
        <w:rPr>
          <w:rFonts w:ascii="Times New Roman" w:hAnsi="Times New Roman"/>
        </w:rPr>
        <w:t>pozyskiwanie</w:t>
      </w:r>
      <w:proofErr w:type="gramEnd"/>
      <w:r w:rsidRPr="00DB75A3">
        <w:rPr>
          <w:rFonts w:ascii="Times New Roman" w:hAnsi="Times New Roman"/>
        </w:rPr>
        <w:t xml:space="preserve"> środków zewnętrznych na realizację inwestycji,</w:t>
      </w:r>
    </w:p>
    <w:p w:rsidR="00D44543" w:rsidRPr="00DB75A3" w:rsidRDefault="00D44543" w:rsidP="00F70504">
      <w:pPr>
        <w:numPr>
          <w:ilvl w:val="0"/>
          <w:numId w:val="19"/>
        </w:numPr>
        <w:tabs>
          <w:tab w:val="left" w:pos="361"/>
        </w:tabs>
        <w:spacing w:after="0" w:line="240" w:lineRule="auto"/>
        <w:ind w:left="361" w:right="20" w:hanging="361"/>
        <w:jc w:val="both"/>
        <w:rPr>
          <w:rFonts w:ascii="Times New Roman" w:hAnsi="Times New Roman"/>
        </w:rPr>
      </w:pPr>
      <w:proofErr w:type="gramStart"/>
      <w:r w:rsidRPr="00DB75A3">
        <w:rPr>
          <w:rFonts w:ascii="Times New Roman" w:hAnsi="Times New Roman"/>
        </w:rPr>
        <w:t>współpraca</w:t>
      </w:r>
      <w:proofErr w:type="gramEnd"/>
      <w:r w:rsidRPr="00DB75A3">
        <w:rPr>
          <w:rFonts w:ascii="Times New Roman" w:hAnsi="Times New Roman"/>
        </w:rPr>
        <w:t xml:space="preserve"> z Wydziałem Pozyskiwania Funduszy w zakresie procedur towarzyszących realizacji inwestycji z udziałem środków zewnętrznych (w szczególności: dokumentacja, sprawozdawczość, monitoring i kontrole),</w:t>
      </w:r>
    </w:p>
    <w:p w:rsidR="00D44543" w:rsidRPr="00F70504" w:rsidRDefault="00D44543" w:rsidP="00F70504">
      <w:pPr>
        <w:numPr>
          <w:ilvl w:val="0"/>
          <w:numId w:val="19"/>
        </w:numPr>
        <w:tabs>
          <w:tab w:val="left" w:pos="361"/>
        </w:tabs>
        <w:spacing w:after="0" w:line="240" w:lineRule="auto"/>
        <w:ind w:left="361" w:right="20" w:hanging="361"/>
        <w:jc w:val="both"/>
        <w:rPr>
          <w:rFonts w:ascii="Times New Roman" w:hAnsi="Times New Roman"/>
        </w:rPr>
      </w:pPr>
      <w:proofErr w:type="gramStart"/>
      <w:r w:rsidRPr="00F70504">
        <w:rPr>
          <w:rFonts w:ascii="Times New Roman" w:hAnsi="Times New Roman"/>
        </w:rPr>
        <w:lastRenderedPageBreak/>
        <w:t>współpraca</w:t>
      </w:r>
      <w:proofErr w:type="gramEnd"/>
      <w:r w:rsidRPr="00F70504">
        <w:rPr>
          <w:rFonts w:ascii="Times New Roman" w:hAnsi="Times New Roman"/>
        </w:rPr>
        <w:t xml:space="preserve"> z Wydziałem Ewidencji i Obrotu Nieruchomościami w zakresie podziałów geodezyjnych i regulacji terenowo-prawnych związanych z realizacją inwestycji miejskich,</w:t>
      </w:r>
    </w:p>
    <w:p w:rsidR="00D44543" w:rsidRPr="00DB75A3" w:rsidRDefault="00D44543" w:rsidP="00F70504">
      <w:pPr>
        <w:numPr>
          <w:ilvl w:val="0"/>
          <w:numId w:val="19"/>
        </w:numPr>
        <w:tabs>
          <w:tab w:val="left" w:pos="361"/>
        </w:tabs>
        <w:spacing w:after="0" w:line="240" w:lineRule="auto"/>
        <w:ind w:left="361" w:hanging="361"/>
        <w:rPr>
          <w:rFonts w:ascii="Times New Roman" w:hAnsi="Times New Roman"/>
        </w:rPr>
      </w:pPr>
      <w:proofErr w:type="gramStart"/>
      <w:r w:rsidRPr="00DB75A3">
        <w:rPr>
          <w:rFonts w:ascii="Times New Roman" w:hAnsi="Times New Roman"/>
        </w:rPr>
        <w:t>współpraca</w:t>
      </w:r>
      <w:proofErr w:type="gramEnd"/>
      <w:r w:rsidRPr="00DB75A3">
        <w:rPr>
          <w:rFonts w:ascii="Times New Roman" w:hAnsi="Times New Roman"/>
        </w:rPr>
        <w:t xml:space="preserve"> z Wydziałem Infrastruktury i Zieleni Miejskiej oraz Wydziałem Urbanistyki</w:t>
      </w:r>
    </w:p>
    <w:p w:rsidR="00D44543" w:rsidRPr="00DB75A3" w:rsidRDefault="00D44543" w:rsidP="00F70504">
      <w:pPr>
        <w:numPr>
          <w:ilvl w:val="1"/>
          <w:numId w:val="20"/>
        </w:numPr>
        <w:tabs>
          <w:tab w:val="left" w:pos="481"/>
        </w:tabs>
        <w:spacing w:after="0" w:line="240" w:lineRule="auto"/>
        <w:ind w:left="481" w:hanging="121"/>
        <w:rPr>
          <w:rFonts w:ascii="Times New Roman" w:hAnsi="Times New Roman"/>
        </w:rPr>
      </w:pPr>
      <w:r w:rsidRPr="00DB75A3">
        <w:rPr>
          <w:rFonts w:ascii="Times New Roman" w:hAnsi="Times New Roman"/>
        </w:rPr>
        <w:t>Architektury w zakresie remontów drogowych,</w:t>
      </w:r>
    </w:p>
    <w:p w:rsidR="00D44543" w:rsidRPr="00F70504" w:rsidRDefault="00D44543" w:rsidP="00F70504">
      <w:pPr>
        <w:numPr>
          <w:ilvl w:val="0"/>
          <w:numId w:val="21"/>
        </w:numPr>
        <w:tabs>
          <w:tab w:val="left" w:pos="361"/>
        </w:tabs>
        <w:spacing w:after="0" w:line="240" w:lineRule="auto"/>
        <w:ind w:left="361" w:hanging="361"/>
        <w:rPr>
          <w:rFonts w:ascii="Times New Roman" w:hAnsi="Times New Roman"/>
        </w:rPr>
      </w:pPr>
      <w:proofErr w:type="gramStart"/>
      <w:r w:rsidRPr="00F70504">
        <w:rPr>
          <w:rFonts w:ascii="Times New Roman" w:hAnsi="Times New Roman"/>
        </w:rPr>
        <w:t>przygotowanie</w:t>
      </w:r>
      <w:proofErr w:type="gramEnd"/>
      <w:r w:rsidRPr="00F70504">
        <w:rPr>
          <w:rFonts w:ascii="Times New Roman" w:hAnsi="Times New Roman"/>
        </w:rPr>
        <w:t>, prowadzenie, nadzór i rozliczanie inwestycji miejskich,</w:t>
      </w:r>
    </w:p>
    <w:p w:rsidR="00D44543" w:rsidRPr="00F70504" w:rsidRDefault="00D44543" w:rsidP="00F70504">
      <w:pPr>
        <w:spacing w:after="0" w:line="240" w:lineRule="auto"/>
        <w:rPr>
          <w:rFonts w:ascii="Times New Roman" w:hAnsi="Times New Roman"/>
        </w:rPr>
      </w:pPr>
    </w:p>
    <w:p w:rsidR="00D44543" w:rsidRPr="00DB75A3" w:rsidRDefault="00D44543" w:rsidP="00F70504">
      <w:pPr>
        <w:numPr>
          <w:ilvl w:val="0"/>
          <w:numId w:val="21"/>
        </w:numPr>
        <w:tabs>
          <w:tab w:val="left" w:pos="361"/>
        </w:tabs>
        <w:spacing w:after="0" w:line="240" w:lineRule="auto"/>
        <w:ind w:left="361" w:right="20" w:hanging="361"/>
        <w:rPr>
          <w:rFonts w:ascii="Times New Roman" w:hAnsi="Times New Roman"/>
        </w:rPr>
      </w:pPr>
      <w:proofErr w:type="gramStart"/>
      <w:r w:rsidRPr="00DB75A3">
        <w:rPr>
          <w:rFonts w:ascii="Times New Roman" w:hAnsi="Times New Roman"/>
        </w:rPr>
        <w:t>przygotowanie</w:t>
      </w:r>
      <w:proofErr w:type="gramEnd"/>
      <w:r w:rsidRPr="00DB75A3">
        <w:rPr>
          <w:rFonts w:ascii="Times New Roman" w:hAnsi="Times New Roman"/>
        </w:rPr>
        <w:t>, prowadzenie, nadzór i rozliczanie inwestycji i remontów inwestycyjnych w infrastrukturze drogowej,</w:t>
      </w:r>
    </w:p>
    <w:p w:rsidR="00D44543" w:rsidRPr="00DB75A3" w:rsidRDefault="00D44543" w:rsidP="00F70504">
      <w:pPr>
        <w:numPr>
          <w:ilvl w:val="0"/>
          <w:numId w:val="21"/>
        </w:numPr>
        <w:tabs>
          <w:tab w:val="left" w:pos="361"/>
        </w:tabs>
        <w:spacing w:after="0" w:line="240" w:lineRule="auto"/>
        <w:ind w:left="361" w:hanging="361"/>
        <w:rPr>
          <w:rFonts w:ascii="Times New Roman" w:hAnsi="Times New Roman"/>
        </w:rPr>
      </w:pPr>
      <w:proofErr w:type="gramStart"/>
      <w:r w:rsidRPr="00DB75A3">
        <w:rPr>
          <w:rFonts w:ascii="Times New Roman" w:hAnsi="Times New Roman"/>
        </w:rPr>
        <w:t>nadzór</w:t>
      </w:r>
      <w:proofErr w:type="gramEnd"/>
      <w:r w:rsidRPr="00DB75A3">
        <w:rPr>
          <w:rFonts w:ascii="Times New Roman" w:hAnsi="Times New Roman"/>
        </w:rPr>
        <w:t xml:space="preserve"> nad polityką parkingową w zakresie działań wydziału,</w:t>
      </w:r>
    </w:p>
    <w:p w:rsidR="00D44543" w:rsidRPr="00DB75A3" w:rsidRDefault="00D44543" w:rsidP="00F70504">
      <w:pPr>
        <w:numPr>
          <w:ilvl w:val="0"/>
          <w:numId w:val="21"/>
        </w:numPr>
        <w:tabs>
          <w:tab w:val="left" w:pos="361"/>
        </w:tabs>
        <w:spacing w:after="0" w:line="240" w:lineRule="auto"/>
        <w:ind w:left="361" w:hanging="361"/>
        <w:rPr>
          <w:rFonts w:ascii="Times New Roman" w:hAnsi="Times New Roman"/>
        </w:rPr>
      </w:pPr>
      <w:proofErr w:type="gramStart"/>
      <w:r w:rsidRPr="00DB75A3">
        <w:rPr>
          <w:rFonts w:ascii="Times New Roman" w:hAnsi="Times New Roman"/>
        </w:rPr>
        <w:t>wydawanie</w:t>
      </w:r>
      <w:proofErr w:type="gramEnd"/>
      <w:r w:rsidRPr="00DB75A3">
        <w:rPr>
          <w:rFonts w:ascii="Times New Roman" w:hAnsi="Times New Roman"/>
        </w:rPr>
        <w:t xml:space="preserve"> zezwoleń dotyczących zgody na lokalizację urządzeń i obiektów oraz zjazdów</w:t>
      </w:r>
    </w:p>
    <w:p w:rsidR="00D44543" w:rsidRPr="00DB75A3" w:rsidRDefault="00D44543" w:rsidP="00F70504">
      <w:pPr>
        <w:numPr>
          <w:ilvl w:val="1"/>
          <w:numId w:val="21"/>
        </w:numPr>
        <w:tabs>
          <w:tab w:val="left" w:pos="601"/>
        </w:tabs>
        <w:spacing w:after="0" w:line="240" w:lineRule="auto"/>
        <w:ind w:left="601" w:hanging="241"/>
        <w:rPr>
          <w:rFonts w:ascii="Times New Roman" w:hAnsi="Times New Roman"/>
        </w:rPr>
      </w:pPr>
      <w:proofErr w:type="gramStart"/>
      <w:r w:rsidRPr="00DB75A3">
        <w:rPr>
          <w:rFonts w:ascii="Times New Roman" w:hAnsi="Times New Roman"/>
        </w:rPr>
        <w:t>drogach</w:t>
      </w:r>
      <w:proofErr w:type="gramEnd"/>
      <w:r w:rsidRPr="00DB75A3">
        <w:rPr>
          <w:rFonts w:ascii="Times New Roman" w:hAnsi="Times New Roman"/>
        </w:rPr>
        <w:t xml:space="preserve"> publicznych,</w:t>
      </w:r>
    </w:p>
    <w:p w:rsidR="00D44543" w:rsidRPr="00DB75A3" w:rsidRDefault="00D44543" w:rsidP="00F70504">
      <w:pPr>
        <w:numPr>
          <w:ilvl w:val="0"/>
          <w:numId w:val="21"/>
        </w:numPr>
        <w:tabs>
          <w:tab w:val="left" w:pos="361"/>
        </w:tabs>
        <w:spacing w:after="0" w:line="240" w:lineRule="auto"/>
        <w:ind w:left="361" w:hanging="361"/>
        <w:rPr>
          <w:rFonts w:ascii="Times New Roman" w:hAnsi="Times New Roman"/>
        </w:rPr>
      </w:pPr>
      <w:proofErr w:type="gramStart"/>
      <w:r w:rsidRPr="00DB75A3">
        <w:rPr>
          <w:rFonts w:ascii="Times New Roman" w:hAnsi="Times New Roman"/>
        </w:rPr>
        <w:t>reprezentowanie</w:t>
      </w:r>
      <w:proofErr w:type="gramEnd"/>
      <w:r w:rsidRPr="00DB75A3">
        <w:rPr>
          <w:rFonts w:ascii="Times New Roman" w:hAnsi="Times New Roman"/>
        </w:rPr>
        <w:t xml:space="preserve"> zarządcy drogi na naradach koordynacyjnych dotyczących uzgadniania sytuowania projektowanego uzbrojenia terenu,</w:t>
      </w:r>
    </w:p>
    <w:p w:rsidR="00D44543" w:rsidRPr="00DB75A3" w:rsidRDefault="00D44543" w:rsidP="00F70504">
      <w:pPr>
        <w:numPr>
          <w:ilvl w:val="0"/>
          <w:numId w:val="21"/>
        </w:numPr>
        <w:tabs>
          <w:tab w:val="left" w:pos="361"/>
        </w:tabs>
        <w:spacing w:after="0" w:line="240" w:lineRule="auto"/>
        <w:ind w:left="361" w:hanging="361"/>
        <w:rPr>
          <w:rFonts w:ascii="Times New Roman" w:hAnsi="Times New Roman"/>
        </w:rPr>
      </w:pPr>
      <w:proofErr w:type="gramStart"/>
      <w:r w:rsidRPr="00DB75A3">
        <w:rPr>
          <w:rFonts w:ascii="Times New Roman" w:hAnsi="Times New Roman"/>
        </w:rPr>
        <w:t>realizacja</w:t>
      </w:r>
      <w:proofErr w:type="gramEnd"/>
      <w:r w:rsidRPr="00DB75A3">
        <w:rPr>
          <w:rFonts w:ascii="Times New Roman" w:hAnsi="Times New Roman"/>
        </w:rPr>
        <w:t xml:space="preserve"> zadań z zakresu art. 8 pkt 1 ustawy o publicznym transporcie zbiorowym,</w:t>
      </w:r>
    </w:p>
    <w:p w:rsidR="00D44543" w:rsidRPr="00DB75A3" w:rsidRDefault="00D44543" w:rsidP="00F70504">
      <w:pPr>
        <w:numPr>
          <w:ilvl w:val="0"/>
          <w:numId w:val="21"/>
        </w:numPr>
        <w:tabs>
          <w:tab w:val="left" w:pos="361"/>
        </w:tabs>
        <w:spacing w:after="0" w:line="240" w:lineRule="auto"/>
        <w:ind w:left="361" w:hanging="361"/>
        <w:rPr>
          <w:rFonts w:ascii="Times New Roman" w:hAnsi="Times New Roman"/>
        </w:rPr>
      </w:pPr>
      <w:proofErr w:type="gramStart"/>
      <w:r w:rsidRPr="00DB75A3">
        <w:rPr>
          <w:rFonts w:ascii="Times New Roman" w:hAnsi="Times New Roman"/>
        </w:rPr>
        <w:t>realizacja</w:t>
      </w:r>
      <w:proofErr w:type="gramEnd"/>
      <w:r w:rsidRPr="00DB75A3">
        <w:rPr>
          <w:rFonts w:ascii="Times New Roman" w:hAnsi="Times New Roman"/>
        </w:rPr>
        <w:t xml:space="preserve"> zadań z zakresu art. 16 - 18e wynikających z ustawy o zbiorowym zaopatrzeniu</w:t>
      </w:r>
    </w:p>
    <w:p w:rsidR="00D44543" w:rsidRPr="00DB75A3" w:rsidRDefault="00D44543" w:rsidP="00F70504">
      <w:pPr>
        <w:numPr>
          <w:ilvl w:val="1"/>
          <w:numId w:val="21"/>
        </w:numPr>
        <w:tabs>
          <w:tab w:val="left" w:pos="601"/>
        </w:tabs>
        <w:spacing w:after="0" w:line="240" w:lineRule="auto"/>
        <w:ind w:left="601" w:hanging="241"/>
        <w:rPr>
          <w:rFonts w:ascii="Times New Roman" w:hAnsi="Times New Roman"/>
        </w:rPr>
      </w:pPr>
      <w:proofErr w:type="gramStart"/>
      <w:r w:rsidRPr="00DB75A3">
        <w:rPr>
          <w:rFonts w:ascii="Times New Roman" w:hAnsi="Times New Roman"/>
        </w:rPr>
        <w:t>wodę</w:t>
      </w:r>
      <w:proofErr w:type="gramEnd"/>
      <w:r w:rsidRPr="00DB75A3">
        <w:rPr>
          <w:rFonts w:ascii="Times New Roman" w:hAnsi="Times New Roman"/>
        </w:rPr>
        <w:t xml:space="preserve"> i zbiorowym odprowadzaniu ścieków,</w:t>
      </w:r>
    </w:p>
    <w:p w:rsidR="00D44543" w:rsidRPr="00F70504" w:rsidRDefault="00D44543" w:rsidP="00DB75A3">
      <w:pPr>
        <w:spacing w:after="0" w:line="240" w:lineRule="auto"/>
        <w:ind w:left="361" w:hanging="359"/>
        <w:jc w:val="both"/>
        <w:rPr>
          <w:rFonts w:ascii="Times New Roman" w:hAnsi="Times New Roman"/>
        </w:rPr>
      </w:pPr>
      <w:r w:rsidRPr="00F70504">
        <w:rPr>
          <w:rFonts w:ascii="Times New Roman" w:hAnsi="Times New Roman"/>
        </w:rPr>
        <w:t>21) sprawdzanie z Wydziałem Urbanistyki i Architektury wieloletniego planu rozwoju i modernizacji urządzeń wodociągowych i urządzeń kanalizacyjnych w zakresie warunków określonych w art. 21 ust. 3 ustawy o zbiorowym zaopatrzeniu w wodę i zbiorowym odprowadzaniu ścieków,</w:t>
      </w:r>
    </w:p>
    <w:p w:rsidR="00D44543" w:rsidRPr="00DB75A3" w:rsidRDefault="00D44543" w:rsidP="00F70504">
      <w:pPr>
        <w:numPr>
          <w:ilvl w:val="0"/>
          <w:numId w:val="22"/>
        </w:numPr>
        <w:tabs>
          <w:tab w:val="left" w:pos="361"/>
        </w:tabs>
        <w:spacing w:after="0" w:line="240" w:lineRule="auto"/>
        <w:ind w:left="361" w:right="20" w:hanging="361"/>
        <w:rPr>
          <w:rFonts w:ascii="Times New Roman" w:hAnsi="Times New Roman"/>
        </w:rPr>
      </w:pPr>
      <w:proofErr w:type="gramStart"/>
      <w:r w:rsidRPr="00DB75A3">
        <w:rPr>
          <w:rFonts w:ascii="Times New Roman" w:hAnsi="Times New Roman"/>
        </w:rPr>
        <w:t>przedkładanie</w:t>
      </w:r>
      <w:proofErr w:type="gramEnd"/>
      <w:r w:rsidRPr="00DB75A3">
        <w:rPr>
          <w:rFonts w:ascii="Times New Roman" w:hAnsi="Times New Roman"/>
        </w:rPr>
        <w:t xml:space="preserve"> Prezydentowi opinii w zakresie planowania przez jednostki organizacyjne Miasta środków na remonty i inwestycje prowadzone przez te jednostki,</w:t>
      </w:r>
    </w:p>
    <w:p w:rsidR="00D44543" w:rsidRPr="00DB75A3" w:rsidRDefault="00D44543" w:rsidP="00F70504">
      <w:pPr>
        <w:numPr>
          <w:ilvl w:val="0"/>
          <w:numId w:val="22"/>
        </w:numPr>
        <w:tabs>
          <w:tab w:val="left" w:pos="361"/>
        </w:tabs>
        <w:spacing w:after="0" w:line="240" w:lineRule="auto"/>
        <w:ind w:left="361" w:hanging="361"/>
        <w:rPr>
          <w:rFonts w:ascii="Times New Roman" w:hAnsi="Times New Roman"/>
        </w:rPr>
      </w:pPr>
      <w:proofErr w:type="gramStart"/>
      <w:r w:rsidRPr="00DB75A3">
        <w:rPr>
          <w:rFonts w:ascii="Times New Roman" w:hAnsi="Times New Roman"/>
        </w:rPr>
        <w:t>organizacja</w:t>
      </w:r>
      <w:proofErr w:type="gramEnd"/>
      <w:r w:rsidRPr="00DB75A3">
        <w:rPr>
          <w:rFonts w:ascii="Times New Roman" w:hAnsi="Times New Roman"/>
        </w:rPr>
        <w:t xml:space="preserve"> obsługi nadzoru nad wykonywaniem zadań własnych Miasta powierzonych spółce: Przedsiębiorstwo Energetyki Cieplnej Sp. z o.</w:t>
      </w:r>
      <w:proofErr w:type="gramStart"/>
      <w:r w:rsidRPr="00DB75A3">
        <w:rPr>
          <w:rFonts w:ascii="Times New Roman" w:hAnsi="Times New Roman"/>
        </w:rPr>
        <w:t>o</w:t>
      </w:r>
      <w:proofErr w:type="gramEnd"/>
      <w:r w:rsidRPr="00DB75A3">
        <w:rPr>
          <w:rFonts w:ascii="Times New Roman" w:hAnsi="Times New Roman"/>
        </w:rPr>
        <w:t>.,</w:t>
      </w:r>
    </w:p>
    <w:p w:rsidR="00D44543" w:rsidRPr="00DB75A3" w:rsidRDefault="00D44543" w:rsidP="00F70504">
      <w:pPr>
        <w:numPr>
          <w:ilvl w:val="0"/>
          <w:numId w:val="22"/>
        </w:numPr>
        <w:tabs>
          <w:tab w:val="left" w:pos="361"/>
        </w:tabs>
        <w:spacing w:after="0" w:line="240" w:lineRule="auto"/>
        <w:ind w:left="361" w:hanging="361"/>
        <w:rPr>
          <w:rFonts w:ascii="Times New Roman" w:hAnsi="Times New Roman"/>
        </w:rPr>
      </w:pPr>
      <w:proofErr w:type="gramStart"/>
      <w:r w:rsidRPr="00DB75A3">
        <w:rPr>
          <w:rFonts w:ascii="Times New Roman" w:hAnsi="Times New Roman"/>
        </w:rPr>
        <w:t>organizacja</w:t>
      </w:r>
      <w:proofErr w:type="gramEnd"/>
      <w:r w:rsidRPr="00DB75A3">
        <w:rPr>
          <w:rFonts w:ascii="Times New Roman" w:hAnsi="Times New Roman"/>
        </w:rPr>
        <w:t xml:space="preserve"> obsługi nadzoru nad wykonywaniem zadań własnych Miasta powierzonych spółce: Zakład Wodociągów i Kanalizacji Sp. z o.</w:t>
      </w:r>
      <w:proofErr w:type="gramStart"/>
      <w:r w:rsidRPr="00DB75A3">
        <w:rPr>
          <w:rFonts w:ascii="Times New Roman" w:hAnsi="Times New Roman"/>
        </w:rPr>
        <w:t>o</w:t>
      </w:r>
      <w:proofErr w:type="gramEnd"/>
      <w:r w:rsidRPr="00DB75A3">
        <w:rPr>
          <w:rFonts w:ascii="Times New Roman" w:hAnsi="Times New Roman"/>
        </w:rPr>
        <w:t>.</w:t>
      </w:r>
    </w:p>
    <w:p w:rsidR="00D44543" w:rsidRPr="00F70504" w:rsidRDefault="00D44543" w:rsidP="00F70504">
      <w:pPr>
        <w:tabs>
          <w:tab w:val="left" w:pos="361"/>
        </w:tabs>
        <w:spacing w:after="0" w:line="240" w:lineRule="auto"/>
        <w:ind w:left="361" w:right="20"/>
        <w:rPr>
          <w:rFonts w:ascii="Times New Roman" w:hAnsi="Times New Roman"/>
        </w:rPr>
      </w:pPr>
    </w:p>
    <w:p w:rsidR="00D44543" w:rsidRPr="00F70504" w:rsidRDefault="00D44543" w:rsidP="00F70504">
      <w:pPr>
        <w:numPr>
          <w:ilvl w:val="2"/>
          <w:numId w:val="23"/>
        </w:numPr>
        <w:tabs>
          <w:tab w:val="left" w:pos="601"/>
        </w:tabs>
        <w:spacing w:after="0" w:line="240" w:lineRule="auto"/>
        <w:ind w:left="601" w:hanging="174"/>
        <w:rPr>
          <w:rFonts w:ascii="Times New Roman" w:hAnsi="Times New Roman"/>
          <w:b/>
        </w:rPr>
      </w:pPr>
      <w:r w:rsidRPr="00F70504">
        <w:rPr>
          <w:rFonts w:ascii="Times New Roman" w:hAnsi="Times New Roman"/>
          <w:b/>
        </w:rPr>
        <w:t>42. Zadania Wydziału Ochrony Środowiska i Leśnictwa</w:t>
      </w:r>
    </w:p>
    <w:p w:rsidR="00D44543" w:rsidRPr="00F70504" w:rsidRDefault="00D44543" w:rsidP="00F70504">
      <w:pPr>
        <w:spacing w:after="0" w:line="240" w:lineRule="auto"/>
        <w:rPr>
          <w:rFonts w:ascii="Times New Roman" w:hAnsi="Times New Roman"/>
        </w:rPr>
      </w:pPr>
    </w:p>
    <w:p w:rsidR="00D44543" w:rsidRPr="00DB75A3" w:rsidRDefault="00D44543" w:rsidP="00F70504">
      <w:pPr>
        <w:numPr>
          <w:ilvl w:val="0"/>
          <w:numId w:val="24"/>
        </w:numPr>
        <w:tabs>
          <w:tab w:val="left" w:pos="361"/>
        </w:tabs>
        <w:spacing w:after="0" w:line="240" w:lineRule="auto"/>
        <w:ind w:left="361" w:hanging="361"/>
        <w:rPr>
          <w:rFonts w:ascii="Times New Roman" w:hAnsi="Times New Roman"/>
        </w:rPr>
      </w:pPr>
      <w:proofErr w:type="gramStart"/>
      <w:r w:rsidRPr="00DB75A3">
        <w:rPr>
          <w:rFonts w:ascii="Times New Roman" w:hAnsi="Times New Roman"/>
        </w:rPr>
        <w:t>prowadzenie</w:t>
      </w:r>
      <w:proofErr w:type="gramEnd"/>
      <w:r w:rsidRPr="00DB75A3">
        <w:rPr>
          <w:rFonts w:ascii="Times New Roman" w:hAnsi="Times New Roman"/>
        </w:rPr>
        <w:t xml:space="preserve"> spraw związanych z ochroną środowiska i edukacją ekologiczną,</w:t>
      </w:r>
    </w:p>
    <w:p w:rsidR="00D44543" w:rsidRPr="00DB75A3" w:rsidRDefault="00D44543" w:rsidP="00F70504">
      <w:pPr>
        <w:numPr>
          <w:ilvl w:val="0"/>
          <w:numId w:val="24"/>
        </w:numPr>
        <w:tabs>
          <w:tab w:val="left" w:pos="361"/>
        </w:tabs>
        <w:spacing w:after="0" w:line="240" w:lineRule="auto"/>
        <w:ind w:left="361" w:hanging="361"/>
        <w:rPr>
          <w:rFonts w:ascii="Times New Roman" w:hAnsi="Times New Roman"/>
        </w:rPr>
      </w:pPr>
      <w:proofErr w:type="gramStart"/>
      <w:r w:rsidRPr="00DB75A3">
        <w:rPr>
          <w:rFonts w:ascii="Times New Roman" w:hAnsi="Times New Roman"/>
        </w:rPr>
        <w:t>realizacja</w:t>
      </w:r>
      <w:proofErr w:type="gramEnd"/>
      <w:r w:rsidRPr="00DB75A3">
        <w:rPr>
          <w:rFonts w:ascii="Times New Roman" w:hAnsi="Times New Roman"/>
        </w:rPr>
        <w:t xml:space="preserve"> zadań z zakresu ochrony zwierząt,</w:t>
      </w:r>
    </w:p>
    <w:p w:rsidR="00D44543" w:rsidRPr="00DB75A3" w:rsidRDefault="00D44543" w:rsidP="00F70504">
      <w:pPr>
        <w:numPr>
          <w:ilvl w:val="0"/>
          <w:numId w:val="24"/>
        </w:numPr>
        <w:tabs>
          <w:tab w:val="left" w:pos="361"/>
        </w:tabs>
        <w:spacing w:after="0" w:line="240" w:lineRule="auto"/>
        <w:ind w:left="361" w:hanging="361"/>
        <w:rPr>
          <w:rFonts w:ascii="Times New Roman" w:hAnsi="Times New Roman"/>
        </w:rPr>
      </w:pPr>
      <w:proofErr w:type="gramStart"/>
      <w:r w:rsidRPr="00DB75A3">
        <w:rPr>
          <w:rFonts w:ascii="Times New Roman" w:hAnsi="Times New Roman"/>
        </w:rPr>
        <w:t>zarządzanie</w:t>
      </w:r>
      <w:proofErr w:type="gramEnd"/>
      <w:r w:rsidRPr="00DB75A3">
        <w:rPr>
          <w:rFonts w:ascii="Times New Roman" w:hAnsi="Times New Roman"/>
        </w:rPr>
        <w:t xml:space="preserve"> lasami komunalnymi,</w:t>
      </w:r>
    </w:p>
    <w:p w:rsidR="00D44543" w:rsidRPr="00DB75A3" w:rsidRDefault="00D44543" w:rsidP="00F70504">
      <w:pPr>
        <w:numPr>
          <w:ilvl w:val="0"/>
          <w:numId w:val="24"/>
        </w:numPr>
        <w:tabs>
          <w:tab w:val="left" w:pos="361"/>
        </w:tabs>
        <w:spacing w:after="0" w:line="240" w:lineRule="auto"/>
        <w:ind w:left="361" w:hanging="361"/>
        <w:rPr>
          <w:rFonts w:ascii="Times New Roman" w:hAnsi="Times New Roman"/>
        </w:rPr>
      </w:pPr>
      <w:proofErr w:type="gramStart"/>
      <w:r w:rsidRPr="00DB75A3">
        <w:rPr>
          <w:rFonts w:ascii="Times New Roman" w:hAnsi="Times New Roman"/>
        </w:rPr>
        <w:t>monitoring</w:t>
      </w:r>
      <w:proofErr w:type="gramEnd"/>
      <w:r w:rsidRPr="00DB75A3">
        <w:rPr>
          <w:rFonts w:ascii="Times New Roman" w:hAnsi="Times New Roman"/>
        </w:rPr>
        <w:t xml:space="preserve"> środowiska,</w:t>
      </w:r>
    </w:p>
    <w:p w:rsidR="00D44543" w:rsidRPr="00DB75A3" w:rsidRDefault="00D44543" w:rsidP="00F70504">
      <w:pPr>
        <w:numPr>
          <w:ilvl w:val="0"/>
          <w:numId w:val="24"/>
        </w:numPr>
        <w:tabs>
          <w:tab w:val="left" w:pos="361"/>
        </w:tabs>
        <w:spacing w:after="0" w:line="240" w:lineRule="auto"/>
        <w:ind w:left="361" w:hanging="361"/>
        <w:rPr>
          <w:rFonts w:ascii="Times New Roman" w:hAnsi="Times New Roman"/>
        </w:rPr>
      </w:pPr>
      <w:proofErr w:type="gramStart"/>
      <w:r w:rsidRPr="00DB75A3">
        <w:rPr>
          <w:rFonts w:ascii="Times New Roman" w:hAnsi="Times New Roman"/>
        </w:rPr>
        <w:t>wykonywanie</w:t>
      </w:r>
      <w:proofErr w:type="gramEnd"/>
      <w:r w:rsidRPr="00DB75A3">
        <w:rPr>
          <w:rFonts w:ascii="Times New Roman" w:hAnsi="Times New Roman"/>
        </w:rPr>
        <w:t xml:space="preserve"> czynności z zakresu ochrony gruntów rolnych i leśnych,</w:t>
      </w:r>
    </w:p>
    <w:p w:rsidR="00D44543" w:rsidRPr="00DB75A3" w:rsidRDefault="00D44543" w:rsidP="00F70504">
      <w:pPr>
        <w:numPr>
          <w:ilvl w:val="0"/>
          <w:numId w:val="24"/>
        </w:numPr>
        <w:tabs>
          <w:tab w:val="left" w:pos="361"/>
        </w:tabs>
        <w:spacing w:after="0" w:line="240" w:lineRule="auto"/>
        <w:ind w:left="361" w:hanging="361"/>
        <w:rPr>
          <w:rFonts w:ascii="Times New Roman" w:hAnsi="Times New Roman"/>
        </w:rPr>
      </w:pPr>
      <w:proofErr w:type="gramStart"/>
      <w:r w:rsidRPr="00DB75A3">
        <w:rPr>
          <w:rFonts w:ascii="Times New Roman" w:hAnsi="Times New Roman"/>
        </w:rPr>
        <w:t>odkomarzanie</w:t>
      </w:r>
      <w:proofErr w:type="gramEnd"/>
      <w:r w:rsidRPr="00DB75A3">
        <w:rPr>
          <w:rFonts w:ascii="Times New Roman" w:hAnsi="Times New Roman"/>
        </w:rPr>
        <w:t xml:space="preserve"> terenów w granicach administracyjnych Miasta,</w:t>
      </w:r>
    </w:p>
    <w:p w:rsidR="00D44543" w:rsidRPr="00DB75A3" w:rsidRDefault="00D44543" w:rsidP="00F70504">
      <w:pPr>
        <w:numPr>
          <w:ilvl w:val="0"/>
          <w:numId w:val="24"/>
        </w:numPr>
        <w:tabs>
          <w:tab w:val="left" w:pos="361"/>
        </w:tabs>
        <w:spacing w:after="0" w:line="240" w:lineRule="auto"/>
        <w:ind w:left="361" w:hanging="361"/>
        <w:rPr>
          <w:rFonts w:ascii="Times New Roman" w:hAnsi="Times New Roman"/>
        </w:rPr>
      </w:pPr>
      <w:proofErr w:type="gramStart"/>
      <w:r w:rsidRPr="00DB75A3">
        <w:rPr>
          <w:rFonts w:ascii="Times New Roman" w:hAnsi="Times New Roman"/>
        </w:rPr>
        <w:t>utrzymanie</w:t>
      </w:r>
      <w:proofErr w:type="gramEnd"/>
      <w:r w:rsidRPr="00DB75A3">
        <w:rPr>
          <w:rFonts w:ascii="Times New Roman" w:hAnsi="Times New Roman"/>
        </w:rPr>
        <w:t xml:space="preserve"> czystości i porządku na terenach należących do Miasta,</w:t>
      </w:r>
    </w:p>
    <w:p w:rsidR="00D44543" w:rsidRPr="00DB75A3" w:rsidRDefault="00D44543" w:rsidP="00F70504">
      <w:pPr>
        <w:numPr>
          <w:ilvl w:val="0"/>
          <w:numId w:val="24"/>
        </w:numPr>
        <w:tabs>
          <w:tab w:val="left" w:pos="361"/>
        </w:tabs>
        <w:spacing w:after="0" w:line="240" w:lineRule="auto"/>
        <w:ind w:left="361" w:hanging="361"/>
        <w:rPr>
          <w:rFonts w:ascii="Times New Roman" w:hAnsi="Times New Roman"/>
        </w:rPr>
      </w:pPr>
      <w:proofErr w:type="gramStart"/>
      <w:r w:rsidRPr="00DB75A3">
        <w:rPr>
          <w:rFonts w:ascii="Times New Roman" w:hAnsi="Times New Roman"/>
        </w:rPr>
        <w:t>prowadzenie  i</w:t>
      </w:r>
      <w:proofErr w:type="gramEnd"/>
      <w:r w:rsidRPr="00DB75A3">
        <w:rPr>
          <w:rFonts w:ascii="Times New Roman" w:hAnsi="Times New Roman"/>
        </w:rPr>
        <w:t xml:space="preserve">  aktualizacja  ewidencji  kąpielisk  na  terenie  Miasta  zgodnie  z  ustawą</w:t>
      </w:r>
    </w:p>
    <w:p w:rsidR="00D44543" w:rsidRPr="00F70504" w:rsidRDefault="00D44543" w:rsidP="00DB75A3">
      <w:pPr>
        <w:spacing w:after="0" w:line="240" w:lineRule="auto"/>
        <w:ind w:left="361"/>
        <w:rPr>
          <w:rFonts w:ascii="Times New Roman" w:hAnsi="Times New Roman"/>
        </w:rPr>
      </w:pPr>
      <w:r w:rsidRPr="00F70504">
        <w:rPr>
          <w:rFonts w:ascii="Times New Roman" w:hAnsi="Times New Roman"/>
        </w:rPr>
        <w:t>Prawo wodne,</w:t>
      </w:r>
    </w:p>
    <w:p w:rsidR="00D44543" w:rsidRPr="00DB75A3" w:rsidRDefault="00D44543" w:rsidP="00F70504">
      <w:pPr>
        <w:numPr>
          <w:ilvl w:val="0"/>
          <w:numId w:val="24"/>
        </w:numPr>
        <w:tabs>
          <w:tab w:val="left" w:pos="361"/>
        </w:tabs>
        <w:spacing w:after="0" w:line="240" w:lineRule="auto"/>
        <w:ind w:left="361" w:hanging="361"/>
        <w:rPr>
          <w:rFonts w:ascii="Times New Roman" w:hAnsi="Times New Roman"/>
        </w:rPr>
      </w:pPr>
      <w:proofErr w:type="gramStart"/>
      <w:r w:rsidRPr="00DB75A3">
        <w:rPr>
          <w:rFonts w:ascii="Times New Roman" w:hAnsi="Times New Roman"/>
        </w:rPr>
        <w:t>przygotowywanie</w:t>
      </w:r>
      <w:proofErr w:type="gramEnd"/>
      <w:r w:rsidRPr="00DB75A3">
        <w:rPr>
          <w:rFonts w:ascii="Times New Roman" w:hAnsi="Times New Roman"/>
        </w:rPr>
        <w:t xml:space="preserve"> projektów okresowych informacji Prezydenta o jakości wody przeznaczonej do spożycia,</w:t>
      </w:r>
    </w:p>
    <w:p w:rsidR="00D44543" w:rsidRPr="00DB75A3" w:rsidRDefault="00D44543" w:rsidP="00F70504">
      <w:pPr>
        <w:numPr>
          <w:ilvl w:val="0"/>
          <w:numId w:val="24"/>
        </w:numPr>
        <w:tabs>
          <w:tab w:val="left" w:pos="361"/>
        </w:tabs>
        <w:spacing w:after="0" w:line="240" w:lineRule="auto"/>
        <w:ind w:left="361" w:right="20" w:hanging="361"/>
        <w:rPr>
          <w:rFonts w:ascii="Times New Roman" w:hAnsi="Times New Roman"/>
        </w:rPr>
      </w:pPr>
      <w:proofErr w:type="gramStart"/>
      <w:r w:rsidRPr="00DB75A3">
        <w:rPr>
          <w:rFonts w:ascii="Times New Roman" w:hAnsi="Times New Roman"/>
        </w:rPr>
        <w:t>organizacja</w:t>
      </w:r>
      <w:proofErr w:type="gramEnd"/>
      <w:r w:rsidRPr="00DB75A3">
        <w:rPr>
          <w:rFonts w:ascii="Times New Roman" w:hAnsi="Times New Roman"/>
        </w:rPr>
        <w:t xml:space="preserve"> obsługi nadzoru nad podmiotem zarządzającym Schroniskiem dla Bezdomnych Zwierząt w Świnoujściu,</w:t>
      </w:r>
    </w:p>
    <w:p w:rsidR="00D544D7" w:rsidRPr="00DB75A3" w:rsidRDefault="00D44543" w:rsidP="00F70504">
      <w:pPr>
        <w:numPr>
          <w:ilvl w:val="0"/>
          <w:numId w:val="24"/>
        </w:numPr>
        <w:tabs>
          <w:tab w:val="left" w:pos="361"/>
        </w:tabs>
        <w:spacing w:after="0" w:line="240" w:lineRule="auto"/>
        <w:ind w:left="361" w:hanging="361"/>
        <w:rPr>
          <w:rFonts w:ascii="Times New Roman" w:hAnsi="Times New Roman"/>
        </w:rPr>
      </w:pPr>
      <w:proofErr w:type="gramStart"/>
      <w:r w:rsidRPr="00DB75A3">
        <w:rPr>
          <w:rFonts w:ascii="Times New Roman" w:hAnsi="Times New Roman"/>
        </w:rPr>
        <w:t>wydawanie</w:t>
      </w:r>
      <w:proofErr w:type="gramEnd"/>
      <w:r w:rsidRPr="00DB75A3">
        <w:rPr>
          <w:rFonts w:ascii="Times New Roman" w:hAnsi="Times New Roman"/>
        </w:rPr>
        <w:t xml:space="preserve"> decyzji administracyjnych z zakresu:</w:t>
      </w:r>
    </w:p>
    <w:p w:rsidR="00D44543" w:rsidRPr="00DB75A3" w:rsidRDefault="00D44543" w:rsidP="00F70504">
      <w:pPr>
        <w:numPr>
          <w:ilvl w:val="0"/>
          <w:numId w:val="25"/>
        </w:numPr>
        <w:tabs>
          <w:tab w:val="left" w:pos="721"/>
        </w:tabs>
        <w:spacing w:after="0" w:line="240" w:lineRule="auto"/>
        <w:ind w:left="721" w:hanging="361"/>
        <w:rPr>
          <w:rFonts w:ascii="Times New Roman" w:hAnsi="Times New Roman"/>
        </w:rPr>
      </w:pPr>
      <w:proofErr w:type="gramStart"/>
      <w:r w:rsidRPr="00DB75A3">
        <w:rPr>
          <w:rFonts w:ascii="Times New Roman" w:hAnsi="Times New Roman"/>
        </w:rPr>
        <w:t>rolnictwa</w:t>
      </w:r>
      <w:proofErr w:type="gramEnd"/>
      <w:r w:rsidRPr="00DB75A3">
        <w:rPr>
          <w:rFonts w:ascii="Times New Roman" w:hAnsi="Times New Roman"/>
        </w:rPr>
        <w:t>,</w:t>
      </w:r>
    </w:p>
    <w:p w:rsidR="00D44543" w:rsidRPr="00DB75A3" w:rsidRDefault="00D44543" w:rsidP="00F70504">
      <w:pPr>
        <w:numPr>
          <w:ilvl w:val="0"/>
          <w:numId w:val="25"/>
        </w:numPr>
        <w:tabs>
          <w:tab w:val="left" w:pos="721"/>
        </w:tabs>
        <w:spacing w:after="0" w:line="240" w:lineRule="auto"/>
        <w:ind w:left="721" w:hanging="361"/>
        <w:rPr>
          <w:rFonts w:ascii="Times New Roman" w:hAnsi="Times New Roman"/>
        </w:rPr>
      </w:pPr>
      <w:proofErr w:type="gramStart"/>
      <w:r w:rsidRPr="00DB75A3">
        <w:rPr>
          <w:rFonts w:ascii="Times New Roman" w:hAnsi="Times New Roman"/>
        </w:rPr>
        <w:t>łowiectwa</w:t>
      </w:r>
      <w:proofErr w:type="gramEnd"/>
      <w:r w:rsidRPr="00DB75A3">
        <w:rPr>
          <w:rFonts w:ascii="Times New Roman" w:hAnsi="Times New Roman"/>
        </w:rPr>
        <w:t>,</w:t>
      </w:r>
    </w:p>
    <w:p w:rsidR="00D44543" w:rsidRPr="00DB75A3" w:rsidRDefault="00D44543" w:rsidP="00F70504">
      <w:pPr>
        <w:numPr>
          <w:ilvl w:val="0"/>
          <w:numId w:val="25"/>
        </w:numPr>
        <w:tabs>
          <w:tab w:val="left" w:pos="721"/>
        </w:tabs>
        <w:spacing w:after="0" w:line="240" w:lineRule="auto"/>
        <w:ind w:left="721" w:hanging="361"/>
        <w:rPr>
          <w:rFonts w:ascii="Times New Roman" w:hAnsi="Times New Roman"/>
        </w:rPr>
      </w:pPr>
      <w:proofErr w:type="gramStart"/>
      <w:r w:rsidRPr="00DB75A3">
        <w:rPr>
          <w:rFonts w:ascii="Times New Roman" w:hAnsi="Times New Roman"/>
        </w:rPr>
        <w:t>ochrony</w:t>
      </w:r>
      <w:proofErr w:type="gramEnd"/>
      <w:r w:rsidRPr="00DB75A3">
        <w:rPr>
          <w:rFonts w:ascii="Times New Roman" w:hAnsi="Times New Roman"/>
        </w:rPr>
        <w:t xml:space="preserve"> zwierząt,</w:t>
      </w:r>
    </w:p>
    <w:p w:rsidR="00D44543" w:rsidRPr="00DB75A3" w:rsidRDefault="00D44543" w:rsidP="00F70504">
      <w:pPr>
        <w:numPr>
          <w:ilvl w:val="0"/>
          <w:numId w:val="25"/>
        </w:numPr>
        <w:tabs>
          <w:tab w:val="left" w:pos="721"/>
        </w:tabs>
        <w:spacing w:after="0" w:line="240" w:lineRule="auto"/>
        <w:ind w:left="721" w:hanging="361"/>
        <w:rPr>
          <w:rFonts w:ascii="Times New Roman" w:hAnsi="Times New Roman"/>
        </w:rPr>
      </w:pPr>
      <w:proofErr w:type="gramStart"/>
      <w:r w:rsidRPr="00DB75A3">
        <w:rPr>
          <w:rFonts w:ascii="Times New Roman" w:hAnsi="Times New Roman"/>
        </w:rPr>
        <w:t>przeciwdziałania</w:t>
      </w:r>
      <w:proofErr w:type="gramEnd"/>
      <w:r w:rsidRPr="00DB75A3">
        <w:rPr>
          <w:rFonts w:ascii="Times New Roman" w:hAnsi="Times New Roman"/>
        </w:rPr>
        <w:t xml:space="preserve"> zanieczyszczeniom oraz poprawy jakości środowiska,</w:t>
      </w:r>
    </w:p>
    <w:p w:rsidR="00D44543" w:rsidRPr="00DB75A3" w:rsidRDefault="00D44543" w:rsidP="00F70504">
      <w:pPr>
        <w:numPr>
          <w:ilvl w:val="0"/>
          <w:numId w:val="25"/>
        </w:numPr>
        <w:tabs>
          <w:tab w:val="left" w:pos="721"/>
        </w:tabs>
        <w:spacing w:after="0" w:line="240" w:lineRule="auto"/>
        <w:ind w:left="721" w:hanging="361"/>
        <w:rPr>
          <w:rFonts w:ascii="Times New Roman" w:hAnsi="Times New Roman"/>
        </w:rPr>
      </w:pPr>
      <w:proofErr w:type="gramStart"/>
      <w:r w:rsidRPr="00DB75A3">
        <w:rPr>
          <w:rFonts w:ascii="Times New Roman" w:hAnsi="Times New Roman"/>
        </w:rPr>
        <w:t>prowadzenia</w:t>
      </w:r>
      <w:proofErr w:type="gramEnd"/>
      <w:r w:rsidRPr="00DB75A3">
        <w:rPr>
          <w:rFonts w:ascii="Times New Roman" w:hAnsi="Times New Roman"/>
        </w:rPr>
        <w:t xml:space="preserve"> ocen oddziaływania na środowisko,</w:t>
      </w:r>
    </w:p>
    <w:p w:rsidR="00D44543" w:rsidRPr="00DB75A3" w:rsidRDefault="00D44543" w:rsidP="00F70504">
      <w:pPr>
        <w:numPr>
          <w:ilvl w:val="0"/>
          <w:numId w:val="25"/>
        </w:numPr>
        <w:tabs>
          <w:tab w:val="left" w:pos="721"/>
        </w:tabs>
        <w:spacing w:after="0" w:line="240" w:lineRule="auto"/>
        <w:ind w:left="721" w:hanging="361"/>
        <w:rPr>
          <w:rFonts w:ascii="Times New Roman" w:hAnsi="Times New Roman"/>
        </w:rPr>
      </w:pPr>
      <w:proofErr w:type="gramStart"/>
      <w:r w:rsidRPr="00DB75A3">
        <w:rPr>
          <w:rFonts w:ascii="Times New Roman" w:hAnsi="Times New Roman"/>
        </w:rPr>
        <w:t>udostępniania</w:t>
      </w:r>
      <w:proofErr w:type="gramEnd"/>
      <w:r w:rsidRPr="00DB75A3">
        <w:rPr>
          <w:rFonts w:ascii="Times New Roman" w:hAnsi="Times New Roman"/>
        </w:rPr>
        <w:t xml:space="preserve"> informacji o środowisku,</w:t>
      </w:r>
    </w:p>
    <w:p w:rsidR="00D44543" w:rsidRPr="00DB75A3" w:rsidRDefault="00D44543" w:rsidP="00F70504">
      <w:pPr>
        <w:numPr>
          <w:ilvl w:val="0"/>
          <w:numId w:val="25"/>
        </w:numPr>
        <w:tabs>
          <w:tab w:val="left" w:pos="721"/>
        </w:tabs>
        <w:spacing w:after="0" w:line="240" w:lineRule="auto"/>
        <w:ind w:left="721" w:hanging="361"/>
        <w:rPr>
          <w:rFonts w:ascii="Times New Roman" w:hAnsi="Times New Roman"/>
        </w:rPr>
      </w:pPr>
      <w:proofErr w:type="gramStart"/>
      <w:r w:rsidRPr="00DB75A3">
        <w:rPr>
          <w:rFonts w:ascii="Times New Roman" w:hAnsi="Times New Roman"/>
        </w:rPr>
        <w:t>ochrony</w:t>
      </w:r>
      <w:proofErr w:type="gramEnd"/>
      <w:r w:rsidRPr="00DB75A3">
        <w:rPr>
          <w:rFonts w:ascii="Times New Roman" w:hAnsi="Times New Roman"/>
        </w:rPr>
        <w:t xml:space="preserve"> przed hałasem,</w:t>
      </w:r>
    </w:p>
    <w:p w:rsidR="00D44543" w:rsidRPr="00DB75A3" w:rsidRDefault="00D44543" w:rsidP="00F70504">
      <w:pPr>
        <w:numPr>
          <w:ilvl w:val="0"/>
          <w:numId w:val="25"/>
        </w:numPr>
        <w:tabs>
          <w:tab w:val="left" w:pos="721"/>
        </w:tabs>
        <w:spacing w:after="0" w:line="240" w:lineRule="auto"/>
        <w:ind w:left="721" w:hanging="361"/>
        <w:rPr>
          <w:rFonts w:ascii="Times New Roman" w:hAnsi="Times New Roman"/>
        </w:rPr>
      </w:pPr>
      <w:proofErr w:type="gramStart"/>
      <w:r w:rsidRPr="00DB75A3">
        <w:rPr>
          <w:rFonts w:ascii="Times New Roman" w:hAnsi="Times New Roman"/>
        </w:rPr>
        <w:t>ochrony</w:t>
      </w:r>
      <w:proofErr w:type="gramEnd"/>
      <w:r w:rsidRPr="00DB75A3">
        <w:rPr>
          <w:rFonts w:ascii="Times New Roman" w:hAnsi="Times New Roman"/>
        </w:rPr>
        <w:t xml:space="preserve"> powietrza atmosferycznego,</w:t>
      </w:r>
    </w:p>
    <w:p w:rsidR="00D44543" w:rsidRPr="00DB75A3" w:rsidRDefault="00D44543" w:rsidP="00F70504">
      <w:pPr>
        <w:numPr>
          <w:ilvl w:val="0"/>
          <w:numId w:val="25"/>
        </w:numPr>
        <w:tabs>
          <w:tab w:val="left" w:pos="721"/>
        </w:tabs>
        <w:spacing w:after="0" w:line="240" w:lineRule="auto"/>
        <w:ind w:left="721" w:hanging="361"/>
        <w:rPr>
          <w:rFonts w:ascii="Times New Roman" w:hAnsi="Times New Roman"/>
        </w:rPr>
      </w:pPr>
      <w:proofErr w:type="gramStart"/>
      <w:r w:rsidRPr="00DB75A3">
        <w:rPr>
          <w:rFonts w:ascii="Times New Roman" w:hAnsi="Times New Roman"/>
        </w:rPr>
        <w:t>ochrony</w:t>
      </w:r>
      <w:proofErr w:type="gramEnd"/>
      <w:r w:rsidRPr="00DB75A3">
        <w:rPr>
          <w:rFonts w:ascii="Times New Roman" w:hAnsi="Times New Roman"/>
        </w:rPr>
        <w:t xml:space="preserve"> wód, w tym naruszenia stosunków wodnych,</w:t>
      </w:r>
    </w:p>
    <w:p w:rsidR="00D44543" w:rsidRPr="00DB75A3" w:rsidRDefault="00D44543" w:rsidP="00F70504">
      <w:pPr>
        <w:numPr>
          <w:ilvl w:val="0"/>
          <w:numId w:val="25"/>
        </w:numPr>
        <w:tabs>
          <w:tab w:val="left" w:pos="721"/>
        </w:tabs>
        <w:spacing w:after="0" w:line="240" w:lineRule="auto"/>
        <w:ind w:left="721" w:hanging="361"/>
        <w:rPr>
          <w:rFonts w:ascii="Times New Roman" w:hAnsi="Times New Roman"/>
        </w:rPr>
      </w:pPr>
      <w:proofErr w:type="gramStart"/>
      <w:r w:rsidRPr="00DB75A3">
        <w:rPr>
          <w:rFonts w:ascii="Times New Roman" w:hAnsi="Times New Roman"/>
        </w:rPr>
        <w:t>geologii</w:t>
      </w:r>
      <w:proofErr w:type="gramEnd"/>
      <w:r w:rsidRPr="00DB75A3">
        <w:rPr>
          <w:rFonts w:ascii="Times New Roman" w:hAnsi="Times New Roman"/>
        </w:rPr>
        <w:t xml:space="preserve"> i hydrogeologii,</w:t>
      </w:r>
    </w:p>
    <w:p w:rsidR="00D44543" w:rsidRPr="00DB75A3" w:rsidRDefault="00D44543" w:rsidP="00F70504">
      <w:pPr>
        <w:numPr>
          <w:ilvl w:val="0"/>
          <w:numId w:val="25"/>
        </w:numPr>
        <w:tabs>
          <w:tab w:val="left" w:pos="721"/>
        </w:tabs>
        <w:spacing w:after="0" w:line="240" w:lineRule="auto"/>
        <w:ind w:left="721" w:hanging="361"/>
        <w:rPr>
          <w:rFonts w:ascii="Times New Roman" w:hAnsi="Times New Roman"/>
        </w:rPr>
      </w:pPr>
      <w:proofErr w:type="gramStart"/>
      <w:r w:rsidRPr="00DB75A3">
        <w:rPr>
          <w:rFonts w:ascii="Times New Roman" w:hAnsi="Times New Roman"/>
        </w:rPr>
        <w:t>gospodarki</w:t>
      </w:r>
      <w:proofErr w:type="gramEnd"/>
      <w:r w:rsidRPr="00DB75A3">
        <w:rPr>
          <w:rFonts w:ascii="Times New Roman" w:hAnsi="Times New Roman"/>
        </w:rPr>
        <w:t xml:space="preserve"> odpadami,</w:t>
      </w:r>
    </w:p>
    <w:p w:rsidR="00D44543" w:rsidRPr="00DB75A3" w:rsidRDefault="00D44543" w:rsidP="00F70504">
      <w:pPr>
        <w:numPr>
          <w:ilvl w:val="0"/>
          <w:numId w:val="25"/>
        </w:numPr>
        <w:tabs>
          <w:tab w:val="left" w:pos="721"/>
        </w:tabs>
        <w:spacing w:after="0" w:line="240" w:lineRule="auto"/>
        <w:ind w:left="721" w:right="20" w:hanging="361"/>
        <w:rPr>
          <w:rFonts w:ascii="Times New Roman" w:hAnsi="Times New Roman"/>
        </w:rPr>
      </w:pPr>
      <w:proofErr w:type="gramStart"/>
      <w:r w:rsidRPr="00DB75A3">
        <w:rPr>
          <w:rFonts w:ascii="Times New Roman" w:hAnsi="Times New Roman"/>
        </w:rPr>
        <w:lastRenderedPageBreak/>
        <w:t>utrzymania</w:t>
      </w:r>
      <w:proofErr w:type="gramEnd"/>
      <w:r w:rsidRPr="00DB75A3">
        <w:rPr>
          <w:rFonts w:ascii="Times New Roman" w:hAnsi="Times New Roman"/>
        </w:rPr>
        <w:t xml:space="preserve"> czystości i porządku w Mieście, w tym określających wysokość opłaty za gospodarowanie odpadami komunalnymi,</w:t>
      </w:r>
    </w:p>
    <w:p w:rsidR="00D44543" w:rsidRPr="00DB75A3" w:rsidRDefault="00D44543" w:rsidP="00F70504">
      <w:pPr>
        <w:numPr>
          <w:ilvl w:val="0"/>
          <w:numId w:val="25"/>
        </w:numPr>
        <w:tabs>
          <w:tab w:val="left" w:pos="721"/>
        </w:tabs>
        <w:spacing w:after="0" w:line="240" w:lineRule="auto"/>
        <w:ind w:left="721" w:right="20" w:hanging="361"/>
        <w:rPr>
          <w:rFonts w:ascii="Times New Roman" w:hAnsi="Times New Roman"/>
        </w:rPr>
      </w:pPr>
      <w:proofErr w:type="gramStart"/>
      <w:r w:rsidRPr="00DB75A3">
        <w:rPr>
          <w:rFonts w:ascii="Times New Roman" w:hAnsi="Times New Roman"/>
        </w:rPr>
        <w:t>zwrotu</w:t>
      </w:r>
      <w:proofErr w:type="gramEnd"/>
      <w:r w:rsidRPr="00DB75A3">
        <w:rPr>
          <w:rFonts w:ascii="Times New Roman" w:hAnsi="Times New Roman"/>
        </w:rPr>
        <w:t xml:space="preserve"> podatku akcyzowego zawartego w cenie oleju napędowego wykorzystywanego do produkcji rolnej,</w:t>
      </w:r>
    </w:p>
    <w:p w:rsidR="00D44543" w:rsidRPr="00DB75A3" w:rsidRDefault="00D44543" w:rsidP="00F70504">
      <w:pPr>
        <w:numPr>
          <w:ilvl w:val="0"/>
          <w:numId w:val="25"/>
        </w:numPr>
        <w:tabs>
          <w:tab w:val="left" w:pos="721"/>
        </w:tabs>
        <w:spacing w:after="0" w:line="240" w:lineRule="auto"/>
        <w:ind w:left="721" w:hanging="361"/>
        <w:rPr>
          <w:rFonts w:ascii="Times New Roman" w:hAnsi="Times New Roman"/>
        </w:rPr>
      </w:pPr>
      <w:proofErr w:type="gramStart"/>
      <w:r w:rsidRPr="00DB75A3">
        <w:rPr>
          <w:rFonts w:ascii="Times New Roman" w:hAnsi="Times New Roman"/>
        </w:rPr>
        <w:t>wycinki</w:t>
      </w:r>
      <w:proofErr w:type="gramEnd"/>
      <w:r w:rsidRPr="00DB75A3">
        <w:rPr>
          <w:rFonts w:ascii="Times New Roman" w:hAnsi="Times New Roman"/>
        </w:rPr>
        <w:t xml:space="preserve"> drzew i krzewów,</w:t>
      </w:r>
    </w:p>
    <w:p w:rsidR="00D44543" w:rsidRPr="00F70504" w:rsidRDefault="00D44543" w:rsidP="00DB75A3">
      <w:pPr>
        <w:tabs>
          <w:tab w:val="left" w:pos="701"/>
        </w:tabs>
        <w:spacing w:after="0" w:line="240" w:lineRule="auto"/>
        <w:ind w:left="721" w:right="20" w:hanging="359"/>
        <w:jc w:val="both"/>
        <w:rPr>
          <w:rFonts w:ascii="Times New Roman" w:hAnsi="Times New Roman"/>
        </w:rPr>
      </w:pPr>
      <w:r w:rsidRPr="00F70504">
        <w:rPr>
          <w:rFonts w:ascii="Times New Roman" w:hAnsi="Times New Roman"/>
        </w:rPr>
        <w:t>p)</w:t>
      </w:r>
      <w:r w:rsidRPr="00F70504">
        <w:rPr>
          <w:rFonts w:ascii="Times New Roman" w:hAnsi="Times New Roman"/>
        </w:rPr>
        <w:tab/>
      </w:r>
      <w:proofErr w:type="gramStart"/>
      <w:r w:rsidRPr="00F70504">
        <w:rPr>
          <w:rFonts w:ascii="Times New Roman" w:hAnsi="Times New Roman"/>
        </w:rPr>
        <w:t>gospodarowania  wodami</w:t>
      </w:r>
      <w:proofErr w:type="gramEnd"/>
      <w:r w:rsidRPr="00F70504">
        <w:rPr>
          <w:rFonts w:ascii="Times New Roman" w:hAnsi="Times New Roman"/>
        </w:rPr>
        <w:t>,  w  tym  ustalenia  opłaty  za  usługi  wodne  wynikłe ze zmniejszenia    naturalnej    retencji    terenowej    na    skutek    wykonywania</w:t>
      </w:r>
    </w:p>
    <w:p w:rsidR="00D44543" w:rsidRPr="00F70504" w:rsidRDefault="00D44543" w:rsidP="00DB75A3">
      <w:pPr>
        <w:spacing w:after="0" w:line="240" w:lineRule="auto"/>
        <w:ind w:left="721"/>
        <w:jc w:val="both"/>
        <w:rPr>
          <w:rFonts w:ascii="Times New Roman" w:hAnsi="Times New Roman"/>
        </w:rPr>
      </w:pPr>
      <w:proofErr w:type="gramStart"/>
      <w:r w:rsidRPr="00F70504">
        <w:rPr>
          <w:rFonts w:ascii="Times New Roman" w:hAnsi="Times New Roman"/>
        </w:rPr>
        <w:t>na</w:t>
      </w:r>
      <w:proofErr w:type="gramEnd"/>
      <w:r w:rsidRPr="00F70504">
        <w:rPr>
          <w:rFonts w:ascii="Times New Roman" w:hAnsi="Times New Roman"/>
        </w:rPr>
        <w:t xml:space="preserve"> nieruchomości o powierzchni powyżej 3500 m² robót lub obiektów budowlanych trwale związanych z gruntem, mających wpływ na zmniejszenie tej retencji przez wyłączenie więcej niż 70 proc. powierzchni nieruchomości z powierzchni biologicznie czynnej na obszarach nie ujętych w systemie kanalizacji otwartej lub zamkniętej,</w:t>
      </w:r>
    </w:p>
    <w:p w:rsidR="00D44543" w:rsidRPr="000C5519" w:rsidRDefault="00D44543" w:rsidP="00F70504">
      <w:pPr>
        <w:numPr>
          <w:ilvl w:val="0"/>
          <w:numId w:val="26"/>
        </w:numPr>
        <w:tabs>
          <w:tab w:val="left" w:pos="361"/>
        </w:tabs>
        <w:spacing w:after="0" w:line="240" w:lineRule="auto"/>
        <w:ind w:left="361" w:hanging="361"/>
        <w:rPr>
          <w:rFonts w:ascii="Times New Roman" w:hAnsi="Times New Roman"/>
        </w:rPr>
      </w:pPr>
      <w:proofErr w:type="gramStart"/>
      <w:r w:rsidRPr="000C5519">
        <w:rPr>
          <w:rFonts w:ascii="Times New Roman" w:hAnsi="Times New Roman"/>
        </w:rPr>
        <w:t>prowadzenie</w:t>
      </w:r>
      <w:proofErr w:type="gramEnd"/>
      <w:r w:rsidRPr="000C5519">
        <w:rPr>
          <w:rFonts w:ascii="Times New Roman" w:hAnsi="Times New Roman"/>
        </w:rPr>
        <w:t xml:space="preserve"> spraw związanych z usuwaniem pojazdów z dróg Miasta na podstawie art. 50a oraz art. 130a Prawo o ruchu drogowym,</w:t>
      </w:r>
    </w:p>
    <w:p w:rsidR="00D44543" w:rsidRPr="00DB75A3" w:rsidRDefault="00D44543" w:rsidP="00F70504">
      <w:pPr>
        <w:numPr>
          <w:ilvl w:val="0"/>
          <w:numId w:val="26"/>
        </w:numPr>
        <w:tabs>
          <w:tab w:val="left" w:pos="361"/>
        </w:tabs>
        <w:spacing w:after="0" w:line="240" w:lineRule="auto"/>
        <w:ind w:left="361" w:hanging="361"/>
        <w:rPr>
          <w:rFonts w:ascii="Times New Roman" w:hAnsi="Times New Roman"/>
        </w:rPr>
      </w:pPr>
      <w:proofErr w:type="gramStart"/>
      <w:r w:rsidRPr="00DB75A3">
        <w:rPr>
          <w:rFonts w:ascii="Times New Roman" w:hAnsi="Times New Roman"/>
        </w:rPr>
        <w:t>prowadzenie</w:t>
      </w:r>
      <w:proofErr w:type="gramEnd"/>
      <w:r w:rsidRPr="00DB75A3">
        <w:rPr>
          <w:rFonts w:ascii="Times New Roman" w:hAnsi="Times New Roman"/>
        </w:rPr>
        <w:t xml:space="preserve"> spraw i realizacja zadań z zakresu gospodarowania odpadami komunalnymi,</w:t>
      </w:r>
    </w:p>
    <w:p w:rsidR="00D44543" w:rsidRPr="00DB75A3" w:rsidRDefault="00D44543" w:rsidP="00F70504">
      <w:pPr>
        <w:numPr>
          <w:ilvl w:val="0"/>
          <w:numId w:val="26"/>
        </w:numPr>
        <w:tabs>
          <w:tab w:val="left" w:pos="361"/>
        </w:tabs>
        <w:spacing w:after="0" w:line="240" w:lineRule="auto"/>
        <w:ind w:left="361" w:hanging="361"/>
        <w:rPr>
          <w:rFonts w:ascii="Times New Roman" w:hAnsi="Times New Roman"/>
        </w:rPr>
      </w:pPr>
      <w:proofErr w:type="gramStart"/>
      <w:r w:rsidRPr="00DB75A3">
        <w:rPr>
          <w:rFonts w:ascii="Times New Roman" w:hAnsi="Times New Roman"/>
        </w:rPr>
        <w:t>prowadzenie</w:t>
      </w:r>
      <w:proofErr w:type="gramEnd"/>
      <w:r w:rsidRPr="00DB75A3">
        <w:rPr>
          <w:rFonts w:ascii="Times New Roman" w:hAnsi="Times New Roman"/>
        </w:rPr>
        <w:t xml:space="preserve"> spraw związanych z usuwaniem wyrobów zawierających azbest z terenu Miasta,</w:t>
      </w:r>
    </w:p>
    <w:p w:rsidR="00D44543" w:rsidRPr="00DB75A3" w:rsidRDefault="00D44543" w:rsidP="00F70504">
      <w:pPr>
        <w:numPr>
          <w:ilvl w:val="0"/>
          <w:numId w:val="26"/>
        </w:numPr>
        <w:tabs>
          <w:tab w:val="left" w:pos="361"/>
        </w:tabs>
        <w:spacing w:after="0" w:line="240" w:lineRule="auto"/>
        <w:ind w:left="361" w:hanging="361"/>
        <w:rPr>
          <w:rFonts w:ascii="Times New Roman" w:hAnsi="Times New Roman"/>
        </w:rPr>
      </w:pPr>
      <w:proofErr w:type="gramStart"/>
      <w:r w:rsidRPr="00DB75A3">
        <w:rPr>
          <w:rFonts w:ascii="Times New Roman" w:hAnsi="Times New Roman"/>
        </w:rPr>
        <w:t>prowadzenie  spraw</w:t>
      </w:r>
      <w:proofErr w:type="gramEnd"/>
      <w:r w:rsidRPr="00DB75A3">
        <w:rPr>
          <w:rFonts w:ascii="Times New Roman" w:hAnsi="Times New Roman"/>
        </w:rPr>
        <w:t xml:space="preserve">  związanych  z  członkostwem  Miasta  w  Celowym  Związku  Gmin</w:t>
      </w:r>
    </w:p>
    <w:p w:rsidR="00D44543" w:rsidRPr="00F70504" w:rsidRDefault="00D44543" w:rsidP="00DB75A3">
      <w:pPr>
        <w:spacing w:after="0" w:line="240" w:lineRule="auto"/>
        <w:ind w:left="361"/>
        <w:rPr>
          <w:rFonts w:ascii="Times New Roman" w:hAnsi="Times New Roman"/>
        </w:rPr>
      </w:pPr>
      <w:r w:rsidRPr="00F70504">
        <w:rPr>
          <w:rFonts w:ascii="Times New Roman" w:hAnsi="Times New Roman"/>
        </w:rPr>
        <w:t>R-XXI.,</w:t>
      </w:r>
    </w:p>
    <w:p w:rsidR="00D44543" w:rsidRPr="00DB75A3" w:rsidRDefault="00D44543" w:rsidP="00F70504">
      <w:pPr>
        <w:numPr>
          <w:ilvl w:val="0"/>
          <w:numId w:val="26"/>
        </w:numPr>
        <w:tabs>
          <w:tab w:val="left" w:pos="361"/>
        </w:tabs>
        <w:spacing w:after="0" w:line="240" w:lineRule="auto"/>
        <w:ind w:left="361" w:hanging="361"/>
        <w:rPr>
          <w:rFonts w:ascii="Times New Roman" w:hAnsi="Times New Roman"/>
        </w:rPr>
      </w:pPr>
      <w:proofErr w:type="gramStart"/>
      <w:r w:rsidRPr="00DB75A3">
        <w:rPr>
          <w:rFonts w:ascii="Times New Roman" w:hAnsi="Times New Roman"/>
        </w:rPr>
        <w:t>realizacja</w:t>
      </w:r>
      <w:proofErr w:type="gramEnd"/>
      <w:r w:rsidRPr="00DB75A3">
        <w:rPr>
          <w:rFonts w:ascii="Times New Roman" w:hAnsi="Times New Roman"/>
        </w:rPr>
        <w:t xml:space="preserve"> programu niskoemisyjnego, w tym jego monitoring,</w:t>
      </w:r>
    </w:p>
    <w:p w:rsidR="00D44543" w:rsidRPr="00DB75A3" w:rsidRDefault="00D44543" w:rsidP="00F70504">
      <w:pPr>
        <w:numPr>
          <w:ilvl w:val="0"/>
          <w:numId w:val="26"/>
        </w:numPr>
        <w:tabs>
          <w:tab w:val="left" w:pos="361"/>
        </w:tabs>
        <w:spacing w:after="0" w:line="240" w:lineRule="auto"/>
        <w:ind w:left="361" w:hanging="361"/>
        <w:rPr>
          <w:rFonts w:ascii="Times New Roman" w:hAnsi="Times New Roman"/>
        </w:rPr>
      </w:pPr>
      <w:proofErr w:type="gramStart"/>
      <w:r w:rsidRPr="00DB75A3">
        <w:rPr>
          <w:rFonts w:ascii="Times New Roman" w:hAnsi="Times New Roman"/>
        </w:rPr>
        <w:t>identyfikacja</w:t>
      </w:r>
      <w:proofErr w:type="gramEnd"/>
      <w:r w:rsidRPr="00DB75A3">
        <w:rPr>
          <w:rFonts w:ascii="Times New Roman" w:hAnsi="Times New Roman"/>
        </w:rPr>
        <w:t xml:space="preserve"> potencjalnych historycznych zanieczyszczeń powierzchni ziemi,</w:t>
      </w:r>
    </w:p>
    <w:p w:rsidR="00D44543" w:rsidRPr="00DB75A3" w:rsidRDefault="00D44543" w:rsidP="00F70504">
      <w:pPr>
        <w:numPr>
          <w:ilvl w:val="0"/>
          <w:numId w:val="26"/>
        </w:numPr>
        <w:tabs>
          <w:tab w:val="left" w:pos="361"/>
        </w:tabs>
        <w:spacing w:after="0" w:line="240" w:lineRule="auto"/>
        <w:ind w:left="361" w:hanging="361"/>
        <w:rPr>
          <w:rFonts w:ascii="Times New Roman" w:hAnsi="Times New Roman"/>
        </w:rPr>
      </w:pPr>
      <w:proofErr w:type="gramStart"/>
      <w:r w:rsidRPr="00DB75A3">
        <w:rPr>
          <w:rFonts w:ascii="Times New Roman" w:hAnsi="Times New Roman"/>
        </w:rPr>
        <w:t>realizacja</w:t>
      </w:r>
      <w:proofErr w:type="gramEnd"/>
      <w:r w:rsidRPr="00DB75A3">
        <w:rPr>
          <w:rFonts w:ascii="Times New Roman" w:hAnsi="Times New Roman"/>
        </w:rPr>
        <w:t xml:space="preserve"> zadań wynikających z ustawy o wspieraniu termomodernizacji i remontów,</w:t>
      </w:r>
    </w:p>
    <w:p w:rsidR="00D44543" w:rsidRPr="00DB75A3" w:rsidRDefault="00D44543" w:rsidP="00F70504">
      <w:pPr>
        <w:numPr>
          <w:ilvl w:val="0"/>
          <w:numId w:val="26"/>
        </w:numPr>
        <w:tabs>
          <w:tab w:val="left" w:pos="361"/>
        </w:tabs>
        <w:spacing w:after="0" w:line="240" w:lineRule="auto"/>
        <w:ind w:left="361" w:right="20" w:hanging="361"/>
        <w:jc w:val="both"/>
        <w:rPr>
          <w:rFonts w:ascii="Times New Roman" w:hAnsi="Times New Roman"/>
        </w:rPr>
      </w:pPr>
      <w:proofErr w:type="gramStart"/>
      <w:r w:rsidRPr="00DB75A3">
        <w:rPr>
          <w:rFonts w:ascii="Times New Roman" w:hAnsi="Times New Roman"/>
        </w:rPr>
        <w:t>realizacja</w:t>
      </w:r>
      <w:proofErr w:type="gramEnd"/>
      <w:r w:rsidRPr="00DB75A3">
        <w:rPr>
          <w:rFonts w:ascii="Times New Roman" w:hAnsi="Times New Roman"/>
        </w:rPr>
        <w:t xml:space="preserve"> zadań z zakresu wszelkich spraw dotyczących nieruchomości stanowiących własność Skarbu Państwa oraz Miasta, oznaczonych w ewidencji gruntów jako „</w:t>
      </w:r>
      <w:proofErr w:type="spellStart"/>
      <w:r w:rsidRPr="00DB75A3">
        <w:rPr>
          <w:rFonts w:ascii="Times New Roman" w:hAnsi="Times New Roman"/>
        </w:rPr>
        <w:t>Ls</w:t>
      </w:r>
      <w:proofErr w:type="spellEnd"/>
      <w:r w:rsidRPr="00DB75A3">
        <w:rPr>
          <w:rFonts w:ascii="Times New Roman" w:hAnsi="Times New Roman"/>
        </w:rPr>
        <w:t xml:space="preserve"> – lasy”,</w:t>
      </w:r>
    </w:p>
    <w:p w:rsidR="00D44543" w:rsidRPr="00F70504" w:rsidRDefault="00D44543" w:rsidP="00F70504">
      <w:pPr>
        <w:numPr>
          <w:ilvl w:val="0"/>
          <w:numId w:val="26"/>
        </w:numPr>
        <w:tabs>
          <w:tab w:val="left" w:pos="361"/>
        </w:tabs>
        <w:spacing w:after="0" w:line="240" w:lineRule="auto"/>
        <w:ind w:left="361" w:hanging="361"/>
        <w:rPr>
          <w:rFonts w:ascii="Times New Roman" w:hAnsi="Times New Roman"/>
        </w:rPr>
      </w:pPr>
      <w:proofErr w:type="gramStart"/>
      <w:r w:rsidRPr="00F70504">
        <w:rPr>
          <w:rFonts w:ascii="Times New Roman" w:hAnsi="Times New Roman"/>
        </w:rPr>
        <w:t>organizacja</w:t>
      </w:r>
      <w:proofErr w:type="gramEnd"/>
      <w:r w:rsidRPr="00F70504">
        <w:rPr>
          <w:rFonts w:ascii="Times New Roman" w:hAnsi="Times New Roman"/>
        </w:rPr>
        <w:t xml:space="preserve"> i obsługa nadzoru nad grzebowiskiem dla zwierząt.</w:t>
      </w:r>
    </w:p>
    <w:p w:rsidR="00B01C6E" w:rsidRPr="00F70504" w:rsidRDefault="00B01C6E" w:rsidP="00F70504">
      <w:pPr>
        <w:spacing w:after="0" w:line="240" w:lineRule="auto"/>
        <w:ind w:left="360"/>
        <w:rPr>
          <w:rFonts w:ascii="Times New Roman" w:hAnsi="Times New Roman"/>
          <w:b/>
        </w:rPr>
      </w:pPr>
    </w:p>
    <w:p w:rsidR="00D44543" w:rsidRPr="00F70504" w:rsidRDefault="00B01C6E" w:rsidP="00F70504">
      <w:pPr>
        <w:numPr>
          <w:ilvl w:val="1"/>
          <w:numId w:val="27"/>
        </w:numPr>
        <w:tabs>
          <w:tab w:val="left" w:pos="601"/>
        </w:tabs>
        <w:spacing w:after="0" w:line="240" w:lineRule="auto"/>
        <w:ind w:left="601" w:hanging="174"/>
        <w:rPr>
          <w:rFonts w:ascii="Times New Roman" w:hAnsi="Times New Roman"/>
          <w:b/>
        </w:rPr>
      </w:pPr>
      <w:r w:rsidRPr="00F70504">
        <w:rPr>
          <w:rFonts w:ascii="Times New Roman" w:hAnsi="Times New Roman"/>
          <w:b/>
        </w:rPr>
        <w:t xml:space="preserve"> </w:t>
      </w:r>
      <w:r w:rsidR="00D44543" w:rsidRPr="00F70504">
        <w:rPr>
          <w:rFonts w:ascii="Times New Roman" w:hAnsi="Times New Roman"/>
          <w:b/>
        </w:rPr>
        <w:t>45. Zadania Wydziału Pozyskiwania Funduszy Zewnętrznych</w:t>
      </w:r>
    </w:p>
    <w:p w:rsidR="00D44543" w:rsidRPr="00F70504" w:rsidRDefault="00D44543" w:rsidP="00F70504">
      <w:pPr>
        <w:spacing w:after="0" w:line="240" w:lineRule="auto"/>
        <w:rPr>
          <w:rFonts w:ascii="Times New Roman" w:hAnsi="Times New Roman"/>
          <w:b/>
        </w:rPr>
      </w:pPr>
    </w:p>
    <w:p w:rsidR="00D44543" w:rsidRPr="00DB75A3" w:rsidRDefault="00D44543" w:rsidP="00F70504">
      <w:pPr>
        <w:numPr>
          <w:ilvl w:val="0"/>
          <w:numId w:val="27"/>
        </w:numPr>
        <w:tabs>
          <w:tab w:val="left" w:pos="361"/>
        </w:tabs>
        <w:spacing w:after="0" w:line="240" w:lineRule="auto"/>
        <w:ind w:left="361" w:right="20" w:hanging="361"/>
        <w:jc w:val="both"/>
        <w:rPr>
          <w:rFonts w:ascii="Times New Roman" w:hAnsi="Times New Roman"/>
        </w:rPr>
      </w:pPr>
      <w:proofErr w:type="gramStart"/>
      <w:r w:rsidRPr="00DB75A3">
        <w:rPr>
          <w:rFonts w:ascii="Times New Roman" w:hAnsi="Times New Roman"/>
        </w:rPr>
        <w:t>analiza</w:t>
      </w:r>
      <w:proofErr w:type="gramEnd"/>
      <w:r w:rsidRPr="00DB75A3">
        <w:rPr>
          <w:rFonts w:ascii="Times New Roman" w:hAnsi="Times New Roman"/>
        </w:rPr>
        <w:t xml:space="preserve"> oraz weryfikacja możliwości pozyskania dofinansowania zewnętrznego (bezzwrotnego bądź zwrotnego) ze źródeł zagranicznych i krajowych na realizację zadań</w:t>
      </w:r>
      <w:r w:rsidR="00DB75A3" w:rsidRPr="00DB75A3">
        <w:rPr>
          <w:rFonts w:ascii="Times New Roman" w:hAnsi="Times New Roman"/>
        </w:rPr>
        <w:t xml:space="preserve"> </w:t>
      </w:r>
      <w:r w:rsidRPr="00DB75A3">
        <w:rPr>
          <w:rFonts w:ascii="Times New Roman" w:hAnsi="Times New Roman"/>
        </w:rPr>
        <w:t>Miasta,</w:t>
      </w:r>
    </w:p>
    <w:p w:rsidR="00D44543" w:rsidRPr="00DB75A3" w:rsidRDefault="00D44543" w:rsidP="00F70504">
      <w:pPr>
        <w:numPr>
          <w:ilvl w:val="0"/>
          <w:numId w:val="27"/>
        </w:numPr>
        <w:tabs>
          <w:tab w:val="left" w:pos="361"/>
        </w:tabs>
        <w:spacing w:after="0" w:line="240" w:lineRule="auto"/>
        <w:ind w:left="361" w:hanging="361"/>
        <w:jc w:val="both"/>
        <w:rPr>
          <w:rFonts w:ascii="Times New Roman" w:hAnsi="Times New Roman"/>
        </w:rPr>
      </w:pPr>
      <w:proofErr w:type="gramStart"/>
      <w:r w:rsidRPr="00DB75A3">
        <w:rPr>
          <w:rFonts w:ascii="Times New Roman" w:hAnsi="Times New Roman"/>
        </w:rPr>
        <w:t>rozpowszechnianie</w:t>
      </w:r>
      <w:proofErr w:type="gramEnd"/>
      <w:r w:rsidRPr="00DB75A3">
        <w:rPr>
          <w:rFonts w:ascii="Times New Roman" w:hAnsi="Times New Roman"/>
        </w:rPr>
        <w:t xml:space="preserve"> wśród komórek organizacyjnych Urzędu i jednostek organizacyjnych Miasta informacji na temat możliwości pozyskiwania zewnętrznych środków finansowych, w tym także we współpracy z partnerami krajowymi i zagranicznymi,</w:t>
      </w:r>
    </w:p>
    <w:p w:rsidR="00D44543" w:rsidRPr="00DB75A3" w:rsidRDefault="00D44543" w:rsidP="00F70504">
      <w:pPr>
        <w:numPr>
          <w:ilvl w:val="0"/>
          <w:numId w:val="27"/>
        </w:numPr>
        <w:tabs>
          <w:tab w:val="left" w:pos="361"/>
        </w:tabs>
        <w:spacing w:after="0" w:line="240" w:lineRule="auto"/>
        <w:ind w:left="361" w:right="20" w:hanging="361"/>
        <w:rPr>
          <w:rFonts w:ascii="Times New Roman" w:hAnsi="Times New Roman"/>
        </w:rPr>
      </w:pPr>
      <w:proofErr w:type="gramStart"/>
      <w:r w:rsidRPr="00DB75A3">
        <w:rPr>
          <w:rFonts w:ascii="Times New Roman" w:hAnsi="Times New Roman"/>
        </w:rPr>
        <w:t>sporządzanie</w:t>
      </w:r>
      <w:proofErr w:type="gramEnd"/>
      <w:r w:rsidRPr="00DB75A3">
        <w:rPr>
          <w:rFonts w:ascii="Times New Roman" w:hAnsi="Times New Roman"/>
        </w:rPr>
        <w:t xml:space="preserve"> przy współpracy z merytorycznymi komórkami organizacyjnymi Urzędu wniosków aplikacyjnych,</w:t>
      </w:r>
    </w:p>
    <w:p w:rsidR="00D44543" w:rsidRPr="00DB75A3" w:rsidRDefault="00D44543" w:rsidP="00F70504">
      <w:pPr>
        <w:numPr>
          <w:ilvl w:val="0"/>
          <w:numId w:val="27"/>
        </w:numPr>
        <w:tabs>
          <w:tab w:val="left" w:pos="361"/>
        </w:tabs>
        <w:spacing w:after="0" w:line="240" w:lineRule="auto"/>
        <w:ind w:left="361" w:hanging="361"/>
        <w:jc w:val="both"/>
        <w:rPr>
          <w:rFonts w:ascii="Times New Roman" w:hAnsi="Times New Roman"/>
        </w:rPr>
      </w:pPr>
      <w:proofErr w:type="gramStart"/>
      <w:r w:rsidRPr="00DB75A3">
        <w:rPr>
          <w:rFonts w:ascii="Times New Roman" w:hAnsi="Times New Roman"/>
        </w:rPr>
        <w:t>opracowywanie</w:t>
      </w:r>
      <w:proofErr w:type="gramEnd"/>
      <w:r w:rsidRPr="00DB75A3">
        <w:rPr>
          <w:rFonts w:ascii="Times New Roman" w:hAnsi="Times New Roman"/>
        </w:rPr>
        <w:t xml:space="preserve"> wniosków rozliczających inwestycje oraz innych sprawozdań rzeczowo-finansowych w ścisłej współpracy z merytorycznymi komórkami organizacyjnymi Urzędu,</w:t>
      </w:r>
    </w:p>
    <w:p w:rsidR="00D44543" w:rsidRPr="00DB75A3" w:rsidRDefault="00D44543" w:rsidP="00F70504">
      <w:pPr>
        <w:numPr>
          <w:ilvl w:val="0"/>
          <w:numId w:val="27"/>
        </w:numPr>
        <w:tabs>
          <w:tab w:val="left" w:pos="361"/>
        </w:tabs>
        <w:spacing w:after="0" w:line="240" w:lineRule="auto"/>
        <w:ind w:left="361" w:hanging="361"/>
        <w:rPr>
          <w:rFonts w:ascii="Times New Roman" w:hAnsi="Times New Roman"/>
        </w:rPr>
      </w:pPr>
      <w:proofErr w:type="gramStart"/>
      <w:r w:rsidRPr="00DB75A3">
        <w:rPr>
          <w:rFonts w:ascii="Times New Roman" w:hAnsi="Times New Roman"/>
        </w:rPr>
        <w:t>tworzenie</w:t>
      </w:r>
      <w:proofErr w:type="gramEnd"/>
      <w:r w:rsidRPr="00DB75A3">
        <w:rPr>
          <w:rFonts w:ascii="Times New Roman" w:hAnsi="Times New Roman"/>
        </w:rPr>
        <w:t xml:space="preserve"> i uaktualnianie informacji na temat zrealizowanych i realizowanych przez Miasto projektów, finansowanych z funduszy zewnętrznych,</w:t>
      </w:r>
    </w:p>
    <w:p w:rsidR="00D44543" w:rsidRPr="00DB75A3" w:rsidRDefault="00D44543" w:rsidP="00F70504">
      <w:pPr>
        <w:numPr>
          <w:ilvl w:val="0"/>
          <w:numId w:val="27"/>
        </w:numPr>
        <w:tabs>
          <w:tab w:val="left" w:pos="361"/>
        </w:tabs>
        <w:spacing w:after="0" w:line="240" w:lineRule="auto"/>
        <w:ind w:left="361" w:hanging="361"/>
        <w:jc w:val="both"/>
        <w:rPr>
          <w:rFonts w:ascii="Times New Roman" w:hAnsi="Times New Roman"/>
        </w:rPr>
      </w:pPr>
      <w:proofErr w:type="gramStart"/>
      <w:r w:rsidRPr="00DB75A3">
        <w:rPr>
          <w:rFonts w:ascii="Times New Roman" w:hAnsi="Times New Roman"/>
        </w:rPr>
        <w:t>współpraca</w:t>
      </w:r>
      <w:proofErr w:type="gramEnd"/>
      <w:r w:rsidRPr="00DB75A3">
        <w:rPr>
          <w:rFonts w:ascii="Times New Roman" w:hAnsi="Times New Roman"/>
        </w:rPr>
        <w:t xml:space="preserve"> z merytorycznymi komórkami organizacyjnymi Urzędu i jednostkami organizacyjnymi Miasta przy tworzeniu dokumentów programowych i strategicznych</w:t>
      </w:r>
    </w:p>
    <w:p w:rsidR="00D44543" w:rsidRPr="00F70504" w:rsidRDefault="00D44543" w:rsidP="00DB75A3">
      <w:pPr>
        <w:spacing w:after="0" w:line="240" w:lineRule="auto"/>
        <w:ind w:left="361"/>
        <w:jc w:val="both"/>
        <w:rPr>
          <w:rFonts w:ascii="Times New Roman" w:hAnsi="Times New Roman"/>
        </w:rPr>
      </w:pPr>
      <w:r w:rsidRPr="00F70504">
        <w:rPr>
          <w:rFonts w:ascii="Times New Roman" w:hAnsi="Times New Roman"/>
        </w:rPr>
        <w:t>(w szczególności: Strategii Rozwoju Miasta, Wieloletniego Planu Inwestycyjnego, itd.) w kontekście właściwego przygotowania Miasta do pozyskiwania środków pozabudżetowych,</w:t>
      </w:r>
    </w:p>
    <w:p w:rsidR="00D44543" w:rsidRPr="00DB75A3" w:rsidRDefault="00D44543" w:rsidP="00F70504">
      <w:pPr>
        <w:numPr>
          <w:ilvl w:val="0"/>
          <w:numId w:val="27"/>
        </w:numPr>
        <w:tabs>
          <w:tab w:val="left" w:pos="361"/>
        </w:tabs>
        <w:spacing w:after="0" w:line="240" w:lineRule="auto"/>
        <w:ind w:left="361" w:hanging="361"/>
        <w:jc w:val="both"/>
        <w:rPr>
          <w:rFonts w:ascii="Times New Roman" w:hAnsi="Times New Roman"/>
        </w:rPr>
      </w:pPr>
      <w:proofErr w:type="gramStart"/>
      <w:r w:rsidRPr="00DB75A3">
        <w:rPr>
          <w:rFonts w:ascii="Times New Roman" w:hAnsi="Times New Roman"/>
        </w:rPr>
        <w:t>udział</w:t>
      </w:r>
      <w:proofErr w:type="gramEnd"/>
      <w:r w:rsidRPr="00DB75A3">
        <w:rPr>
          <w:rFonts w:ascii="Times New Roman" w:hAnsi="Times New Roman"/>
        </w:rPr>
        <w:t xml:space="preserve"> w konsultacjach, spotkaniach informacyjnych i szkoleniach dotyczących programów operacyjnych, innych dokumentów programowych i aplikacyjnych oraz procedur wdrażania i rozliczania projektów,</w:t>
      </w:r>
    </w:p>
    <w:p w:rsidR="00D44543" w:rsidRPr="00DB75A3" w:rsidRDefault="00D44543" w:rsidP="00F70504">
      <w:pPr>
        <w:numPr>
          <w:ilvl w:val="0"/>
          <w:numId w:val="27"/>
        </w:numPr>
        <w:tabs>
          <w:tab w:val="left" w:pos="361"/>
        </w:tabs>
        <w:spacing w:after="0" w:line="240" w:lineRule="auto"/>
        <w:ind w:left="361" w:right="20" w:hanging="361"/>
        <w:rPr>
          <w:rFonts w:ascii="Times New Roman" w:hAnsi="Times New Roman"/>
        </w:rPr>
      </w:pPr>
      <w:proofErr w:type="gramStart"/>
      <w:r w:rsidRPr="00DB75A3">
        <w:rPr>
          <w:rFonts w:ascii="Times New Roman" w:hAnsi="Times New Roman"/>
        </w:rPr>
        <w:t>udzielanie</w:t>
      </w:r>
      <w:proofErr w:type="gramEnd"/>
      <w:r w:rsidRPr="00DB75A3">
        <w:rPr>
          <w:rFonts w:ascii="Times New Roman" w:hAnsi="Times New Roman"/>
        </w:rPr>
        <w:t xml:space="preserve"> informacji organizacjom pozarządowym z terenu Miasta o możliwościach pozyskiwania środków pomocowych z Unii Europejskiej,</w:t>
      </w:r>
    </w:p>
    <w:p w:rsidR="00D44543" w:rsidRPr="00DB75A3" w:rsidRDefault="00D44543" w:rsidP="00F70504">
      <w:pPr>
        <w:numPr>
          <w:ilvl w:val="0"/>
          <w:numId w:val="27"/>
        </w:numPr>
        <w:tabs>
          <w:tab w:val="left" w:pos="361"/>
        </w:tabs>
        <w:spacing w:after="0" w:line="240" w:lineRule="auto"/>
        <w:ind w:left="361" w:hanging="361"/>
        <w:rPr>
          <w:rFonts w:ascii="Times New Roman" w:hAnsi="Times New Roman"/>
        </w:rPr>
      </w:pPr>
      <w:proofErr w:type="gramStart"/>
      <w:r w:rsidRPr="00DB75A3">
        <w:rPr>
          <w:rFonts w:ascii="Times New Roman" w:hAnsi="Times New Roman"/>
        </w:rPr>
        <w:t>prowadzenie</w:t>
      </w:r>
      <w:proofErr w:type="gramEnd"/>
      <w:r w:rsidRPr="00DB75A3">
        <w:rPr>
          <w:rFonts w:ascii="Times New Roman" w:hAnsi="Times New Roman"/>
        </w:rPr>
        <w:t xml:space="preserve"> spraw w związku z uczestnictwem Miasta w Lokalnej Grupie Rybackiej,</w:t>
      </w:r>
    </w:p>
    <w:p w:rsidR="00D44543" w:rsidRPr="00F70504" w:rsidRDefault="00653545" w:rsidP="00653545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361" w:right="20" w:hanging="50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 w:rsidR="00D44543" w:rsidRPr="00F70504">
        <w:rPr>
          <w:rFonts w:ascii="Times New Roman" w:hAnsi="Times New Roman"/>
        </w:rPr>
        <w:t>informowanie</w:t>
      </w:r>
      <w:proofErr w:type="gramEnd"/>
      <w:r w:rsidR="00D44543" w:rsidRPr="00F70504">
        <w:rPr>
          <w:rFonts w:ascii="Times New Roman" w:hAnsi="Times New Roman"/>
        </w:rPr>
        <w:t xml:space="preserve"> osób fizycznych, firm i organizacji w zakresie możliwości dofinansowania działań ujętych w programie gospodarki niskoemisyjnej.</w:t>
      </w:r>
    </w:p>
    <w:p w:rsidR="00B01C6E" w:rsidRPr="00F70504" w:rsidRDefault="00B01C6E" w:rsidP="00F70504">
      <w:pPr>
        <w:spacing w:after="0" w:line="240" w:lineRule="auto"/>
        <w:ind w:left="360"/>
        <w:rPr>
          <w:rFonts w:ascii="Times New Roman" w:hAnsi="Times New Roman"/>
          <w:b/>
        </w:rPr>
      </w:pPr>
    </w:p>
    <w:p w:rsidR="00D44543" w:rsidRPr="00F70504" w:rsidRDefault="00D44543" w:rsidP="00F70504">
      <w:pPr>
        <w:numPr>
          <w:ilvl w:val="1"/>
          <w:numId w:val="28"/>
        </w:numPr>
        <w:tabs>
          <w:tab w:val="left" w:pos="601"/>
        </w:tabs>
        <w:spacing w:after="0" w:line="240" w:lineRule="auto"/>
        <w:ind w:left="601" w:hanging="174"/>
        <w:rPr>
          <w:rFonts w:ascii="Times New Roman" w:hAnsi="Times New Roman"/>
          <w:b/>
        </w:rPr>
      </w:pPr>
      <w:r w:rsidRPr="00F70504">
        <w:rPr>
          <w:rFonts w:ascii="Times New Roman" w:hAnsi="Times New Roman"/>
          <w:b/>
        </w:rPr>
        <w:t>47. Zadania Wydziału Rozwoju Gospodarczego i Obsługi Inwestorów</w:t>
      </w:r>
    </w:p>
    <w:p w:rsidR="00D44543" w:rsidRPr="00F70504" w:rsidRDefault="00D44543" w:rsidP="00F70504">
      <w:pPr>
        <w:spacing w:after="0" w:line="240" w:lineRule="auto"/>
        <w:rPr>
          <w:rFonts w:ascii="Times New Roman" w:hAnsi="Times New Roman"/>
          <w:b/>
        </w:rPr>
      </w:pPr>
    </w:p>
    <w:p w:rsidR="00D44543" w:rsidRPr="00DB75A3" w:rsidRDefault="00D44543" w:rsidP="00F70504">
      <w:pPr>
        <w:numPr>
          <w:ilvl w:val="0"/>
          <w:numId w:val="28"/>
        </w:numPr>
        <w:tabs>
          <w:tab w:val="left" w:pos="361"/>
        </w:tabs>
        <w:spacing w:after="0" w:line="240" w:lineRule="auto"/>
        <w:ind w:left="361" w:right="20" w:hanging="361"/>
        <w:jc w:val="both"/>
        <w:rPr>
          <w:rFonts w:ascii="Times New Roman" w:hAnsi="Times New Roman"/>
        </w:rPr>
      </w:pPr>
      <w:proofErr w:type="gramStart"/>
      <w:r w:rsidRPr="00DB75A3">
        <w:rPr>
          <w:rFonts w:ascii="Times New Roman" w:hAnsi="Times New Roman"/>
        </w:rPr>
        <w:lastRenderedPageBreak/>
        <w:t>koordynacja</w:t>
      </w:r>
      <w:proofErr w:type="gramEnd"/>
      <w:r w:rsidRPr="00DB75A3">
        <w:rPr>
          <w:rFonts w:ascii="Times New Roman" w:hAnsi="Times New Roman"/>
        </w:rPr>
        <w:t xml:space="preserve"> prac nad opracowywaniem, wdrażaniem, aktualizacją Strategii Rozwoju Miasta, Wieloletnich Strategicznych Programów Operacyjnych i innych dokumentów programowych, w tym sporządzanie sprawozdań z realizacji ww. dokumentów programowych,</w:t>
      </w:r>
    </w:p>
    <w:p w:rsidR="00D44543" w:rsidRPr="00F70504" w:rsidRDefault="00D44543" w:rsidP="00F70504">
      <w:pPr>
        <w:numPr>
          <w:ilvl w:val="0"/>
          <w:numId w:val="28"/>
        </w:numPr>
        <w:tabs>
          <w:tab w:val="left" w:pos="361"/>
        </w:tabs>
        <w:spacing w:after="0" w:line="240" w:lineRule="auto"/>
        <w:ind w:left="361" w:hanging="361"/>
        <w:rPr>
          <w:rFonts w:ascii="Times New Roman" w:hAnsi="Times New Roman"/>
        </w:rPr>
      </w:pPr>
      <w:proofErr w:type="gramStart"/>
      <w:r w:rsidRPr="00F70504">
        <w:rPr>
          <w:rFonts w:ascii="Times New Roman" w:hAnsi="Times New Roman"/>
        </w:rPr>
        <w:t>monitorowanie</w:t>
      </w:r>
      <w:proofErr w:type="gramEnd"/>
      <w:r w:rsidRPr="00F70504">
        <w:rPr>
          <w:rFonts w:ascii="Times New Roman" w:hAnsi="Times New Roman"/>
        </w:rPr>
        <w:t xml:space="preserve"> realizacji Strategii Rozwoju Miasta i przedkładanie uwag i wniosków w tym zakresie do I Zastępcy Prezydenta,</w:t>
      </w:r>
    </w:p>
    <w:p w:rsidR="00D44543" w:rsidRPr="00DB75A3" w:rsidRDefault="00D44543" w:rsidP="00F70504">
      <w:pPr>
        <w:numPr>
          <w:ilvl w:val="0"/>
          <w:numId w:val="28"/>
        </w:numPr>
        <w:tabs>
          <w:tab w:val="left" w:pos="361"/>
        </w:tabs>
        <w:spacing w:after="0" w:line="240" w:lineRule="auto"/>
        <w:ind w:left="361" w:hanging="361"/>
        <w:rPr>
          <w:rFonts w:ascii="Times New Roman" w:hAnsi="Times New Roman"/>
        </w:rPr>
      </w:pPr>
      <w:proofErr w:type="gramStart"/>
      <w:r w:rsidRPr="00DB75A3">
        <w:rPr>
          <w:rFonts w:ascii="Times New Roman" w:hAnsi="Times New Roman"/>
        </w:rPr>
        <w:t>systematyczne</w:t>
      </w:r>
      <w:proofErr w:type="gramEnd"/>
      <w:r w:rsidRPr="00DB75A3">
        <w:rPr>
          <w:rFonts w:ascii="Times New Roman" w:hAnsi="Times New Roman"/>
        </w:rPr>
        <w:t xml:space="preserve"> gromadzenie i analiza informacji, dotyczących życia społeczno-gospodarczego w Mieście, m.in. w celach statystycznych,</w:t>
      </w:r>
    </w:p>
    <w:p w:rsidR="00D44543" w:rsidRPr="00F70504" w:rsidRDefault="00D44543" w:rsidP="00F70504">
      <w:pPr>
        <w:numPr>
          <w:ilvl w:val="0"/>
          <w:numId w:val="28"/>
        </w:numPr>
        <w:tabs>
          <w:tab w:val="left" w:pos="361"/>
        </w:tabs>
        <w:spacing w:after="0" w:line="240" w:lineRule="auto"/>
        <w:ind w:left="361" w:right="20" w:hanging="361"/>
        <w:rPr>
          <w:rFonts w:ascii="Times New Roman" w:hAnsi="Times New Roman"/>
        </w:rPr>
      </w:pPr>
      <w:proofErr w:type="gramStart"/>
      <w:r w:rsidRPr="00F70504">
        <w:rPr>
          <w:rFonts w:ascii="Times New Roman" w:hAnsi="Times New Roman"/>
        </w:rPr>
        <w:t>koordynacja</w:t>
      </w:r>
      <w:proofErr w:type="gramEnd"/>
      <w:r w:rsidRPr="00F70504">
        <w:rPr>
          <w:rFonts w:ascii="Times New Roman" w:hAnsi="Times New Roman"/>
        </w:rPr>
        <w:t xml:space="preserve"> wprowadzania danych, związanych z udzielaniem pomocy publicznej, do aplikacji SHRIMP,</w:t>
      </w:r>
    </w:p>
    <w:p w:rsidR="00D44543" w:rsidRPr="00DB75A3" w:rsidRDefault="00D44543" w:rsidP="00F70504">
      <w:pPr>
        <w:numPr>
          <w:ilvl w:val="0"/>
          <w:numId w:val="28"/>
        </w:numPr>
        <w:tabs>
          <w:tab w:val="left" w:pos="361"/>
        </w:tabs>
        <w:spacing w:after="0" w:line="240" w:lineRule="auto"/>
        <w:ind w:left="361" w:right="20" w:hanging="361"/>
        <w:rPr>
          <w:rFonts w:ascii="Times New Roman" w:hAnsi="Times New Roman"/>
        </w:rPr>
      </w:pPr>
      <w:proofErr w:type="gramStart"/>
      <w:r w:rsidRPr="00DB75A3">
        <w:rPr>
          <w:rFonts w:ascii="Times New Roman" w:hAnsi="Times New Roman"/>
        </w:rPr>
        <w:t>inicjowanie</w:t>
      </w:r>
      <w:proofErr w:type="gramEnd"/>
      <w:r w:rsidRPr="00DB75A3">
        <w:rPr>
          <w:rFonts w:ascii="Times New Roman" w:hAnsi="Times New Roman"/>
        </w:rPr>
        <w:t xml:space="preserve"> studiów, analiz, opracowań związanych z problematyką rozwoju Miasta, w tym przedsięwzięć realizowanych w formule partnerstwa publiczno-prawnego (PPP),</w:t>
      </w:r>
    </w:p>
    <w:p w:rsidR="00D44543" w:rsidRPr="00DB75A3" w:rsidRDefault="00D44543" w:rsidP="00F70504">
      <w:pPr>
        <w:numPr>
          <w:ilvl w:val="0"/>
          <w:numId w:val="28"/>
        </w:numPr>
        <w:tabs>
          <w:tab w:val="left" w:pos="361"/>
        </w:tabs>
        <w:spacing w:after="0" w:line="240" w:lineRule="auto"/>
        <w:ind w:left="361" w:hanging="361"/>
        <w:rPr>
          <w:rFonts w:ascii="Times New Roman" w:hAnsi="Times New Roman"/>
        </w:rPr>
      </w:pPr>
      <w:proofErr w:type="gramStart"/>
      <w:r w:rsidRPr="00DB75A3">
        <w:rPr>
          <w:rFonts w:ascii="Times New Roman" w:hAnsi="Times New Roman"/>
        </w:rPr>
        <w:t>przygotowywanie</w:t>
      </w:r>
      <w:proofErr w:type="gramEnd"/>
      <w:r w:rsidRPr="00DB75A3">
        <w:rPr>
          <w:rFonts w:ascii="Times New Roman" w:hAnsi="Times New Roman"/>
        </w:rPr>
        <w:t xml:space="preserve"> ofert inwestycyjnych,</w:t>
      </w:r>
    </w:p>
    <w:p w:rsidR="00D44543" w:rsidRPr="00DB75A3" w:rsidRDefault="00D44543" w:rsidP="00F70504">
      <w:pPr>
        <w:numPr>
          <w:ilvl w:val="0"/>
          <w:numId w:val="28"/>
        </w:numPr>
        <w:tabs>
          <w:tab w:val="left" w:pos="361"/>
        </w:tabs>
        <w:spacing w:after="0" w:line="240" w:lineRule="auto"/>
        <w:ind w:left="361" w:hanging="361"/>
        <w:rPr>
          <w:rFonts w:ascii="Times New Roman" w:hAnsi="Times New Roman"/>
        </w:rPr>
      </w:pPr>
      <w:proofErr w:type="gramStart"/>
      <w:r w:rsidRPr="00DB75A3">
        <w:rPr>
          <w:rFonts w:ascii="Times New Roman" w:hAnsi="Times New Roman"/>
        </w:rPr>
        <w:t>promocja</w:t>
      </w:r>
      <w:proofErr w:type="gramEnd"/>
      <w:r w:rsidRPr="00DB75A3">
        <w:rPr>
          <w:rFonts w:ascii="Times New Roman" w:hAnsi="Times New Roman"/>
        </w:rPr>
        <w:t xml:space="preserve"> gospodarcza Miasta,</w:t>
      </w:r>
    </w:p>
    <w:p w:rsidR="00D44543" w:rsidRPr="00DB75A3" w:rsidRDefault="00D44543" w:rsidP="00F70504">
      <w:pPr>
        <w:numPr>
          <w:ilvl w:val="0"/>
          <w:numId w:val="28"/>
        </w:numPr>
        <w:tabs>
          <w:tab w:val="left" w:pos="361"/>
        </w:tabs>
        <w:spacing w:after="0" w:line="240" w:lineRule="auto"/>
        <w:ind w:left="361" w:hanging="361"/>
        <w:rPr>
          <w:rFonts w:ascii="Times New Roman" w:hAnsi="Times New Roman"/>
        </w:rPr>
      </w:pPr>
      <w:proofErr w:type="gramStart"/>
      <w:r w:rsidRPr="00DB75A3">
        <w:rPr>
          <w:rFonts w:ascii="Times New Roman" w:hAnsi="Times New Roman"/>
        </w:rPr>
        <w:t>koordynowanie</w:t>
      </w:r>
      <w:proofErr w:type="gramEnd"/>
      <w:r w:rsidRPr="00DB75A3">
        <w:rPr>
          <w:rFonts w:ascii="Times New Roman" w:hAnsi="Times New Roman"/>
        </w:rPr>
        <w:t xml:space="preserve"> prac i nadzór nad Centrum Usług Doradczych,</w:t>
      </w:r>
    </w:p>
    <w:p w:rsidR="00D44543" w:rsidRPr="00DB75A3" w:rsidRDefault="00D44543" w:rsidP="00F70504">
      <w:pPr>
        <w:numPr>
          <w:ilvl w:val="0"/>
          <w:numId w:val="28"/>
        </w:numPr>
        <w:tabs>
          <w:tab w:val="left" w:pos="361"/>
        </w:tabs>
        <w:spacing w:after="0" w:line="240" w:lineRule="auto"/>
        <w:ind w:left="361" w:hanging="361"/>
        <w:rPr>
          <w:rFonts w:ascii="Times New Roman" w:hAnsi="Times New Roman"/>
        </w:rPr>
      </w:pPr>
      <w:proofErr w:type="gramStart"/>
      <w:r w:rsidRPr="00DB75A3">
        <w:rPr>
          <w:rFonts w:ascii="Times New Roman" w:hAnsi="Times New Roman"/>
        </w:rPr>
        <w:t>współpraca</w:t>
      </w:r>
      <w:proofErr w:type="gramEnd"/>
      <w:r w:rsidRPr="00DB75A3">
        <w:rPr>
          <w:rFonts w:ascii="Times New Roman" w:hAnsi="Times New Roman"/>
        </w:rPr>
        <w:t xml:space="preserve"> z Powiatowym Urzędem Pracy,</w:t>
      </w:r>
    </w:p>
    <w:p w:rsidR="00D44543" w:rsidRPr="00DB75A3" w:rsidRDefault="00D44543" w:rsidP="00F70504">
      <w:pPr>
        <w:numPr>
          <w:ilvl w:val="0"/>
          <w:numId w:val="28"/>
        </w:numPr>
        <w:tabs>
          <w:tab w:val="left" w:pos="361"/>
        </w:tabs>
        <w:spacing w:after="0" w:line="240" w:lineRule="auto"/>
        <w:ind w:left="361" w:hanging="361"/>
        <w:rPr>
          <w:rFonts w:ascii="Times New Roman" w:hAnsi="Times New Roman"/>
        </w:rPr>
      </w:pPr>
      <w:proofErr w:type="gramStart"/>
      <w:r w:rsidRPr="00DB75A3">
        <w:rPr>
          <w:rFonts w:ascii="Times New Roman" w:hAnsi="Times New Roman"/>
        </w:rPr>
        <w:t>prowadzenie</w:t>
      </w:r>
      <w:proofErr w:type="gramEnd"/>
      <w:r w:rsidRPr="00DB75A3">
        <w:rPr>
          <w:rFonts w:ascii="Times New Roman" w:hAnsi="Times New Roman"/>
        </w:rPr>
        <w:t xml:space="preserve"> spraw związanych z uczestnictwem Miasta w Stowarzyszeniu Szczeciński</w:t>
      </w:r>
    </w:p>
    <w:p w:rsidR="00D44543" w:rsidRPr="00F70504" w:rsidRDefault="00D44543" w:rsidP="00DB75A3">
      <w:pPr>
        <w:spacing w:after="0" w:line="240" w:lineRule="auto"/>
        <w:ind w:left="361"/>
        <w:rPr>
          <w:rFonts w:ascii="Times New Roman" w:hAnsi="Times New Roman"/>
        </w:rPr>
      </w:pPr>
      <w:r w:rsidRPr="00F70504">
        <w:rPr>
          <w:rFonts w:ascii="Times New Roman" w:hAnsi="Times New Roman"/>
        </w:rPr>
        <w:t>Obszar Metropolitalny (SOM),</w:t>
      </w:r>
    </w:p>
    <w:p w:rsidR="00D44543" w:rsidRPr="00DB75A3" w:rsidRDefault="00D44543" w:rsidP="00F70504">
      <w:pPr>
        <w:numPr>
          <w:ilvl w:val="0"/>
          <w:numId w:val="28"/>
        </w:numPr>
        <w:tabs>
          <w:tab w:val="left" w:pos="361"/>
        </w:tabs>
        <w:spacing w:after="0" w:line="240" w:lineRule="auto"/>
        <w:ind w:left="361" w:hanging="361"/>
        <w:rPr>
          <w:rFonts w:ascii="Times New Roman" w:hAnsi="Times New Roman"/>
        </w:rPr>
      </w:pPr>
      <w:proofErr w:type="gramStart"/>
      <w:r w:rsidRPr="00DB75A3">
        <w:rPr>
          <w:rFonts w:ascii="Times New Roman" w:hAnsi="Times New Roman"/>
        </w:rPr>
        <w:t>prowadzenie</w:t>
      </w:r>
      <w:proofErr w:type="gramEnd"/>
      <w:r w:rsidRPr="00DB75A3">
        <w:rPr>
          <w:rFonts w:ascii="Times New Roman" w:hAnsi="Times New Roman"/>
        </w:rPr>
        <w:t xml:space="preserve"> spraw z zakresu rewitalizacji Miasta,</w:t>
      </w:r>
    </w:p>
    <w:p w:rsidR="00D44543" w:rsidRPr="00DB75A3" w:rsidRDefault="00D44543" w:rsidP="00F70504">
      <w:pPr>
        <w:numPr>
          <w:ilvl w:val="0"/>
          <w:numId w:val="28"/>
        </w:numPr>
        <w:tabs>
          <w:tab w:val="left" w:pos="361"/>
        </w:tabs>
        <w:spacing w:after="0" w:line="240" w:lineRule="auto"/>
        <w:ind w:left="361" w:hanging="361"/>
        <w:rPr>
          <w:rFonts w:ascii="Times New Roman" w:hAnsi="Times New Roman"/>
        </w:rPr>
      </w:pPr>
      <w:proofErr w:type="gramStart"/>
      <w:r w:rsidRPr="00DB75A3">
        <w:rPr>
          <w:rFonts w:ascii="Times New Roman" w:hAnsi="Times New Roman"/>
        </w:rPr>
        <w:t>prowadzenie</w:t>
      </w:r>
      <w:proofErr w:type="gramEnd"/>
      <w:r w:rsidRPr="00DB75A3">
        <w:rPr>
          <w:rFonts w:ascii="Times New Roman" w:hAnsi="Times New Roman"/>
        </w:rPr>
        <w:t xml:space="preserve"> spraw związanych z udzielaniem dotacji na zabytki,</w:t>
      </w:r>
    </w:p>
    <w:p w:rsidR="00D44543" w:rsidRPr="00F70504" w:rsidRDefault="00D44543" w:rsidP="00F70504">
      <w:pPr>
        <w:numPr>
          <w:ilvl w:val="0"/>
          <w:numId w:val="28"/>
        </w:numPr>
        <w:tabs>
          <w:tab w:val="left" w:pos="361"/>
        </w:tabs>
        <w:spacing w:after="0" w:line="240" w:lineRule="auto"/>
        <w:ind w:left="361" w:hanging="361"/>
        <w:jc w:val="both"/>
        <w:rPr>
          <w:rFonts w:ascii="Times New Roman" w:hAnsi="Times New Roman"/>
        </w:rPr>
      </w:pPr>
      <w:proofErr w:type="gramStart"/>
      <w:r w:rsidRPr="00F70504">
        <w:rPr>
          <w:rFonts w:ascii="Times New Roman" w:hAnsi="Times New Roman"/>
        </w:rPr>
        <w:t>prowadzenie</w:t>
      </w:r>
      <w:proofErr w:type="gramEnd"/>
      <w:r w:rsidRPr="00F70504">
        <w:rPr>
          <w:rFonts w:ascii="Times New Roman" w:hAnsi="Times New Roman"/>
        </w:rPr>
        <w:t xml:space="preserve"> spraw związanych z aktywnością w inicjatywach i uczestnictwem Miasta lub Prezydenta Miasta w pracach organizacji związanych z funkcjonowaniem</w:t>
      </w:r>
    </w:p>
    <w:p w:rsidR="00DD7719" w:rsidRPr="00F70504" w:rsidRDefault="00DD7719" w:rsidP="00F70504">
      <w:pPr>
        <w:pStyle w:val="Akapitzlist"/>
        <w:spacing w:after="0" w:line="240" w:lineRule="auto"/>
        <w:rPr>
          <w:rFonts w:ascii="Times New Roman" w:hAnsi="Times New Roman"/>
        </w:rPr>
      </w:pPr>
    </w:p>
    <w:p w:rsidR="00D44543" w:rsidRPr="00F70504" w:rsidRDefault="00D44543" w:rsidP="00DB75A3">
      <w:pPr>
        <w:tabs>
          <w:tab w:val="left" w:pos="1881"/>
          <w:tab w:val="left" w:pos="3141"/>
          <w:tab w:val="left" w:pos="4701"/>
          <w:tab w:val="left" w:pos="5161"/>
          <w:tab w:val="left" w:pos="5961"/>
          <w:tab w:val="left" w:pos="7761"/>
        </w:tabs>
        <w:spacing w:after="0" w:line="240" w:lineRule="auto"/>
        <w:ind w:left="361"/>
        <w:rPr>
          <w:rFonts w:ascii="Times New Roman" w:hAnsi="Times New Roman"/>
        </w:rPr>
      </w:pPr>
      <w:bookmarkStart w:id="4" w:name="page29"/>
      <w:bookmarkEnd w:id="4"/>
      <w:r w:rsidRPr="00F70504">
        <w:rPr>
          <w:rFonts w:ascii="Times New Roman" w:hAnsi="Times New Roman"/>
        </w:rPr>
        <w:t>i dotyczących</w:t>
      </w:r>
      <w:r w:rsidRPr="00F70504">
        <w:rPr>
          <w:rFonts w:ascii="Times New Roman" w:hAnsi="Times New Roman"/>
        </w:rPr>
        <w:tab/>
        <w:t>samorządu</w:t>
      </w:r>
      <w:r w:rsidRPr="00F70504">
        <w:rPr>
          <w:rFonts w:ascii="Times New Roman" w:hAnsi="Times New Roman"/>
        </w:rPr>
        <w:tab/>
        <w:t>terytorialnego</w:t>
      </w:r>
      <w:r w:rsidRPr="00F70504">
        <w:rPr>
          <w:rFonts w:ascii="Times New Roman" w:hAnsi="Times New Roman"/>
        </w:rPr>
        <w:tab/>
        <w:t>na</w:t>
      </w:r>
      <w:r w:rsidRPr="00F70504">
        <w:rPr>
          <w:rFonts w:ascii="Times New Roman" w:hAnsi="Times New Roman"/>
        </w:rPr>
        <w:tab/>
        <w:t>forum</w:t>
      </w:r>
      <w:r w:rsidRPr="00F70504">
        <w:rPr>
          <w:rFonts w:ascii="Times New Roman" w:hAnsi="Times New Roman"/>
        </w:rPr>
        <w:tab/>
        <w:t>samorządowym</w:t>
      </w:r>
      <w:proofErr w:type="gramStart"/>
      <w:r w:rsidRPr="00F70504">
        <w:rPr>
          <w:rFonts w:ascii="Times New Roman" w:hAnsi="Times New Roman"/>
        </w:rPr>
        <w:t>,</w:t>
      </w:r>
      <w:r w:rsidRPr="00F70504">
        <w:rPr>
          <w:rFonts w:ascii="Times New Roman" w:hAnsi="Times New Roman"/>
        </w:rPr>
        <w:tab/>
        <w:t>państwowym</w:t>
      </w:r>
      <w:proofErr w:type="gramEnd"/>
    </w:p>
    <w:p w:rsidR="00D44543" w:rsidRPr="00F70504" w:rsidRDefault="00D44543" w:rsidP="00DB75A3">
      <w:pPr>
        <w:spacing w:after="0" w:line="240" w:lineRule="auto"/>
        <w:ind w:left="361"/>
        <w:rPr>
          <w:rFonts w:ascii="Times New Roman" w:hAnsi="Times New Roman"/>
        </w:rPr>
      </w:pPr>
      <w:proofErr w:type="gramStart"/>
      <w:r w:rsidRPr="00F70504">
        <w:rPr>
          <w:rFonts w:ascii="Times New Roman" w:hAnsi="Times New Roman"/>
        </w:rPr>
        <w:t>i</w:t>
      </w:r>
      <w:proofErr w:type="gramEnd"/>
      <w:r w:rsidRPr="00F70504">
        <w:rPr>
          <w:rFonts w:ascii="Times New Roman" w:hAnsi="Times New Roman"/>
        </w:rPr>
        <w:t xml:space="preserve"> międzynarodowym,</w:t>
      </w:r>
    </w:p>
    <w:p w:rsidR="00D44543" w:rsidRPr="00DB75A3" w:rsidRDefault="00D44543" w:rsidP="00F70504">
      <w:pPr>
        <w:numPr>
          <w:ilvl w:val="0"/>
          <w:numId w:val="29"/>
        </w:numPr>
        <w:tabs>
          <w:tab w:val="left" w:pos="361"/>
        </w:tabs>
        <w:spacing w:after="0" w:line="240" w:lineRule="auto"/>
        <w:ind w:left="361" w:right="20" w:hanging="361"/>
        <w:rPr>
          <w:rFonts w:ascii="Times New Roman" w:hAnsi="Times New Roman"/>
        </w:rPr>
      </w:pPr>
      <w:proofErr w:type="gramStart"/>
      <w:r w:rsidRPr="00DB75A3">
        <w:rPr>
          <w:rFonts w:ascii="Times New Roman" w:hAnsi="Times New Roman"/>
        </w:rPr>
        <w:t>udzielanie</w:t>
      </w:r>
      <w:proofErr w:type="gramEnd"/>
      <w:r w:rsidRPr="00DB75A3">
        <w:rPr>
          <w:rFonts w:ascii="Times New Roman" w:hAnsi="Times New Roman"/>
        </w:rPr>
        <w:t xml:space="preserve"> i rozliczanie dotacji na nieruchomości nie będące zabytkami udzielone podmiotom w Specjalnej Strefie Rewitalizacji (SSR),</w:t>
      </w:r>
    </w:p>
    <w:p w:rsidR="00D44543" w:rsidRPr="00DB75A3" w:rsidRDefault="00D44543" w:rsidP="00F70504">
      <w:pPr>
        <w:numPr>
          <w:ilvl w:val="0"/>
          <w:numId w:val="29"/>
        </w:numPr>
        <w:tabs>
          <w:tab w:val="left" w:pos="361"/>
        </w:tabs>
        <w:spacing w:after="0" w:line="240" w:lineRule="auto"/>
        <w:ind w:left="361" w:hanging="361"/>
        <w:rPr>
          <w:rFonts w:ascii="Times New Roman" w:hAnsi="Times New Roman"/>
        </w:rPr>
      </w:pPr>
      <w:proofErr w:type="gramStart"/>
      <w:r w:rsidRPr="00DB75A3">
        <w:rPr>
          <w:rFonts w:ascii="Times New Roman" w:hAnsi="Times New Roman"/>
        </w:rPr>
        <w:t>udzielanie</w:t>
      </w:r>
      <w:proofErr w:type="gramEnd"/>
      <w:r w:rsidRPr="00DB75A3">
        <w:rPr>
          <w:rFonts w:ascii="Times New Roman" w:hAnsi="Times New Roman"/>
        </w:rPr>
        <w:t xml:space="preserve"> i rozliczanie dotacji dla Rodzinnych Ogrodów Działkowych (ROD),</w:t>
      </w:r>
    </w:p>
    <w:p w:rsidR="00D44543" w:rsidRPr="00F70504" w:rsidRDefault="00D44543" w:rsidP="00F70504">
      <w:pPr>
        <w:numPr>
          <w:ilvl w:val="0"/>
          <w:numId w:val="29"/>
        </w:numPr>
        <w:tabs>
          <w:tab w:val="left" w:pos="361"/>
        </w:tabs>
        <w:spacing w:after="0" w:line="240" w:lineRule="auto"/>
        <w:ind w:left="361" w:hanging="361"/>
        <w:jc w:val="both"/>
        <w:rPr>
          <w:rFonts w:ascii="Times New Roman" w:hAnsi="Times New Roman"/>
        </w:rPr>
      </w:pPr>
      <w:proofErr w:type="gramStart"/>
      <w:r w:rsidRPr="00F70504">
        <w:rPr>
          <w:rFonts w:ascii="Times New Roman" w:hAnsi="Times New Roman"/>
        </w:rPr>
        <w:t>organizacja</w:t>
      </w:r>
      <w:proofErr w:type="gramEnd"/>
      <w:r w:rsidRPr="00F70504">
        <w:rPr>
          <w:rFonts w:ascii="Times New Roman" w:hAnsi="Times New Roman"/>
        </w:rPr>
        <w:t xml:space="preserve"> obsługi nadzoru nad wykonywaniem zadań własnych Miasta realizowanych przez ZGM sp. z o.</w:t>
      </w:r>
      <w:proofErr w:type="gramStart"/>
      <w:r w:rsidRPr="00F70504">
        <w:rPr>
          <w:rFonts w:ascii="Times New Roman" w:hAnsi="Times New Roman"/>
        </w:rPr>
        <w:t>o</w:t>
      </w:r>
      <w:proofErr w:type="gramEnd"/>
      <w:r w:rsidRPr="00F70504">
        <w:rPr>
          <w:rFonts w:ascii="Times New Roman" w:hAnsi="Times New Roman"/>
        </w:rPr>
        <w:t xml:space="preserve">. </w:t>
      </w:r>
      <w:proofErr w:type="gramStart"/>
      <w:r w:rsidRPr="00F70504">
        <w:rPr>
          <w:rFonts w:ascii="Times New Roman" w:hAnsi="Times New Roman"/>
        </w:rPr>
        <w:t>oraz</w:t>
      </w:r>
      <w:proofErr w:type="gramEnd"/>
      <w:r w:rsidRPr="00F70504">
        <w:rPr>
          <w:rFonts w:ascii="Times New Roman" w:hAnsi="Times New Roman"/>
        </w:rPr>
        <w:t xml:space="preserve"> TOWARZYSTWO BUDOWNICTWA SPOŁECZNEGO LOKUM sp. z o.</w:t>
      </w:r>
      <w:proofErr w:type="gramStart"/>
      <w:r w:rsidRPr="00F70504">
        <w:rPr>
          <w:rFonts w:ascii="Times New Roman" w:hAnsi="Times New Roman"/>
        </w:rPr>
        <w:t>o</w:t>
      </w:r>
      <w:proofErr w:type="gramEnd"/>
      <w:r w:rsidRPr="00F70504">
        <w:rPr>
          <w:rFonts w:ascii="Times New Roman" w:hAnsi="Times New Roman"/>
        </w:rPr>
        <w:t>.</w:t>
      </w:r>
    </w:p>
    <w:p w:rsidR="00D44543" w:rsidRPr="00F70504" w:rsidRDefault="00D44543" w:rsidP="00F70504">
      <w:pPr>
        <w:spacing w:after="0" w:line="240" w:lineRule="auto"/>
        <w:rPr>
          <w:rFonts w:ascii="Times New Roman" w:hAnsi="Times New Roman"/>
        </w:rPr>
      </w:pPr>
    </w:p>
    <w:p w:rsidR="00D44543" w:rsidRPr="00F70504" w:rsidRDefault="00D44543" w:rsidP="00F70504">
      <w:pPr>
        <w:numPr>
          <w:ilvl w:val="2"/>
          <w:numId w:val="30"/>
        </w:numPr>
        <w:tabs>
          <w:tab w:val="left" w:pos="601"/>
        </w:tabs>
        <w:spacing w:after="0" w:line="240" w:lineRule="auto"/>
        <w:ind w:left="601" w:hanging="174"/>
        <w:rPr>
          <w:rFonts w:ascii="Times New Roman" w:hAnsi="Times New Roman"/>
          <w:b/>
        </w:rPr>
      </w:pPr>
      <w:r w:rsidRPr="00F70504">
        <w:rPr>
          <w:rFonts w:ascii="Times New Roman" w:hAnsi="Times New Roman"/>
          <w:b/>
        </w:rPr>
        <w:t>49. Zadania Wydziału Urbanistyki i Architektury</w:t>
      </w:r>
    </w:p>
    <w:p w:rsidR="00D44543" w:rsidRPr="00F70504" w:rsidRDefault="00D44543" w:rsidP="00F70504">
      <w:pPr>
        <w:spacing w:after="0" w:line="240" w:lineRule="auto"/>
        <w:rPr>
          <w:rFonts w:ascii="Times New Roman" w:hAnsi="Times New Roman"/>
          <w:b/>
        </w:rPr>
      </w:pPr>
    </w:p>
    <w:p w:rsidR="00D44543" w:rsidRPr="00DB75A3" w:rsidRDefault="00D44543" w:rsidP="00F70504">
      <w:pPr>
        <w:numPr>
          <w:ilvl w:val="0"/>
          <w:numId w:val="30"/>
        </w:numPr>
        <w:tabs>
          <w:tab w:val="left" w:pos="361"/>
        </w:tabs>
        <w:spacing w:after="0" w:line="240" w:lineRule="auto"/>
        <w:ind w:left="361" w:right="20" w:hanging="361"/>
        <w:rPr>
          <w:rFonts w:ascii="Times New Roman" w:hAnsi="Times New Roman"/>
        </w:rPr>
      </w:pPr>
      <w:proofErr w:type="gramStart"/>
      <w:r w:rsidRPr="00DB75A3">
        <w:rPr>
          <w:rFonts w:ascii="Times New Roman" w:hAnsi="Times New Roman"/>
        </w:rPr>
        <w:t>wykonywanie</w:t>
      </w:r>
      <w:proofErr w:type="gramEnd"/>
      <w:r w:rsidRPr="00DB75A3">
        <w:rPr>
          <w:rFonts w:ascii="Times New Roman" w:hAnsi="Times New Roman"/>
        </w:rPr>
        <w:t xml:space="preserve"> zadań Prezydenta wynikających z ustaw w dziedzinie planowania przestrzennego:</w:t>
      </w:r>
    </w:p>
    <w:p w:rsidR="00D44543" w:rsidRPr="00F70504" w:rsidRDefault="00D44543" w:rsidP="00F70504">
      <w:pPr>
        <w:numPr>
          <w:ilvl w:val="1"/>
          <w:numId w:val="30"/>
        </w:numPr>
        <w:tabs>
          <w:tab w:val="left" w:pos="721"/>
        </w:tabs>
        <w:spacing w:after="0" w:line="240" w:lineRule="auto"/>
        <w:ind w:left="721" w:hanging="361"/>
        <w:rPr>
          <w:rFonts w:ascii="Times New Roman" w:hAnsi="Times New Roman"/>
        </w:rPr>
      </w:pPr>
      <w:proofErr w:type="gramStart"/>
      <w:r w:rsidRPr="00F70504">
        <w:rPr>
          <w:rFonts w:ascii="Times New Roman" w:hAnsi="Times New Roman"/>
        </w:rPr>
        <w:t>koordynowanie</w:t>
      </w:r>
      <w:proofErr w:type="gramEnd"/>
      <w:r w:rsidRPr="00F70504">
        <w:rPr>
          <w:rFonts w:ascii="Times New Roman" w:hAnsi="Times New Roman"/>
        </w:rPr>
        <w:t xml:space="preserve"> prac planistycznych,</w:t>
      </w:r>
    </w:p>
    <w:p w:rsidR="00D44543" w:rsidRPr="00DB75A3" w:rsidRDefault="00D44543" w:rsidP="00F70504">
      <w:pPr>
        <w:numPr>
          <w:ilvl w:val="0"/>
          <w:numId w:val="31"/>
        </w:numPr>
        <w:tabs>
          <w:tab w:val="left" w:pos="721"/>
        </w:tabs>
        <w:spacing w:after="0" w:line="240" w:lineRule="auto"/>
        <w:ind w:left="721" w:right="20" w:hanging="361"/>
        <w:rPr>
          <w:rFonts w:ascii="Times New Roman" w:hAnsi="Times New Roman"/>
        </w:rPr>
      </w:pPr>
      <w:bookmarkStart w:id="5" w:name="page30"/>
      <w:bookmarkEnd w:id="5"/>
      <w:proofErr w:type="gramStart"/>
      <w:r w:rsidRPr="00DB75A3">
        <w:rPr>
          <w:rFonts w:ascii="Times New Roman" w:hAnsi="Times New Roman"/>
        </w:rPr>
        <w:t>analiza</w:t>
      </w:r>
      <w:proofErr w:type="gramEnd"/>
      <w:r w:rsidRPr="00DB75A3">
        <w:rPr>
          <w:rFonts w:ascii="Times New Roman" w:hAnsi="Times New Roman"/>
        </w:rPr>
        <w:t xml:space="preserve"> aktualności obowiązujących planów oraz inicjowanie działań dotyczących przystępowania do zmian planów w Mieście,</w:t>
      </w:r>
    </w:p>
    <w:p w:rsidR="00D44543" w:rsidRPr="00DB75A3" w:rsidRDefault="00D44543" w:rsidP="00F70504">
      <w:pPr>
        <w:numPr>
          <w:ilvl w:val="0"/>
          <w:numId w:val="31"/>
        </w:numPr>
        <w:tabs>
          <w:tab w:val="left" w:pos="721"/>
        </w:tabs>
        <w:spacing w:after="0" w:line="240" w:lineRule="auto"/>
        <w:ind w:left="721" w:hanging="361"/>
        <w:rPr>
          <w:rFonts w:ascii="Times New Roman" w:hAnsi="Times New Roman"/>
        </w:rPr>
      </w:pPr>
      <w:proofErr w:type="gramStart"/>
      <w:r w:rsidRPr="00DB75A3">
        <w:rPr>
          <w:rFonts w:ascii="Times New Roman" w:hAnsi="Times New Roman"/>
        </w:rPr>
        <w:t>zlecanie</w:t>
      </w:r>
      <w:proofErr w:type="gramEnd"/>
      <w:r w:rsidRPr="00DB75A3">
        <w:rPr>
          <w:rFonts w:ascii="Times New Roman" w:hAnsi="Times New Roman"/>
        </w:rPr>
        <w:t xml:space="preserve"> i koordynowanie innych opracowań projektowych związanych z planowaniem przestrzennym,</w:t>
      </w:r>
    </w:p>
    <w:p w:rsidR="00D44543" w:rsidRPr="00DB75A3" w:rsidRDefault="00D44543" w:rsidP="00F70504">
      <w:pPr>
        <w:numPr>
          <w:ilvl w:val="0"/>
          <w:numId w:val="31"/>
        </w:numPr>
        <w:tabs>
          <w:tab w:val="left" w:pos="721"/>
        </w:tabs>
        <w:spacing w:after="0" w:line="240" w:lineRule="auto"/>
        <w:ind w:left="721" w:right="20" w:hanging="361"/>
        <w:rPr>
          <w:rFonts w:ascii="Times New Roman" w:hAnsi="Times New Roman"/>
        </w:rPr>
      </w:pPr>
      <w:proofErr w:type="gramStart"/>
      <w:r w:rsidRPr="00DB75A3">
        <w:rPr>
          <w:rFonts w:ascii="Times New Roman" w:hAnsi="Times New Roman"/>
        </w:rPr>
        <w:t>przygotowywanie</w:t>
      </w:r>
      <w:proofErr w:type="gramEnd"/>
      <w:r w:rsidRPr="00DB75A3">
        <w:rPr>
          <w:rFonts w:ascii="Times New Roman" w:hAnsi="Times New Roman"/>
        </w:rPr>
        <w:t xml:space="preserve"> opinii urbanistycznych w oparciu o obowiązujące miejscowe plany zagospodarowania przestrzennego,</w:t>
      </w:r>
    </w:p>
    <w:p w:rsidR="00D44543" w:rsidRPr="00DB75A3" w:rsidRDefault="00D44543" w:rsidP="00F70504">
      <w:pPr>
        <w:numPr>
          <w:ilvl w:val="0"/>
          <w:numId w:val="31"/>
        </w:numPr>
        <w:tabs>
          <w:tab w:val="left" w:pos="721"/>
        </w:tabs>
        <w:spacing w:after="0" w:line="240" w:lineRule="auto"/>
        <w:ind w:left="721" w:right="20" w:hanging="361"/>
        <w:jc w:val="both"/>
        <w:rPr>
          <w:rFonts w:ascii="Times New Roman" w:hAnsi="Times New Roman"/>
        </w:rPr>
      </w:pPr>
      <w:proofErr w:type="gramStart"/>
      <w:r w:rsidRPr="00DB75A3">
        <w:rPr>
          <w:rFonts w:ascii="Times New Roman" w:hAnsi="Times New Roman"/>
        </w:rPr>
        <w:t>wydawanie</w:t>
      </w:r>
      <w:proofErr w:type="gramEnd"/>
      <w:r w:rsidRPr="00DB75A3">
        <w:rPr>
          <w:rFonts w:ascii="Times New Roman" w:hAnsi="Times New Roman"/>
        </w:rPr>
        <w:t xml:space="preserve"> decyzji administracyjnych – decyzji o warunkach zabudowy oraz decyzji o ustaleniu lokalizacji inwestycji celu publicznego, znajdujących się w kompetencji</w:t>
      </w:r>
    </w:p>
    <w:p w:rsidR="00D44543" w:rsidRPr="00F70504" w:rsidRDefault="00D44543" w:rsidP="00DB75A3">
      <w:pPr>
        <w:spacing w:after="0" w:line="240" w:lineRule="auto"/>
        <w:ind w:left="721"/>
        <w:rPr>
          <w:rFonts w:ascii="Times New Roman" w:hAnsi="Times New Roman"/>
        </w:rPr>
      </w:pPr>
      <w:r w:rsidRPr="00F70504">
        <w:rPr>
          <w:rFonts w:ascii="Times New Roman" w:hAnsi="Times New Roman"/>
        </w:rPr>
        <w:t>Prezydenta,</w:t>
      </w:r>
    </w:p>
    <w:p w:rsidR="00D44543" w:rsidRPr="00DB75A3" w:rsidRDefault="00D44543" w:rsidP="00F70504">
      <w:pPr>
        <w:numPr>
          <w:ilvl w:val="0"/>
          <w:numId w:val="31"/>
        </w:numPr>
        <w:tabs>
          <w:tab w:val="left" w:pos="721"/>
        </w:tabs>
        <w:spacing w:after="0" w:line="240" w:lineRule="auto"/>
        <w:ind w:left="721" w:right="20" w:hanging="361"/>
        <w:rPr>
          <w:rFonts w:ascii="Times New Roman" w:hAnsi="Times New Roman"/>
        </w:rPr>
      </w:pPr>
      <w:proofErr w:type="gramStart"/>
      <w:r w:rsidRPr="00DB75A3">
        <w:rPr>
          <w:rFonts w:ascii="Times New Roman" w:hAnsi="Times New Roman"/>
        </w:rPr>
        <w:t>wykonywanie</w:t>
      </w:r>
      <w:proofErr w:type="gramEnd"/>
      <w:r w:rsidRPr="00DB75A3">
        <w:rPr>
          <w:rFonts w:ascii="Times New Roman" w:hAnsi="Times New Roman"/>
        </w:rPr>
        <w:t xml:space="preserve"> zadań Prezydenta dotyczących planowania przestrzennego w zakresie gospodarki nieruchomościami, tj. opiniowanie projektów podziałów nieruchomości,</w:t>
      </w:r>
    </w:p>
    <w:p w:rsidR="00D44543" w:rsidRPr="00DB75A3" w:rsidRDefault="00D44543" w:rsidP="00F70504">
      <w:pPr>
        <w:numPr>
          <w:ilvl w:val="0"/>
          <w:numId w:val="31"/>
        </w:numPr>
        <w:tabs>
          <w:tab w:val="left" w:pos="721"/>
        </w:tabs>
        <w:spacing w:after="0" w:line="240" w:lineRule="auto"/>
        <w:ind w:left="721" w:hanging="361"/>
        <w:rPr>
          <w:rFonts w:ascii="Times New Roman" w:hAnsi="Times New Roman"/>
        </w:rPr>
      </w:pPr>
      <w:proofErr w:type="gramStart"/>
      <w:r w:rsidRPr="00DB75A3">
        <w:rPr>
          <w:rFonts w:ascii="Times New Roman" w:hAnsi="Times New Roman"/>
        </w:rPr>
        <w:t>koordynowanie</w:t>
      </w:r>
      <w:proofErr w:type="gramEnd"/>
      <w:r w:rsidRPr="00DB75A3">
        <w:rPr>
          <w:rFonts w:ascii="Times New Roman" w:hAnsi="Times New Roman"/>
        </w:rPr>
        <w:t xml:space="preserve"> prac i obsługa posiedzeń Gminnej Komisji Urbanistyczno-Architektonicznej przy Urzędzie,</w:t>
      </w:r>
    </w:p>
    <w:p w:rsidR="00D44543" w:rsidRPr="00DB75A3" w:rsidRDefault="00D44543" w:rsidP="00F70504">
      <w:pPr>
        <w:numPr>
          <w:ilvl w:val="0"/>
          <w:numId w:val="31"/>
        </w:numPr>
        <w:tabs>
          <w:tab w:val="left" w:pos="721"/>
        </w:tabs>
        <w:spacing w:after="0" w:line="240" w:lineRule="auto"/>
        <w:ind w:left="721" w:hanging="361"/>
        <w:rPr>
          <w:rFonts w:ascii="Times New Roman" w:hAnsi="Times New Roman"/>
        </w:rPr>
      </w:pPr>
      <w:proofErr w:type="gramStart"/>
      <w:r w:rsidRPr="00DB75A3">
        <w:rPr>
          <w:rFonts w:ascii="Times New Roman" w:hAnsi="Times New Roman"/>
        </w:rPr>
        <w:t>koordynowanie</w:t>
      </w:r>
      <w:proofErr w:type="gramEnd"/>
      <w:r w:rsidRPr="00DB75A3">
        <w:rPr>
          <w:rFonts w:ascii="Times New Roman" w:hAnsi="Times New Roman"/>
        </w:rPr>
        <w:t xml:space="preserve"> prac planistycznych związanych z uchwałą reklamową, określającą</w:t>
      </w:r>
    </w:p>
    <w:p w:rsidR="00D44543" w:rsidRPr="00F70504" w:rsidRDefault="00D44543" w:rsidP="00DB75A3">
      <w:pPr>
        <w:tabs>
          <w:tab w:val="left" w:pos="1501"/>
          <w:tab w:val="left" w:pos="1741"/>
          <w:tab w:val="left" w:pos="2681"/>
          <w:tab w:val="left" w:pos="3921"/>
          <w:tab w:val="left" w:pos="4981"/>
          <w:tab w:val="left" w:pos="5681"/>
          <w:tab w:val="left" w:pos="7041"/>
          <w:tab w:val="left" w:pos="7741"/>
        </w:tabs>
        <w:spacing w:after="0" w:line="240" w:lineRule="auto"/>
        <w:ind w:left="721"/>
        <w:rPr>
          <w:rFonts w:ascii="Times New Roman" w:hAnsi="Times New Roman"/>
        </w:rPr>
      </w:pPr>
      <w:r w:rsidRPr="00F70504">
        <w:rPr>
          <w:rFonts w:ascii="Times New Roman" w:hAnsi="Times New Roman"/>
        </w:rPr>
        <w:t>zasady</w:t>
      </w:r>
      <w:r w:rsidRPr="00F70504">
        <w:rPr>
          <w:rFonts w:ascii="Times New Roman" w:hAnsi="Times New Roman"/>
        </w:rPr>
        <w:tab/>
        <w:t>i</w:t>
      </w:r>
      <w:r w:rsidRPr="00F70504">
        <w:rPr>
          <w:rFonts w:ascii="Times New Roman" w:hAnsi="Times New Roman"/>
        </w:rPr>
        <w:tab/>
        <w:t>warunki</w:t>
      </w:r>
      <w:r w:rsidRPr="00F70504">
        <w:rPr>
          <w:rFonts w:ascii="Times New Roman" w:hAnsi="Times New Roman"/>
        </w:rPr>
        <w:tab/>
        <w:t>sytuowania</w:t>
      </w:r>
      <w:r w:rsidRPr="00F70504">
        <w:rPr>
          <w:rFonts w:ascii="Times New Roman" w:hAnsi="Times New Roman"/>
        </w:rPr>
        <w:tab/>
        <w:t>obiektów</w:t>
      </w:r>
      <w:r w:rsidRPr="00F70504">
        <w:rPr>
          <w:rFonts w:ascii="Times New Roman" w:hAnsi="Times New Roman"/>
        </w:rPr>
        <w:tab/>
        <w:t>małej</w:t>
      </w:r>
      <w:r w:rsidRPr="00F70504">
        <w:rPr>
          <w:rFonts w:ascii="Times New Roman" w:hAnsi="Times New Roman"/>
        </w:rPr>
        <w:tab/>
        <w:t>architektury</w:t>
      </w:r>
      <w:proofErr w:type="gramStart"/>
      <w:r w:rsidRPr="00F70504">
        <w:rPr>
          <w:rFonts w:ascii="Times New Roman" w:hAnsi="Times New Roman"/>
        </w:rPr>
        <w:t>,</w:t>
      </w:r>
      <w:r w:rsidRPr="00F70504">
        <w:rPr>
          <w:rFonts w:ascii="Times New Roman" w:hAnsi="Times New Roman"/>
        </w:rPr>
        <w:tab/>
        <w:t>tablic</w:t>
      </w:r>
      <w:proofErr w:type="gramEnd"/>
      <w:r w:rsidRPr="00F70504">
        <w:rPr>
          <w:rFonts w:ascii="Times New Roman" w:hAnsi="Times New Roman"/>
        </w:rPr>
        <w:tab/>
        <w:t>reklamowych</w:t>
      </w:r>
    </w:p>
    <w:p w:rsidR="00D44543" w:rsidRPr="00F70504" w:rsidRDefault="00D44543" w:rsidP="00DB75A3">
      <w:pPr>
        <w:spacing w:after="0" w:line="240" w:lineRule="auto"/>
        <w:ind w:left="721"/>
        <w:rPr>
          <w:rFonts w:ascii="Times New Roman" w:hAnsi="Times New Roman"/>
        </w:rPr>
      </w:pPr>
      <w:r w:rsidRPr="00F70504">
        <w:rPr>
          <w:rFonts w:ascii="Times New Roman" w:hAnsi="Times New Roman"/>
        </w:rPr>
        <w:t xml:space="preserve">i </w:t>
      </w:r>
      <w:proofErr w:type="gramStart"/>
      <w:r w:rsidRPr="00F70504">
        <w:rPr>
          <w:rFonts w:ascii="Times New Roman" w:hAnsi="Times New Roman"/>
        </w:rPr>
        <w:t>urządzeń  reklamowych</w:t>
      </w:r>
      <w:proofErr w:type="gramEnd"/>
      <w:r w:rsidRPr="00F70504">
        <w:rPr>
          <w:rFonts w:ascii="Times New Roman" w:hAnsi="Times New Roman"/>
        </w:rPr>
        <w:t xml:space="preserve">  oraz  ogrodzeń,  ich  gabarytów,  standardów  jakościowych</w:t>
      </w:r>
    </w:p>
    <w:p w:rsidR="00D44543" w:rsidRPr="00F70504" w:rsidRDefault="00D44543" w:rsidP="00DB75A3">
      <w:pPr>
        <w:spacing w:after="0" w:line="240" w:lineRule="auto"/>
        <w:ind w:left="721"/>
        <w:rPr>
          <w:rFonts w:ascii="Times New Roman" w:hAnsi="Times New Roman"/>
        </w:rPr>
      </w:pPr>
      <w:proofErr w:type="gramStart"/>
      <w:r w:rsidRPr="00F70504">
        <w:rPr>
          <w:rFonts w:ascii="Times New Roman" w:hAnsi="Times New Roman"/>
        </w:rPr>
        <w:t>i</w:t>
      </w:r>
      <w:proofErr w:type="gramEnd"/>
      <w:r w:rsidRPr="00F70504">
        <w:rPr>
          <w:rFonts w:ascii="Times New Roman" w:hAnsi="Times New Roman"/>
        </w:rPr>
        <w:t xml:space="preserve"> rodzaju użytych materiałów,</w:t>
      </w:r>
    </w:p>
    <w:p w:rsidR="00D44543" w:rsidRPr="00F70504" w:rsidRDefault="00D44543" w:rsidP="00DB75A3">
      <w:pPr>
        <w:tabs>
          <w:tab w:val="left" w:pos="341"/>
        </w:tabs>
        <w:spacing w:after="0" w:line="240" w:lineRule="auto"/>
        <w:ind w:left="361" w:hanging="359"/>
        <w:jc w:val="both"/>
        <w:rPr>
          <w:rFonts w:ascii="Times New Roman" w:hAnsi="Times New Roman"/>
        </w:rPr>
      </w:pPr>
      <w:proofErr w:type="gramStart"/>
      <w:r w:rsidRPr="00F70504">
        <w:rPr>
          <w:rFonts w:ascii="Times New Roman" w:hAnsi="Times New Roman"/>
        </w:rPr>
        <w:t>2)</w:t>
      </w:r>
      <w:r w:rsidRPr="00F70504">
        <w:rPr>
          <w:rFonts w:ascii="Times New Roman" w:hAnsi="Times New Roman"/>
        </w:rPr>
        <w:tab/>
        <w:t>wydawanie</w:t>
      </w:r>
      <w:proofErr w:type="gramEnd"/>
      <w:r w:rsidRPr="00F70504">
        <w:rPr>
          <w:rFonts w:ascii="Times New Roman" w:hAnsi="Times New Roman"/>
        </w:rPr>
        <w:t xml:space="preserve"> decyzji administracyjnych oraz wykonywanie innych czynności administracyjnych z dziedziny realizowania zadań Starosty, jako organu I instancji architektoniczno-budowlanej w zakresie wynikającym z ustawy Prawo budowlane:</w:t>
      </w:r>
    </w:p>
    <w:p w:rsidR="00D44543" w:rsidRPr="00DB75A3" w:rsidRDefault="00D44543" w:rsidP="00F70504">
      <w:pPr>
        <w:numPr>
          <w:ilvl w:val="0"/>
          <w:numId w:val="32"/>
        </w:numPr>
        <w:tabs>
          <w:tab w:val="left" w:pos="721"/>
        </w:tabs>
        <w:spacing w:after="0" w:line="240" w:lineRule="auto"/>
        <w:ind w:left="721" w:hanging="361"/>
        <w:rPr>
          <w:rFonts w:ascii="Times New Roman" w:hAnsi="Times New Roman"/>
        </w:rPr>
      </w:pPr>
      <w:proofErr w:type="gramStart"/>
      <w:r w:rsidRPr="00DB75A3">
        <w:rPr>
          <w:rFonts w:ascii="Times New Roman" w:hAnsi="Times New Roman"/>
        </w:rPr>
        <w:lastRenderedPageBreak/>
        <w:t>zatwierdzanie</w:t>
      </w:r>
      <w:proofErr w:type="gramEnd"/>
      <w:r w:rsidRPr="00DB75A3">
        <w:rPr>
          <w:rFonts w:ascii="Times New Roman" w:hAnsi="Times New Roman"/>
        </w:rPr>
        <w:t xml:space="preserve"> projektów budowlanych,</w:t>
      </w:r>
    </w:p>
    <w:p w:rsidR="00D44543" w:rsidRPr="00DB75A3" w:rsidRDefault="00D44543" w:rsidP="00F70504">
      <w:pPr>
        <w:numPr>
          <w:ilvl w:val="0"/>
          <w:numId w:val="32"/>
        </w:numPr>
        <w:tabs>
          <w:tab w:val="left" w:pos="721"/>
        </w:tabs>
        <w:spacing w:after="0" w:line="240" w:lineRule="auto"/>
        <w:ind w:left="721" w:hanging="361"/>
        <w:rPr>
          <w:rFonts w:ascii="Times New Roman" w:hAnsi="Times New Roman"/>
        </w:rPr>
      </w:pPr>
      <w:proofErr w:type="gramStart"/>
      <w:r w:rsidRPr="00DB75A3">
        <w:rPr>
          <w:rFonts w:ascii="Times New Roman" w:hAnsi="Times New Roman"/>
        </w:rPr>
        <w:t>wydawanie</w:t>
      </w:r>
      <w:proofErr w:type="gramEnd"/>
      <w:r w:rsidRPr="00DB75A3">
        <w:rPr>
          <w:rFonts w:ascii="Times New Roman" w:hAnsi="Times New Roman"/>
        </w:rPr>
        <w:t xml:space="preserve"> pozwoleń na budowę,</w:t>
      </w:r>
    </w:p>
    <w:p w:rsidR="00D44543" w:rsidRPr="00DB75A3" w:rsidRDefault="00D44543" w:rsidP="00F70504">
      <w:pPr>
        <w:numPr>
          <w:ilvl w:val="0"/>
          <w:numId w:val="32"/>
        </w:numPr>
        <w:tabs>
          <w:tab w:val="left" w:pos="721"/>
        </w:tabs>
        <w:spacing w:after="0" w:line="240" w:lineRule="auto"/>
        <w:ind w:left="721" w:right="20" w:hanging="361"/>
        <w:rPr>
          <w:rFonts w:ascii="Times New Roman" w:hAnsi="Times New Roman"/>
        </w:rPr>
      </w:pPr>
      <w:proofErr w:type="gramStart"/>
      <w:r w:rsidRPr="00DB75A3">
        <w:rPr>
          <w:rFonts w:ascii="Times New Roman" w:hAnsi="Times New Roman"/>
        </w:rPr>
        <w:t>przyjmowanie</w:t>
      </w:r>
      <w:proofErr w:type="gramEnd"/>
      <w:r w:rsidRPr="00DB75A3">
        <w:rPr>
          <w:rFonts w:ascii="Times New Roman" w:hAnsi="Times New Roman"/>
        </w:rPr>
        <w:t xml:space="preserve"> zgłoszeń o zamiarze budowy oraz wykonywania robót budowlanych nie objętych obowiązkiem uzyskania pozwolenia na budowę,</w:t>
      </w:r>
    </w:p>
    <w:p w:rsidR="00D44543" w:rsidRPr="00DB75A3" w:rsidRDefault="00D44543" w:rsidP="00F70504">
      <w:pPr>
        <w:numPr>
          <w:ilvl w:val="0"/>
          <w:numId w:val="32"/>
        </w:numPr>
        <w:tabs>
          <w:tab w:val="left" w:pos="721"/>
        </w:tabs>
        <w:spacing w:after="0" w:line="240" w:lineRule="auto"/>
        <w:ind w:left="721" w:right="20" w:hanging="361"/>
        <w:rPr>
          <w:rFonts w:ascii="Times New Roman" w:hAnsi="Times New Roman"/>
        </w:rPr>
      </w:pPr>
      <w:proofErr w:type="gramStart"/>
      <w:r w:rsidRPr="00DB75A3">
        <w:rPr>
          <w:rFonts w:ascii="Times New Roman" w:hAnsi="Times New Roman"/>
        </w:rPr>
        <w:t>przyjmowanie</w:t>
      </w:r>
      <w:proofErr w:type="gramEnd"/>
      <w:r w:rsidRPr="00DB75A3">
        <w:rPr>
          <w:rFonts w:ascii="Times New Roman" w:hAnsi="Times New Roman"/>
        </w:rPr>
        <w:t xml:space="preserve"> zgłoszenia o rozbiórce nie objętej obowiązkiem uzyskania pozwolenia na budowę,</w:t>
      </w:r>
    </w:p>
    <w:p w:rsidR="00D44543" w:rsidRPr="00DB75A3" w:rsidRDefault="00D44543" w:rsidP="00F70504">
      <w:pPr>
        <w:numPr>
          <w:ilvl w:val="0"/>
          <w:numId w:val="32"/>
        </w:numPr>
        <w:tabs>
          <w:tab w:val="left" w:pos="721"/>
        </w:tabs>
        <w:spacing w:after="0" w:line="240" w:lineRule="auto"/>
        <w:ind w:left="721" w:hanging="361"/>
        <w:rPr>
          <w:rFonts w:ascii="Times New Roman" w:hAnsi="Times New Roman"/>
        </w:rPr>
      </w:pPr>
      <w:proofErr w:type="gramStart"/>
      <w:r w:rsidRPr="00DB75A3">
        <w:rPr>
          <w:rFonts w:ascii="Times New Roman" w:hAnsi="Times New Roman"/>
        </w:rPr>
        <w:t>nakładanie</w:t>
      </w:r>
      <w:proofErr w:type="gramEnd"/>
      <w:r w:rsidRPr="00DB75A3">
        <w:rPr>
          <w:rFonts w:ascii="Times New Roman" w:hAnsi="Times New Roman"/>
        </w:rPr>
        <w:t xml:space="preserve"> obowiązku uzyskania pozwolenia na rozbiórkę,</w:t>
      </w:r>
    </w:p>
    <w:p w:rsidR="00D44543" w:rsidRPr="00DB75A3" w:rsidRDefault="00D44543" w:rsidP="00F70504">
      <w:pPr>
        <w:numPr>
          <w:ilvl w:val="0"/>
          <w:numId w:val="32"/>
        </w:numPr>
        <w:tabs>
          <w:tab w:val="left" w:pos="721"/>
        </w:tabs>
        <w:spacing w:after="0" w:line="240" w:lineRule="auto"/>
        <w:ind w:left="721" w:hanging="361"/>
        <w:rPr>
          <w:rFonts w:ascii="Times New Roman" w:hAnsi="Times New Roman"/>
        </w:rPr>
      </w:pPr>
      <w:proofErr w:type="gramStart"/>
      <w:r w:rsidRPr="00DB75A3">
        <w:rPr>
          <w:rFonts w:ascii="Times New Roman" w:hAnsi="Times New Roman"/>
        </w:rPr>
        <w:t>przenoszenie</w:t>
      </w:r>
      <w:proofErr w:type="gramEnd"/>
      <w:r w:rsidRPr="00DB75A3">
        <w:rPr>
          <w:rFonts w:ascii="Times New Roman" w:hAnsi="Times New Roman"/>
        </w:rPr>
        <w:t xml:space="preserve"> decyzji o pozwoleniu na budowę na rzecz innej osoby,</w:t>
      </w:r>
    </w:p>
    <w:p w:rsidR="00D44543" w:rsidRPr="00DB75A3" w:rsidRDefault="00D44543" w:rsidP="00F70504">
      <w:pPr>
        <w:numPr>
          <w:ilvl w:val="0"/>
          <w:numId w:val="32"/>
        </w:numPr>
        <w:tabs>
          <w:tab w:val="left" w:pos="721"/>
        </w:tabs>
        <w:spacing w:after="0" w:line="240" w:lineRule="auto"/>
        <w:ind w:left="721" w:right="20" w:hanging="361"/>
        <w:rPr>
          <w:rFonts w:ascii="Times New Roman" w:hAnsi="Times New Roman"/>
        </w:rPr>
      </w:pPr>
      <w:proofErr w:type="gramStart"/>
      <w:r w:rsidRPr="00DB75A3">
        <w:rPr>
          <w:rFonts w:ascii="Times New Roman" w:hAnsi="Times New Roman"/>
        </w:rPr>
        <w:t>przyjmowanie</w:t>
      </w:r>
      <w:proofErr w:type="gramEnd"/>
      <w:r w:rsidRPr="00DB75A3">
        <w:rPr>
          <w:rFonts w:ascii="Times New Roman" w:hAnsi="Times New Roman"/>
        </w:rPr>
        <w:t xml:space="preserve"> zgłoszeń oraz udzielanie pozwoleń na zmianę sposobu użytkowania obiektu budowlanego,</w:t>
      </w:r>
    </w:p>
    <w:p w:rsidR="00D44543" w:rsidRPr="00DB75A3" w:rsidRDefault="00D44543" w:rsidP="00F70504">
      <w:pPr>
        <w:numPr>
          <w:ilvl w:val="0"/>
          <w:numId w:val="32"/>
        </w:numPr>
        <w:tabs>
          <w:tab w:val="left" w:pos="721"/>
        </w:tabs>
        <w:spacing w:after="0" w:line="240" w:lineRule="auto"/>
        <w:ind w:left="721" w:hanging="361"/>
        <w:rPr>
          <w:rFonts w:ascii="Times New Roman" w:hAnsi="Times New Roman"/>
        </w:rPr>
      </w:pPr>
      <w:proofErr w:type="gramStart"/>
      <w:r w:rsidRPr="00DB75A3">
        <w:rPr>
          <w:rFonts w:ascii="Times New Roman" w:hAnsi="Times New Roman"/>
        </w:rPr>
        <w:t>wydawanie</w:t>
      </w:r>
      <w:proofErr w:type="gramEnd"/>
      <w:r w:rsidRPr="00DB75A3">
        <w:rPr>
          <w:rFonts w:ascii="Times New Roman" w:hAnsi="Times New Roman"/>
        </w:rPr>
        <w:t xml:space="preserve"> i rejestracja dzienników budowy,</w:t>
      </w:r>
    </w:p>
    <w:p w:rsidR="00D44543" w:rsidRPr="00DB75A3" w:rsidRDefault="00D44543" w:rsidP="00F70504">
      <w:pPr>
        <w:numPr>
          <w:ilvl w:val="0"/>
          <w:numId w:val="32"/>
        </w:numPr>
        <w:tabs>
          <w:tab w:val="left" w:pos="721"/>
        </w:tabs>
        <w:spacing w:after="0" w:line="240" w:lineRule="auto"/>
        <w:ind w:left="721" w:right="20" w:hanging="361"/>
        <w:rPr>
          <w:rFonts w:ascii="Times New Roman" w:hAnsi="Times New Roman"/>
        </w:rPr>
      </w:pPr>
      <w:proofErr w:type="gramStart"/>
      <w:r w:rsidRPr="00DB75A3">
        <w:rPr>
          <w:rFonts w:ascii="Times New Roman" w:hAnsi="Times New Roman"/>
        </w:rPr>
        <w:t>uczestniczenie</w:t>
      </w:r>
      <w:proofErr w:type="gramEnd"/>
      <w:r w:rsidRPr="00DB75A3">
        <w:rPr>
          <w:rFonts w:ascii="Times New Roman" w:hAnsi="Times New Roman"/>
        </w:rPr>
        <w:t xml:space="preserve"> na wezwanie organów nadzoru budowlanego w czynnościach inspekcyjnych i kontrolnych,</w:t>
      </w:r>
    </w:p>
    <w:p w:rsidR="00D44543" w:rsidRPr="00DB75A3" w:rsidRDefault="00D44543" w:rsidP="00F70504">
      <w:pPr>
        <w:numPr>
          <w:ilvl w:val="0"/>
          <w:numId w:val="32"/>
        </w:numPr>
        <w:tabs>
          <w:tab w:val="left" w:pos="721"/>
        </w:tabs>
        <w:spacing w:after="0" w:line="240" w:lineRule="auto"/>
        <w:ind w:left="721" w:right="20" w:hanging="361"/>
        <w:rPr>
          <w:rFonts w:ascii="Times New Roman" w:hAnsi="Times New Roman"/>
        </w:rPr>
      </w:pPr>
      <w:proofErr w:type="gramStart"/>
      <w:r w:rsidRPr="00DB75A3">
        <w:rPr>
          <w:rFonts w:ascii="Times New Roman" w:hAnsi="Times New Roman"/>
        </w:rPr>
        <w:t>zamieszczanie</w:t>
      </w:r>
      <w:proofErr w:type="gramEnd"/>
      <w:r w:rsidRPr="00DB75A3">
        <w:rPr>
          <w:rFonts w:ascii="Times New Roman" w:hAnsi="Times New Roman"/>
        </w:rPr>
        <w:t xml:space="preserve"> w Biuletynie Informacji Publicznej zgłoszeń budowy, o których mowa w art. 29 ust. 1 pkt 1a i 2b oraz art. 19a ustawy Prawo budowlane,</w:t>
      </w:r>
    </w:p>
    <w:p w:rsidR="00D44543" w:rsidRPr="00DB75A3" w:rsidRDefault="00D44543" w:rsidP="00F70504">
      <w:pPr>
        <w:numPr>
          <w:ilvl w:val="0"/>
          <w:numId w:val="32"/>
        </w:numPr>
        <w:tabs>
          <w:tab w:val="left" w:pos="721"/>
        </w:tabs>
        <w:spacing w:after="0" w:line="240" w:lineRule="auto"/>
        <w:ind w:left="721" w:hanging="361"/>
        <w:rPr>
          <w:rFonts w:ascii="Times New Roman" w:hAnsi="Times New Roman"/>
        </w:rPr>
      </w:pPr>
      <w:proofErr w:type="gramStart"/>
      <w:r w:rsidRPr="00DB75A3">
        <w:rPr>
          <w:rFonts w:ascii="Times New Roman" w:hAnsi="Times New Roman"/>
        </w:rPr>
        <w:t>opiniowanie</w:t>
      </w:r>
      <w:proofErr w:type="gramEnd"/>
      <w:r w:rsidRPr="00DB75A3">
        <w:rPr>
          <w:rFonts w:ascii="Times New Roman" w:hAnsi="Times New Roman"/>
        </w:rPr>
        <w:t xml:space="preserve"> zgodności projektów budowlanych z ustaleniami miejscowych planów</w:t>
      </w:r>
    </w:p>
    <w:p w:rsidR="00D44543" w:rsidRPr="00F70504" w:rsidRDefault="00D44543" w:rsidP="00DB75A3">
      <w:pPr>
        <w:tabs>
          <w:tab w:val="left" w:pos="2861"/>
          <w:tab w:val="left" w:pos="4761"/>
          <w:tab w:val="left" w:pos="6121"/>
          <w:tab w:val="left" w:pos="6621"/>
          <w:tab w:val="left" w:pos="8061"/>
        </w:tabs>
        <w:spacing w:after="0" w:line="240" w:lineRule="auto"/>
        <w:ind w:left="721"/>
        <w:rPr>
          <w:rFonts w:ascii="Times New Roman" w:hAnsi="Times New Roman"/>
        </w:rPr>
      </w:pPr>
      <w:proofErr w:type="gramStart"/>
      <w:r w:rsidRPr="00F70504">
        <w:rPr>
          <w:rFonts w:ascii="Times New Roman" w:hAnsi="Times New Roman"/>
        </w:rPr>
        <w:t>zagospodarowania</w:t>
      </w:r>
      <w:proofErr w:type="gramEnd"/>
      <w:r w:rsidR="00DB75A3">
        <w:rPr>
          <w:rFonts w:ascii="Times New Roman" w:hAnsi="Times New Roman"/>
        </w:rPr>
        <w:t xml:space="preserve"> </w:t>
      </w:r>
      <w:r w:rsidRPr="00F70504">
        <w:rPr>
          <w:rFonts w:ascii="Times New Roman" w:hAnsi="Times New Roman"/>
        </w:rPr>
        <w:t>przestrzennego,</w:t>
      </w:r>
      <w:r w:rsidR="00DB75A3">
        <w:rPr>
          <w:rFonts w:ascii="Times New Roman" w:hAnsi="Times New Roman"/>
        </w:rPr>
        <w:t xml:space="preserve"> </w:t>
      </w:r>
      <w:r w:rsidRPr="00F70504">
        <w:rPr>
          <w:rFonts w:ascii="Times New Roman" w:hAnsi="Times New Roman"/>
        </w:rPr>
        <w:t>decyzjami</w:t>
      </w:r>
      <w:r w:rsidRPr="00F70504">
        <w:rPr>
          <w:rFonts w:ascii="Times New Roman" w:hAnsi="Times New Roman"/>
        </w:rPr>
        <w:tab/>
      </w:r>
      <w:r w:rsidR="00DB75A3">
        <w:rPr>
          <w:rFonts w:ascii="Times New Roman" w:hAnsi="Times New Roman"/>
        </w:rPr>
        <w:t xml:space="preserve"> </w:t>
      </w:r>
      <w:r w:rsidRPr="00F70504">
        <w:rPr>
          <w:rFonts w:ascii="Times New Roman" w:hAnsi="Times New Roman"/>
        </w:rPr>
        <w:t>o</w:t>
      </w:r>
      <w:r w:rsidR="00DB75A3">
        <w:rPr>
          <w:rFonts w:ascii="Times New Roman" w:hAnsi="Times New Roman"/>
        </w:rPr>
        <w:t xml:space="preserve"> </w:t>
      </w:r>
      <w:r w:rsidRPr="00F70504">
        <w:rPr>
          <w:rFonts w:ascii="Times New Roman" w:hAnsi="Times New Roman"/>
        </w:rPr>
        <w:t>warunkach</w:t>
      </w:r>
      <w:r w:rsidR="00DB75A3">
        <w:rPr>
          <w:rFonts w:ascii="Times New Roman" w:hAnsi="Times New Roman"/>
        </w:rPr>
        <w:t xml:space="preserve"> </w:t>
      </w:r>
      <w:r w:rsidRPr="00F70504">
        <w:rPr>
          <w:rFonts w:ascii="Times New Roman" w:hAnsi="Times New Roman"/>
        </w:rPr>
        <w:t>zabudowy</w:t>
      </w:r>
      <w:r w:rsidR="00DB75A3">
        <w:rPr>
          <w:rFonts w:ascii="Times New Roman" w:hAnsi="Times New Roman"/>
        </w:rPr>
        <w:t xml:space="preserve"> </w:t>
      </w:r>
      <w:r w:rsidRPr="00F70504">
        <w:rPr>
          <w:rFonts w:ascii="Times New Roman" w:hAnsi="Times New Roman"/>
        </w:rPr>
        <w:t>i zagospodarowania terenu,</w:t>
      </w:r>
    </w:p>
    <w:p w:rsidR="00D44543" w:rsidRPr="00DB75A3" w:rsidRDefault="00D44543" w:rsidP="00F70504">
      <w:pPr>
        <w:numPr>
          <w:ilvl w:val="0"/>
          <w:numId w:val="33"/>
        </w:numPr>
        <w:tabs>
          <w:tab w:val="left" w:pos="361"/>
        </w:tabs>
        <w:spacing w:after="0" w:line="240" w:lineRule="auto"/>
        <w:ind w:left="361" w:hanging="361"/>
        <w:rPr>
          <w:rFonts w:ascii="Times New Roman" w:hAnsi="Times New Roman"/>
        </w:rPr>
      </w:pPr>
      <w:proofErr w:type="gramStart"/>
      <w:r w:rsidRPr="00DB75A3">
        <w:rPr>
          <w:rFonts w:ascii="Times New Roman" w:hAnsi="Times New Roman"/>
        </w:rPr>
        <w:t>wydawanie</w:t>
      </w:r>
      <w:proofErr w:type="gramEnd"/>
      <w:r w:rsidRPr="00DB75A3">
        <w:rPr>
          <w:rFonts w:ascii="Times New Roman" w:hAnsi="Times New Roman"/>
        </w:rPr>
        <w:t xml:space="preserve"> zaświadczeń o samodzielności lokali mieszkalnych i użytkowych,</w:t>
      </w:r>
    </w:p>
    <w:p w:rsidR="00D44543" w:rsidRPr="00DB75A3" w:rsidRDefault="00D44543" w:rsidP="00F70504">
      <w:pPr>
        <w:numPr>
          <w:ilvl w:val="0"/>
          <w:numId w:val="33"/>
        </w:numPr>
        <w:tabs>
          <w:tab w:val="left" w:pos="361"/>
        </w:tabs>
        <w:spacing w:after="0" w:line="240" w:lineRule="auto"/>
        <w:ind w:left="361" w:hanging="361"/>
        <w:rPr>
          <w:rFonts w:ascii="Times New Roman" w:hAnsi="Times New Roman"/>
        </w:rPr>
      </w:pPr>
      <w:proofErr w:type="gramStart"/>
      <w:r w:rsidRPr="00DB75A3">
        <w:rPr>
          <w:rFonts w:ascii="Times New Roman" w:hAnsi="Times New Roman"/>
        </w:rPr>
        <w:t>wykonywanie</w:t>
      </w:r>
      <w:proofErr w:type="gramEnd"/>
      <w:r w:rsidRPr="00DB75A3">
        <w:rPr>
          <w:rFonts w:ascii="Times New Roman" w:hAnsi="Times New Roman"/>
        </w:rPr>
        <w:t xml:space="preserve"> zadań dotyczących ewidencji i ochrony zabytków,</w:t>
      </w:r>
    </w:p>
    <w:p w:rsidR="00D44543" w:rsidRPr="00DB75A3" w:rsidRDefault="00D44543" w:rsidP="00F70504">
      <w:pPr>
        <w:numPr>
          <w:ilvl w:val="0"/>
          <w:numId w:val="33"/>
        </w:numPr>
        <w:tabs>
          <w:tab w:val="left" w:pos="361"/>
        </w:tabs>
        <w:spacing w:after="0" w:line="240" w:lineRule="auto"/>
        <w:ind w:left="361" w:hanging="361"/>
        <w:jc w:val="both"/>
        <w:rPr>
          <w:rFonts w:ascii="Times New Roman" w:hAnsi="Times New Roman"/>
        </w:rPr>
      </w:pPr>
      <w:proofErr w:type="gramStart"/>
      <w:r w:rsidRPr="00DB75A3">
        <w:rPr>
          <w:rFonts w:ascii="Times New Roman" w:hAnsi="Times New Roman"/>
        </w:rPr>
        <w:t>wydawanie</w:t>
      </w:r>
      <w:proofErr w:type="gramEnd"/>
      <w:r w:rsidRPr="00DB75A3">
        <w:rPr>
          <w:rFonts w:ascii="Times New Roman" w:hAnsi="Times New Roman"/>
        </w:rPr>
        <w:t xml:space="preserve"> decyzji administracyjnych oraz wykonywanie innych zadań wynikających z ustawy o szczególnych zasadach przygotowania i realizacji inwestycji w zakresie dróg publicznych,</w:t>
      </w:r>
    </w:p>
    <w:p w:rsidR="00D44543" w:rsidRPr="00DB75A3" w:rsidRDefault="00D44543" w:rsidP="00F70504">
      <w:pPr>
        <w:numPr>
          <w:ilvl w:val="0"/>
          <w:numId w:val="33"/>
        </w:numPr>
        <w:tabs>
          <w:tab w:val="left" w:pos="361"/>
        </w:tabs>
        <w:spacing w:after="0" w:line="240" w:lineRule="auto"/>
        <w:ind w:left="361" w:right="20" w:hanging="361"/>
        <w:rPr>
          <w:rFonts w:ascii="Times New Roman" w:hAnsi="Times New Roman"/>
        </w:rPr>
      </w:pPr>
      <w:proofErr w:type="gramStart"/>
      <w:r w:rsidRPr="00DB75A3">
        <w:rPr>
          <w:rFonts w:ascii="Times New Roman" w:hAnsi="Times New Roman"/>
        </w:rPr>
        <w:t>wydawanie</w:t>
      </w:r>
      <w:proofErr w:type="gramEnd"/>
      <w:r w:rsidRPr="00DB75A3">
        <w:rPr>
          <w:rFonts w:ascii="Times New Roman" w:hAnsi="Times New Roman"/>
        </w:rPr>
        <w:t xml:space="preserve"> zaświadczeń, wypisów i wyrysów z miejscowych planów zagospodarowania przestrzennego oraz ze studium,</w:t>
      </w:r>
      <w:bookmarkStart w:id="6" w:name="page31"/>
      <w:bookmarkEnd w:id="6"/>
      <w:r w:rsidR="00DE337D" w:rsidRPr="00DB75A3">
        <w:rPr>
          <w:rFonts w:ascii="Times New Roman" w:hAnsi="Times New Roman"/>
        </w:rPr>
        <w:t xml:space="preserve"> </w:t>
      </w:r>
      <w:r w:rsidRPr="00DB75A3">
        <w:rPr>
          <w:rFonts w:ascii="Times New Roman" w:hAnsi="Times New Roman"/>
        </w:rPr>
        <w:t>wprowadzanie danych do systemu elektronicznego RWDZ – rejestru Wniosków, Decyzji i Zgłoszeń,</w:t>
      </w:r>
    </w:p>
    <w:p w:rsidR="00D44543" w:rsidRPr="00DB75A3" w:rsidRDefault="00D44543" w:rsidP="00F70504">
      <w:pPr>
        <w:numPr>
          <w:ilvl w:val="0"/>
          <w:numId w:val="34"/>
        </w:numPr>
        <w:tabs>
          <w:tab w:val="left" w:pos="361"/>
        </w:tabs>
        <w:spacing w:after="0" w:line="240" w:lineRule="auto"/>
        <w:ind w:left="361" w:right="20" w:hanging="361"/>
        <w:rPr>
          <w:rFonts w:ascii="Times New Roman" w:hAnsi="Times New Roman"/>
        </w:rPr>
      </w:pPr>
      <w:proofErr w:type="gramStart"/>
      <w:r w:rsidRPr="00DB75A3">
        <w:rPr>
          <w:rFonts w:ascii="Times New Roman" w:hAnsi="Times New Roman"/>
        </w:rPr>
        <w:t>realizacja</w:t>
      </w:r>
      <w:proofErr w:type="gramEnd"/>
      <w:r w:rsidRPr="00DB75A3">
        <w:rPr>
          <w:rFonts w:ascii="Times New Roman" w:hAnsi="Times New Roman"/>
        </w:rPr>
        <w:t xml:space="preserve"> zadań wynikających z ustawy o ułatwieniach w przygotowaniu i realizacji inwestycji mieszkaniowych oraz inwestycji towarzyszących,</w:t>
      </w:r>
    </w:p>
    <w:p w:rsidR="00D44543" w:rsidRPr="00F70504" w:rsidRDefault="00D44543" w:rsidP="00F70504">
      <w:pPr>
        <w:numPr>
          <w:ilvl w:val="0"/>
          <w:numId w:val="34"/>
        </w:numPr>
        <w:tabs>
          <w:tab w:val="left" w:pos="361"/>
        </w:tabs>
        <w:spacing w:after="0" w:line="240" w:lineRule="auto"/>
        <w:ind w:left="361" w:right="20" w:hanging="361"/>
        <w:rPr>
          <w:rFonts w:ascii="Times New Roman" w:hAnsi="Times New Roman"/>
        </w:rPr>
      </w:pPr>
      <w:proofErr w:type="gramStart"/>
      <w:r w:rsidRPr="00F70504">
        <w:rPr>
          <w:rFonts w:ascii="Times New Roman" w:hAnsi="Times New Roman"/>
        </w:rPr>
        <w:t>przekształcanie</w:t>
      </w:r>
      <w:proofErr w:type="gramEnd"/>
      <w:r w:rsidRPr="00F70504">
        <w:rPr>
          <w:rFonts w:ascii="Times New Roman" w:hAnsi="Times New Roman"/>
        </w:rPr>
        <w:t xml:space="preserve"> wniosków o wpis do Centralnej Ewidencji i Informacji o Działalności Gospodarczej na postać dokumentu elektronicznego.</w:t>
      </w:r>
    </w:p>
    <w:p w:rsidR="00D44543" w:rsidRPr="00F70504" w:rsidRDefault="00D44543" w:rsidP="00F70504">
      <w:pPr>
        <w:spacing w:after="0" w:line="240" w:lineRule="auto"/>
        <w:ind w:left="360"/>
        <w:rPr>
          <w:rFonts w:ascii="Times New Roman" w:hAnsi="Times New Roman"/>
          <w:b/>
        </w:rPr>
      </w:pPr>
    </w:p>
    <w:p w:rsidR="00D44543" w:rsidRPr="00F70504" w:rsidRDefault="00D44543" w:rsidP="00F70504">
      <w:pPr>
        <w:numPr>
          <w:ilvl w:val="1"/>
          <w:numId w:val="35"/>
        </w:numPr>
        <w:tabs>
          <w:tab w:val="left" w:pos="601"/>
        </w:tabs>
        <w:spacing w:after="0" w:line="240" w:lineRule="auto"/>
        <w:ind w:left="601" w:hanging="174"/>
        <w:rPr>
          <w:rFonts w:ascii="Times New Roman" w:hAnsi="Times New Roman"/>
          <w:b/>
        </w:rPr>
      </w:pPr>
      <w:r w:rsidRPr="00F70504">
        <w:rPr>
          <w:rFonts w:ascii="Times New Roman" w:hAnsi="Times New Roman"/>
          <w:b/>
        </w:rPr>
        <w:t>44. Zadania Wydziału Podatków i Opłat Lokalnych</w:t>
      </w:r>
    </w:p>
    <w:p w:rsidR="00D44543" w:rsidRPr="00F70504" w:rsidRDefault="00D44543" w:rsidP="00F70504">
      <w:pPr>
        <w:spacing w:after="0" w:line="240" w:lineRule="auto"/>
        <w:rPr>
          <w:rFonts w:ascii="Times New Roman" w:hAnsi="Times New Roman"/>
          <w:b/>
        </w:rPr>
      </w:pPr>
    </w:p>
    <w:p w:rsidR="00D44543" w:rsidRPr="00DB75A3" w:rsidRDefault="00D44543" w:rsidP="00F70504">
      <w:pPr>
        <w:numPr>
          <w:ilvl w:val="0"/>
          <w:numId w:val="35"/>
        </w:numPr>
        <w:tabs>
          <w:tab w:val="left" w:pos="361"/>
        </w:tabs>
        <w:spacing w:after="0" w:line="240" w:lineRule="auto"/>
        <w:ind w:left="361" w:hanging="361"/>
        <w:rPr>
          <w:rFonts w:ascii="Times New Roman" w:hAnsi="Times New Roman"/>
        </w:rPr>
      </w:pPr>
      <w:proofErr w:type="gramStart"/>
      <w:r w:rsidRPr="00DB75A3">
        <w:rPr>
          <w:rFonts w:ascii="Times New Roman" w:hAnsi="Times New Roman"/>
        </w:rPr>
        <w:t>wymiar</w:t>
      </w:r>
      <w:proofErr w:type="gramEnd"/>
      <w:r w:rsidRPr="00DB75A3">
        <w:rPr>
          <w:rFonts w:ascii="Times New Roman" w:hAnsi="Times New Roman"/>
        </w:rPr>
        <w:t xml:space="preserve"> podatków i opłat lokalnych,</w:t>
      </w:r>
    </w:p>
    <w:p w:rsidR="00D44543" w:rsidRPr="00DB75A3" w:rsidRDefault="00D44543" w:rsidP="00F70504">
      <w:pPr>
        <w:numPr>
          <w:ilvl w:val="0"/>
          <w:numId w:val="35"/>
        </w:numPr>
        <w:tabs>
          <w:tab w:val="left" w:pos="361"/>
        </w:tabs>
        <w:spacing w:after="0" w:line="240" w:lineRule="auto"/>
        <w:ind w:left="361" w:right="20" w:hanging="361"/>
        <w:rPr>
          <w:rFonts w:ascii="Times New Roman" w:hAnsi="Times New Roman"/>
        </w:rPr>
      </w:pPr>
      <w:proofErr w:type="gramStart"/>
      <w:r w:rsidRPr="00DB75A3">
        <w:rPr>
          <w:rFonts w:ascii="Times New Roman" w:hAnsi="Times New Roman"/>
        </w:rPr>
        <w:t>organizowanie</w:t>
      </w:r>
      <w:proofErr w:type="gramEnd"/>
      <w:r w:rsidRPr="00DB75A3">
        <w:rPr>
          <w:rFonts w:ascii="Times New Roman" w:hAnsi="Times New Roman"/>
        </w:rPr>
        <w:t xml:space="preserve"> poboru i pobór (w zależności od ustanowionego w tym zakresie prawa miejscowego) opłat lokalnych,</w:t>
      </w:r>
    </w:p>
    <w:p w:rsidR="00D44543" w:rsidRPr="00DB75A3" w:rsidRDefault="00D44543" w:rsidP="00F70504">
      <w:pPr>
        <w:numPr>
          <w:ilvl w:val="0"/>
          <w:numId w:val="35"/>
        </w:numPr>
        <w:tabs>
          <w:tab w:val="left" w:pos="361"/>
        </w:tabs>
        <w:spacing w:after="0" w:line="240" w:lineRule="auto"/>
        <w:ind w:left="361" w:right="20" w:hanging="361"/>
        <w:rPr>
          <w:rFonts w:ascii="Times New Roman" w:hAnsi="Times New Roman"/>
        </w:rPr>
      </w:pPr>
      <w:proofErr w:type="gramStart"/>
      <w:r w:rsidRPr="00DB75A3">
        <w:rPr>
          <w:rFonts w:ascii="Times New Roman" w:hAnsi="Times New Roman"/>
        </w:rPr>
        <w:t>rozliczanie</w:t>
      </w:r>
      <w:proofErr w:type="gramEnd"/>
      <w:r w:rsidRPr="00DB75A3">
        <w:rPr>
          <w:rFonts w:ascii="Times New Roman" w:hAnsi="Times New Roman"/>
        </w:rPr>
        <w:t xml:space="preserve"> inkasentów opłat lokalnych oraz ustalanie przysługującego im wynagrodzenia z tytułu inkasa,</w:t>
      </w:r>
    </w:p>
    <w:p w:rsidR="00D44543" w:rsidRPr="00DB75A3" w:rsidRDefault="00D44543" w:rsidP="00F70504">
      <w:pPr>
        <w:numPr>
          <w:ilvl w:val="0"/>
          <w:numId w:val="35"/>
        </w:numPr>
        <w:tabs>
          <w:tab w:val="left" w:pos="361"/>
        </w:tabs>
        <w:spacing w:after="0" w:line="240" w:lineRule="auto"/>
        <w:ind w:left="361" w:right="20" w:hanging="361"/>
        <w:rPr>
          <w:rFonts w:ascii="Times New Roman" w:hAnsi="Times New Roman"/>
        </w:rPr>
      </w:pPr>
      <w:proofErr w:type="gramStart"/>
      <w:r w:rsidRPr="00DB75A3">
        <w:rPr>
          <w:rFonts w:ascii="Times New Roman" w:hAnsi="Times New Roman"/>
        </w:rPr>
        <w:t>załatwianie</w:t>
      </w:r>
      <w:proofErr w:type="gramEnd"/>
      <w:r w:rsidRPr="00DB75A3">
        <w:rPr>
          <w:rFonts w:ascii="Times New Roman" w:hAnsi="Times New Roman"/>
        </w:rPr>
        <w:t xml:space="preserve"> spraw dotyczących ulg w spłacie zobowiązań w zakresie podatków i opłat lokalnych,</w:t>
      </w:r>
    </w:p>
    <w:p w:rsidR="00D44543" w:rsidRPr="00DB75A3" w:rsidRDefault="00D44543" w:rsidP="00F70504">
      <w:pPr>
        <w:numPr>
          <w:ilvl w:val="0"/>
          <w:numId w:val="35"/>
        </w:numPr>
        <w:tabs>
          <w:tab w:val="left" w:pos="361"/>
        </w:tabs>
        <w:spacing w:after="0" w:line="240" w:lineRule="auto"/>
        <w:ind w:left="361" w:hanging="361"/>
        <w:rPr>
          <w:rFonts w:ascii="Times New Roman" w:hAnsi="Times New Roman"/>
        </w:rPr>
      </w:pPr>
      <w:proofErr w:type="gramStart"/>
      <w:r w:rsidRPr="00DB75A3">
        <w:rPr>
          <w:rFonts w:ascii="Times New Roman" w:hAnsi="Times New Roman"/>
        </w:rPr>
        <w:t>kontrola</w:t>
      </w:r>
      <w:proofErr w:type="gramEnd"/>
      <w:r w:rsidRPr="00DB75A3">
        <w:rPr>
          <w:rFonts w:ascii="Times New Roman" w:hAnsi="Times New Roman"/>
        </w:rPr>
        <w:t xml:space="preserve"> podatkowa w zakresie podatków i opłat lokalnych,</w:t>
      </w:r>
    </w:p>
    <w:p w:rsidR="009735C2" w:rsidRPr="00D87265" w:rsidRDefault="00D87265" w:rsidP="00D87265">
      <w:pPr>
        <w:numPr>
          <w:ilvl w:val="0"/>
          <w:numId w:val="35"/>
        </w:numPr>
        <w:tabs>
          <w:tab w:val="left" w:pos="284"/>
        </w:tabs>
        <w:spacing w:after="0" w:line="240" w:lineRule="auto"/>
        <w:ind w:left="421" w:hanging="421"/>
        <w:rPr>
          <w:rFonts w:ascii="Times New Roman" w:eastAsia="Cambria" w:hAnsi="Times New Roman"/>
          <w:i/>
        </w:rPr>
      </w:pPr>
      <w:r>
        <w:rPr>
          <w:rFonts w:ascii="Times New Roman" w:hAnsi="Times New Roman"/>
        </w:rPr>
        <w:t xml:space="preserve"> </w:t>
      </w:r>
      <w:proofErr w:type="gramStart"/>
      <w:r w:rsidR="00D44543" w:rsidRPr="00D87265">
        <w:rPr>
          <w:rFonts w:ascii="Times New Roman" w:hAnsi="Times New Roman"/>
        </w:rPr>
        <w:t>ewidencja</w:t>
      </w:r>
      <w:proofErr w:type="gramEnd"/>
      <w:r w:rsidR="00D44543" w:rsidRPr="00D87265">
        <w:rPr>
          <w:rFonts w:ascii="Times New Roman" w:hAnsi="Times New Roman"/>
        </w:rPr>
        <w:t xml:space="preserve"> podatkowa nieruchomości oraz inkasentów opłat lokalnych,</w:t>
      </w:r>
    </w:p>
    <w:p w:rsidR="00D44543" w:rsidRPr="00D87265" w:rsidRDefault="00D44543" w:rsidP="00F70504">
      <w:pPr>
        <w:numPr>
          <w:ilvl w:val="0"/>
          <w:numId w:val="36"/>
        </w:numPr>
        <w:tabs>
          <w:tab w:val="left" w:pos="361"/>
        </w:tabs>
        <w:spacing w:after="0" w:line="240" w:lineRule="auto"/>
        <w:ind w:left="361" w:right="20" w:hanging="361"/>
        <w:jc w:val="both"/>
        <w:rPr>
          <w:rFonts w:ascii="Times New Roman" w:hAnsi="Times New Roman"/>
        </w:rPr>
      </w:pPr>
      <w:bookmarkStart w:id="7" w:name="page26"/>
      <w:bookmarkEnd w:id="7"/>
      <w:proofErr w:type="gramStart"/>
      <w:r w:rsidRPr="00D87265">
        <w:rPr>
          <w:rFonts w:ascii="Times New Roman" w:hAnsi="Times New Roman"/>
        </w:rPr>
        <w:t>księgowość</w:t>
      </w:r>
      <w:proofErr w:type="gramEnd"/>
      <w:r w:rsidRPr="00D87265">
        <w:rPr>
          <w:rFonts w:ascii="Times New Roman" w:hAnsi="Times New Roman"/>
        </w:rPr>
        <w:t xml:space="preserve"> podatków i opłat lokalnych, opłaty za gospodarowanie odpadami komunalnymi, opłaty </w:t>
      </w:r>
      <w:proofErr w:type="spellStart"/>
      <w:r w:rsidRPr="00D87265">
        <w:rPr>
          <w:rFonts w:ascii="Times New Roman" w:hAnsi="Times New Roman"/>
        </w:rPr>
        <w:t>adiacenckiej</w:t>
      </w:r>
      <w:proofErr w:type="spellEnd"/>
      <w:r w:rsidRPr="00D87265">
        <w:rPr>
          <w:rFonts w:ascii="Times New Roman" w:hAnsi="Times New Roman"/>
        </w:rPr>
        <w:t xml:space="preserve"> i planistycznej w zakresie kont analitycznych oraz opłaty skarbowej, opłaty za korzystanie z zezwoleń na sprzedaż napojów alkoholowych i opłaty za wydanie licencji, wypisów, zezwoleń i zaświadczeń wydawanych na podstawie ustawy o transporcie drogowym,</w:t>
      </w:r>
    </w:p>
    <w:p w:rsidR="00D44543" w:rsidRPr="00D87265" w:rsidRDefault="00D44543" w:rsidP="00F70504">
      <w:pPr>
        <w:numPr>
          <w:ilvl w:val="0"/>
          <w:numId w:val="36"/>
        </w:numPr>
        <w:tabs>
          <w:tab w:val="left" w:pos="361"/>
        </w:tabs>
        <w:spacing w:after="0" w:line="240" w:lineRule="auto"/>
        <w:ind w:left="361" w:hanging="361"/>
        <w:rPr>
          <w:rFonts w:ascii="Times New Roman" w:hAnsi="Times New Roman"/>
        </w:rPr>
      </w:pPr>
      <w:proofErr w:type="gramStart"/>
      <w:r w:rsidRPr="00D87265">
        <w:rPr>
          <w:rFonts w:ascii="Times New Roman" w:hAnsi="Times New Roman"/>
        </w:rPr>
        <w:t>wydawanie</w:t>
      </w:r>
      <w:proofErr w:type="gramEnd"/>
      <w:r w:rsidRPr="00D87265">
        <w:rPr>
          <w:rFonts w:ascii="Times New Roman" w:hAnsi="Times New Roman"/>
        </w:rPr>
        <w:t xml:space="preserve"> zaświadczeń wskazanych w ordynacji podatkowej oraz innych – w zakresie obejmującym podatki i opłaty lokalne,</w:t>
      </w:r>
    </w:p>
    <w:p w:rsidR="00D44543" w:rsidRPr="00D87265" w:rsidRDefault="00D44543" w:rsidP="00F70504">
      <w:pPr>
        <w:numPr>
          <w:ilvl w:val="0"/>
          <w:numId w:val="36"/>
        </w:numPr>
        <w:tabs>
          <w:tab w:val="left" w:pos="361"/>
        </w:tabs>
        <w:spacing w:after="0" w:line="240" w:lineRule="auto"/>
        <w:ind w:left="361" w:right="20" w:hanging="361"/>
        <w:rPr>
          <w:rFonts w:ascii="Times New Roman" w:hAnsi="Times New Roman"/>
        </w:rPr>
      </w:pPr>
      <w:proofErr w:type="gramStart"/>
      <w:r w:rsidRPr="00D87265">
        <w:rPr>
          <w:rFonts w:ascii="Times New Roman" w:hAnsi="Times New Roman"/>
        </w:rPr>
        <w:t>wydawanie</w:t>
      </w:r>
      <w:proofErr w:type="gramEnd"/>
      <w:r w:rsidRPr="00D87265">
        <w:rPr>
          <w:rFonts w:ascii="Times New Roman" w:hAnsi="Times New Roman"/>
        </w:rPr>
        <w:t xml:space="preserve"> zaświadczeń o ilości hektarów fizycznych i przeliczeniowych gospodarstw rolnych oraz ich dochodowości,</w:t>
      </w:r>
    </w:p>
    <w:p w:rsidR="00D44543" w:rsidRPr="00D87265" w:rsidRDefault="00D44543" w:rsidP="00F70504">
      <w:pPr>
        <w:numPr>
          <w:ilvl w:val="0"/>
          <w:numId w:val="36"/>
        </w:numPr>
        <w:tabs>
          <w:tab w:val="left" w:pos="361"/>
        </w:tabs>
        <w:spacing w:after="0" w:line="240" w:lineRule="auto"/>
        <w:ind w:left="361" w:hanging="361"/>
        <w:rPr>
          <w:rFonts w:ascii="Times New Roman" w:hAnsi="Times New Roman"/>
        </w:rPr>
      </w:pPr>
      <w:proofErr w:type="gramStart"/>
      <w:r w:rsidRPr="00D87265">
        <w:rPr>
          <w:rFonts w:ascii="Times New Roman" w:hAnsi="Times New Roman"/>
        </w:rPr>
        <w:t>załatwianie</w:t>
      </w:r>
      <w:proofErr w:type="gramEnd"/>
      <w:r w:rsidRPr="00D87265">
        <w:rPr>
          <w:rFonts w:ascii="Times New Roman" w:hAnsi="Times New Roman"/>
        </w:rPr>
        <w:t xml:space="preserve"> wniosków i zawiadomień związanych z opłatą skarbową,</w:t>
      </w:r>
    </w:p>
    <w:p w:rsidR="00D44543" w:rsidRPr="00D87265" w:rsidRDefault="00D44543" w:rsidP="00F70504">
      <w:pPr>
        <w:numPr>
          <w:ilvl w:val="0"/>
          <w:numId w:val="36"/>
        </w:numPr>
        <w:tabs>
          <w:tab w:val="left" w:pos="361"/>
        </w:tabs>
        <w:spacing w:after="0" w:line="240" w:lineRule="auto"/>
        <w:ind w:left="361" w:right="20" w:hanging="361"/>
        <w:rPr>
          <w:rFonts w:ascii="Times New Roman" w:hAnsi="Times New Roman"/>
        </w:rPr>
      </w:pPr>
      <w:proofErr w:type="gramStart"/>
      <w:r w:rsidRPr="00D87265">
        <w:rPr>
          <w:rFonts w:ascii="Times New Roman" w:hAnsi="Times New Roman"/>
        </w:rPr>
        <w:t>windykacja</w:t>
      </w:r>
      <w:proofErr w:type="gramEnd"/>
      <w:r w:rsidRPr="00D87265">
        <w:rPr>
          <w:rFonts w:ascii="Times New Roman" w:hAnsi="Times New Roman"/>
        </w:rPr>
        <w:t xml:space="preserve"> należności wskazanych w pkt. 7 w zakresie wydawania upomnień i tytułów wykonawczych i ich aktualizacji,</w:t>
      </w:r>
    </w:p>
    <w:p w:rsidR="00D44543" w:rsidRPr="00D87265" w:rsidRDefault="00D44543" w:rsidP="00F70504">
      <w:pPr>
        <w:numPr>
          <w:ilvl w:val="0"/>
          <w:numId w:val="36"/>
        </w:numPr>
        <w:tabs>
          <w:tab w:val="left" w:pos="361"/>
        </w:tabs>
        <w:spacing w:after="0" w:line="240" w:lineRule="auto"/>
        <w:ind w:left="361" w:hanging="361"/>
        <w:jc w:val="both"/>
        <w:rPr>
          <w:rFonts w:ascii="Times New Roman" w:hAnsi="Times New Roman"/>
        </w:rPr>
      </w:pPr>
      <w:proofErr w:type="gramStart"/>
      <w:r w:rsidRPr="00D87265">
        <w:rPr>
          <w:rFonts w:ascii="Times New Roman" w:hAnsi="Times New Roman"/>
        </w:rPr>
        <w:t>wydawanie</w:t>
      </w:r>
      <w:proofErr w:type="gramEnd"/>
      <w:r w:rsidRPr="00D87265">
        <w:rPr>
          <w:rFonts w:ascii="Times New Roman" w:hAnsi="Times New Roman"/>
        </w:rPr>
        <w:t xml:space="preserve"> opinii na temat udzielenia ulgi w spłacie należności podatkowych, dla których organem podatkowym są naczelnicy urzędów skarbowych, a które stanowią dochody podatkowe budżetu Miasta,</w:t>
      </w:r>
    </w:p>
    <w:p w:rsidR="00D44543" w:rsidRPr="00D87265" w:rsidRDefault="00D44543" w:rsidP="00F70504">
      <w:pPr>
        <w:numPr>
          <w:ilvl w:val="0"/>
          <w:numId w:val="36"/>
        </w:numPr>
        <w:tabs>
          <w:tab w:val="left" w:pos="361"/>
        </w:tabs>
        <w:spacing w:after="0" w:line="240" w:lineRule="auto"/>
        <w:ind w:left="361" w:hanging="361"/>
        <w:rPr>
          <w:rFonts w:ascii="Times New Roman" w:hAnsi="Times New Roman"/>
        </w:rPr>
      </w:pPr>
      <w:proofErr w:type="gramStart"/>
      <w:r w:rsidRPr="00D87265">
        <w:rPr>
          <w:rFonts w:ascii="Times New Roman" w:hAnsi="Times New Roman"/>
        </w:rPr>
        <w:lastRenderedPageBreak/>
        <w:t>wydawanie</w:t>
      </w:r>
      <w:proofErr w:type="gramEnd"/>
      <w:r w:rsidRPr="00D87265">
        <w:rPr>
          <w:rFonts w:ascii="Times New Roman" w:hAnsi="Times New Roman"/>
        </w:rPr>
        <w:t xml:space="preserve"> interpretacji dotyczących stosowania prawa podatkowego w zakresie opłat</w:t>
      </w:r>
    </w:p>
    <w:p w:rsidR="00D44543" w:rsidRPr="00D87265" w:rsidRDefault="00D44543" w:rsidP="00F70504">
      <w:pPr>
        <w:numPr>
          <w:ilvl w:val="1"/>
          <w:numId w:val="36"/>
        </w:numPr>
        <w:tabs>
          <w:tab w:val="left" w:pos="481"/>
        </w:tabs>
        <w:spacing w:after="0" w:line="240" w:lineRule="auto"/>
        <w:ind w:left="481" w:hanging="121"/>
        <w:rPr>
          <w:rFonts w:ascii="Times New Roman" w:hAnsi="Times New Roman"/>
        </w:rPr>
      </w:pPr>
      <w:proofErr w:type="gramStart"/>
      <w:r w:rsidRPr="00D87265">
        <w:rPr>
          <w:rFonts w:ascii="Times New Roman" w:hAnsi="Times New Roman"/>
        </w:rPr>
        <w:t>podatków</w:t>
      </w:r>
      <w:proofErr w:type="gramEnd"/>
      <w:r w:rsidRPr="00D87265">
        <w:rPr>
          <w:rFonts w:ascii="Times New Roman" w:hAnsi="Times New Roman"/>
        </w:rPr>
        <w:t xml:space="preserve"> lokalnych oraz opłaty skarbowej,</w:t>
      </w:r>
    </w:p>
    <w:p w:rsidR="00D44543" w:rsidRPr="00D87265" w:rsidRDefault="00D44543" w:rsidP="00F70504">
      <w:pPr>
        <w:numPr>
          <w:ilvl w:val="0"/>
          <w:numId w:val="36"/>
        </w:numPr>
        <w:tabs>
          <w:tab w:val="left" w:pos="361"/>
        </w:tabs>
        <w:spacing w:after="0" w:line="240" w:lineRule="auto"/>
        <w:ind w:left="361" w:right="20" w:hanging="361"/>
        <w:rPr>
          <w:rFonts w:ascii="Times New Roman" w:hAnsi="Times New Roman"/>
        </w:rPr>
      </w:pPr>
      <w:proofErr w:type="gramStart"/>
      <w:r w:rsidRPr="00D87265">
        <w:rPr>
          <w:rFonts w:ascii="Times New Roman" w:hAnsi="Times New Roman"/>
        </w:rPr>
        <w:t>sporządzanie</w:t>
      </w:r>
      <w:proofErr w:type="gramEnd"/>
      <w:r w:rsidRPr="00D87265">
        <w:rPr>
          <w:rFonts w:ascii="Times New Roman" w:hAnsi="Times New Roman"/>
        </w:rPr>
        <w:t xml:space="preserve"> prognoz realizacji podatków i opłat lokalnych oraz opłaty skarbowej, sprawozdań i planów budżetowych w tym zakresie,</w:t>
      </w:r>
    </w:p>
    <w:p w:rsidR="00D44543" w:rsidRPr="00D87265" w:rsidRDefault="00D44543" w:rsidP="00F70504">
      <w:pPr>
        <w:numPr>
          <w:ilvl w:val="0"/>
          <w:numId w:val="36"/>
        </w:numPr>
        <w:tabs>
          <w:tab w:val="left" w:pos="361"/>
        </w:tabs>
        <w:spacing w:after="0" w:line="240" w:lineRule="auto"/>
        <w:ind w:left="361" w:right="20" w:hanging="361"/>
        <w:rPr>
          <w:rFonts w:ascii="Times New Roman" w:hAnsi="Times New Roman"/>
        </w:rPr>
      </w:pPr>
      <w:proofErr w:type="gramStart"/>
      <w:r w:rsidRPr="00D87265">
        <w:rPr>
          <w:rFonts w:ascii="Times New Roman" w:hAnsi="Times New Roman"/>
        </w:rPr>
        <w:t>przygotowywanie</w:t>
      </w:r>
      <w:proofErr w:type="gramEnd"/>
      <w:r w:rsidRPr="00D87265">
        <w:rPr>
          <w:rFonts w:ascii="Times New Roman" w:hAnsi="Times New Roman"/>
        </w:rPr>
        <w:t xml:space="preserve"> interpretacji w zakresie podatku od towarów i usług na potrzeby komórek organizacyjnych Urzędu we współpracy z tymi komórkami,</w:t>
      </w:r>
    </w:p>
    <w:p w:rsidR="00D44543" w:rsidRPr="00D87265" w:rsidRDefault="00D44543" w:rsidP="00F70504">
      <w:pPr>
        <w:numPr>
          <w:ilvl w:val="0"/>
          <w:numId w:val="36"/>
        </w:numPr>
        <w:tabs>
          <w:tab w:val="left" w:pos="361"/>
        </w:tabs>
        <w:spacing w:after="0" w:line="240" w:lineRule="auto"/>
        <w:ind w:left="361" w:hanging="361"/>
        <w:rPr>
          <w:rFonts w:ascii="Times New Roman" w:hAnsi="Times New Roman"/>
        </w:rPr>
      </w:pPr>
      <w:proofErr w:type="gramStart"/>
      <w:r w:rsidRPr="00D87265">
        <w:rPr>
          <w:rFonts w:ascii="Times New Roman" w:hAnsi="Times New Roman"/>
        </w:rPr>
        <w:t>weryfikacja</w:t>
      </w:r>
      <w:proofErr w:type="gramEnd"/>
      <w:r w:rsidRPr="00D87265">
        <w:rPr>
          <w:rFonts w:ascii="Times New Roman" w:hAnsi="Times New Roman"/>
        </w:rPr>
        <w:t xml:space="preserve"> deklaracji cząstkowych z rejestrami przyjmowanymi od jednostek organizacyjnych Miasta oraz z Wydziału Księgowości jednostki obsługującej Urząd,</w:t>
      </w:r>
    </w:p>
    <w:p w:rsidR="00D44543" w:rsidRPr="00D87265" w:rsidRDefault="00D44543" w:rsidP="00F70504">
      <w:pPr>
        <w:numPr>
          <w:ilvl w:val="0"/>
          <w:numId w:val="36"/>
        </w:numPr>
        <w:tabs>
          <w:tab w:val="left" w:pos="361"/>
        </w:tabs>
        <w:spacing w:after="0" w:line="240" w:lineRule="auto"/>
        <w:ind w:left="361" w:right="20" w:hanging="361"/>
        <w:rPr>
          <w:rFonts w:ascii="Times New Roman" w:hAnsi="Times New Roman"/>
        </w:rPr>
      </w:pPr>
      <w:proofErr w:type="gramStart"/>
      <w:r w:rsidRPr="00D87265">
        <w:rPr>
          <w:rFonts w:ascii="Times New Roman" w:hAnsi="Times New Roman"/>
        </w:rPr>
        <w:t>weryfikacja</w:t>
      </w:r>
      <w:proofErr w:type="gramEnd"/>
      <w:r w:rsidRPr="00D87265">
        <w:rPr>
          <w:rFonts w:ascii="Times New Roman" w:hAnsi="Times New Roman"/>
        </w:rPr>
        <w:t xml:space="preserve"> rozliczeń dokonywanych przez wewnętrzny system informatyczny scentralizowanych rozliczeń podatku VAT,</w:t>
      </w:r>
    </w:p>
    <w:p w:rsidR="00D44543" w:rsidRPr="00D87265" w:rsidRDefault="00D44543" w:rsidP="00F70504">
      <w:pPr>
        <w:numPr>
          <w:ilvl w:val="0"/>
          <w:numId w:val="36"/>
        </w:numPr>
        <w:tabs>
          <w:tab w:val="left" w:pos="361"/>
        </w:tabs>
        <w:spacing w:after="0" w:line="240" w:lineRule="auto"/>
        <w:ind w:left="361" w:hanging="361"/>
        <w:jc w:val="both"/>
        <w:rPr>
          <w:rFonts w:ascii="Times New Roman" w:hAnsi="Times New Roman"/>
        </w:rPr>
      </w:pPr>
      <w:proofErr w:type="gramStart"/>
      <w:r w:rsidRPr="00D87265">
        <w:rPr>
          <w:rFonts w:ascii="Times New Roman" w:hAnsi="Times New Roman"/>
        </w:rPr>
        <w:t>przygotowywanie</w:t>
      </w:r>
      <w:proofErr w:type="gramEnd"/>
      <w:r w:rsidRPr="00D87265">
        <w:rPr>
          <w:rFonts w:ascii="Times New Roman" w:hAnsi="Times New Roman"/>
        </w:rPr>
        <w:t xml:space="preserve"> scentralizowanych rozliczeń Miasta z tytułu podatku VAT na podstawie rejestrów zakupu i sprzedaży oraz sporządzanie i przekazywanie do właściwego urzędu skarbowego deklaracji VAT oraz korekt deklaracji VAT dla Miasta,</w:t>
      </w:r>
    </w:p>
    <w:p w:rsidR="00D44543" w:rsidRPr="00D87265" w:rsidRDefault="00D44543" w:rsidP="00F70504">
      <w:pPr>
        <w:numPr>
          <w:ilvl w:val="0"/>
          <w:numId w:val="36"/>
        </w:numPr>
        <w:tabs>
          <w:tab w:val="left" w:pos="361"/>
        </w:tabs>
        <w:spacing w:after="0" w:line="240" w:lineRule="auto"/>
        <w:ind w:left="361" w:hanging="361"/>
        <w:jc w:val="both"/>
        <w:rPr>
          <w:rFonts w:ascii="Times New Roman" w:hAnsi="Times New Roman"/>
        </w:rPr>
      </w:pPr>
      <w:proofErr w:type="gramStart"/>
      <w:r w:rsidRPr="00D87265">
        <w:rPr>
          <w:rFonts w:ascii="Times New Roman" w:hAnsi="Times New Roman"/>
        </w:rPr>
        <w:t>wsparcie</w:t>
      </w:r>
      <w:proofErr w:type="gramEnd"/>
      <w:r w:rsidRPr="00D87265">
        <w:rPr>
          <w:rFonts w:ascii="Times New Roman" w:hAnsi="Times New Roman"/>
        </w:rPr>
        <w:t xml:space="preserve"> i współpraca merytoryczna z komórkami organizacyjnymi Urzędu w zakresie analizowania i kwalifikowania dokonanych zakupów pod kątem posiadania prawa do obniżenia kwoty podatku należnego o kwotę podatku naliczonego,</w:t>
      </w:r>
    </w:p>
    <w:p w:rsidR="00D44543" w:rsidRPr="00D87265" w:rsidRDefault="00D44543" w:rsidP="00F70504">
      <w:pPr>
        <w:numPr>
          <w:ilvl w:val="0"/>
          <w:numId w:val="36"/>
        </w:numPr>
        <w:tabs>
          <w:tab w:val="left" w:pos="361"/>
        </w:tabs>
        <w:spacing w:after="0" w:line="240" w:lineRule="auto"/>
        <w:ind w:left="361" w:hanging="361"/>
        <w:jc w:val="both"/>
        <w:rPr>
          <w:rFonts w:ascii="Times New Roman" w:hAnsi="Times New Roman"/>
        </w:rPr>
      </w:pPr>
      <w:proofErr w:type="gramStart"/>
      <w:r w:rsidRPr="00D87265">
        <w:rPr>
          <w:rFonts w:ascii="Times New Roman" w:hAnsi="Times New Roman"/>
        </w:rPr>
        <w:t>analizowanie</w:t>
      </w:r>
      <w:proofErr w:type="gramEnd"/>
      <w:r w:rsidRPr="00D87265">
        <w:rPr>
          <w:rFonts w:ascii="Times New Roman" w:hAnsi="Times New Roman"/>
        </w:rPr>
        <w:t xml:space="preserve"> na pisemny wniosek komórek organizacyjnych Urzędu oraz od jednostek organizacyjnych Miasta, dokonywanej sprzedaży pod kątem zastosowania prawidłowych stawek podatku VAT lub zwolnień z tego podatku,</w:t>
      </w:r>
    </w:p>
    <w:p w:rsidR="00D44543" w:rsidRPr="00D87265" w:rsidRDefault="00D44543" w:rsidP="00F70504">
      <w:pPr>
        <w:numPr>
          <w:ilvl w:val="0"/>
          <w:numId w:val="36"/>
        </w:numPr>
        <w:tabs>
          <w:tab w:val="left" w:pos="361"/>
        </w:tabs>
        <w:spacing w:after="0" w:line="240" w:lineRule="auto"/>
        <w:ind w:left="361" w:hanging="361"/>
        <w:rPr>
          <w:rFonts w:ascii="Times New Roman" w:hAnsi="Times New Roman"/>
        </w:rPr>
      </w:pPr>
      <w:proofErr w:type="gramStart"/>
      <w:r w:rsidRPr="00D87265">
        <w:rPr>
          <w:rFonts w:ascii="Times New Roman" w:hAnsi="Times New Roman"/>
        </w:rPr>
        <w:t>współpraca  z</w:t>
      </w:r>
      <w:proofErr w:type="gramEnd"/>
      <w:r w:rsidRPr="00D87265">
        <w:rPr>
          <w:rFonts w:ascii="Times New Roman" w:hAnsi="Times New Roman"/>
        </w:rPr>
        <w:t xml:space="preserve">  organami  podatkowymi  w  zakresie  procedur  rozliczania  podatku  VAT</w:t>
      </w:r>
    </w:p>
    <w:p w:rsidR="00D44543" w:rsidRPr="00D87265" w:rsidRDefault="00D44543" w:rsidP="00F70504">
      <w:pPr>
        <w:numPr>
          <w:ilvl w:val="1"/>
          <w:numId w:val="37"/>
        </w:numPr>
        <w:tabs>
          <w:tab w:val="left" w:pos="594"/>
        </w:tabs>
        <w:spacing w:after="0" w:line="240" w:lineRule="auto"/>
        <w:ind w:left="361" w:right="20" w:hanging="1"/>
        <w:rPr>
          <w:rFonts w:ascii="Times New Roman" w:hAnsi="Times New Roman"/>
        </w:rPr>
      </w:pPr>
      <w:r w:rsidRPr="00D87265">
        <w:rPr>
          <w:rFonts w:ascii="Times New Roman" w:hAnsi="Times New Roman"/>
        </w:rPr>
        <w:t>Mieście i koordynacja prowadzonych postępowań kontrolnych i czynności sprawdzających w zakresie podatku VAT przez te organy,</w:t>
      </w:r>
    </w:p>
    <w:p w:rsidR="00D44543" w:rsidRPr="00D87265" w:rsidRDefault="00D44543" w:rsidP="00F70504">
      <w:pPr>
        <w:numPr>
          <w:ilvl w:val="0"/>
          <w:numId w:val="38"/>
        </w:numPr>
        <w:tabs>
          <w:tab w:val="left" w:pos="361"/>
        </w:tabs>
        <w:spacing w:after="0" w:line="240" w:lineRule="auto"/>
        <w:ind w:left="361" w:right="20" w:hanging="361"/>
        <w:jc w:val="both"/>
        <w:rPr>
          <w:rFonts w:ascii="Times New Roman" w:hAnsi="Times New Roman"/>
        </w:rPr>
      </w:pPr>
      <w:proofErr w:type="gramStart"/>
      <w:r w:rsidRPr="00D87265">
        <w:rPr>
          <w:rFonts w:ascii="Times New Roman" w:hAnsi="Times New Roman"/>
        </w:rPr>
        <w:t>nadzór</w:t>
      </w:r>
      <w:proofErr w:type="gramEnd"/>
      <w:r w:rsidRPr="00D87265">
        <w:rPr>
          <w:rFonts w:ascii="Times New Roman" w:hAnsi="Times New Roman"/>
        </w:rPr>
        <w:t xml:space="preserve"> nad generowaniem i przekazywaniem JPK w terminach określonych w prawie na podstawie plików przekazanych przez jednostki organizacyjne Miasta oraz jednostki obsługującej Urząd,</w:t>
      </w:r>
    </w:p>
    <w:p w:rsidR="00D44543" w:rsidRPr="00D87265" w:rsidRDefault="00D44543" w:rsidP="00F70504">
      <w:pPr>
        <w:numPr>
          <w:ilvl w:val="0"/>
          <w:numId w:val="38"/>
        </w:numPr>
        <w:tabs>
          <w:tab w:val="left" w:pos="361"/>
        </w:tabs>
        <w:spacing w:after="0" w:line="240" w:lineRule="auto"/>
        <w:ind w:left="361" w:hanging="361"/>
        <w:rPr>
          <w:rFonts w:ascii="Times New Roman" w:hAnsi="Times New Roman"/>
        </w:rPr>
      </w:pPr>
      <w:proofErr w:type="gramStart"/>
      <w:r w:rsidRPr="00D87265">
        <w:rPr>
          <w:rFonts w:ascii="Times New Roman" w:hAnsi="Times New Roman"/>
        </w:rPr>
        <w:t>nadzór</w:t>
      </w:r>
      <w:proofErr w:type="gramEnd"/>
      <w:r w:rsidRPr="00D87265">
        <w:rPr>
          <w:rFonts w:ascii="Times New Roman" w:hAnsi="Times New Roman"/>
        </w:rPr>
        <w:t xml:space="preserve"> nad funkcjonalnością platformy finansowo-księgowej dotyczącej rozliczeń podatku</w:t>
      </w:r>
    </w:p>
    <w:p w:rsidR="00D44543" w:rsidRPr="00F70504" w:rsidRDefault="00D44543" w:rsidP="00D87265">
      <w:pPr>
        <w:spacing w:after="0" w:line="240" w:lineRule="auto"/>
        <w:ind w:left="361"/>
        <w:rPr>
          <w:rFonts w:ascii="Times New Roman" w:hAnsi="Times New Roman"/>
          <w:b/>
        </w:rPr>
      </w:pPr>
      <w:r w:rsidRPr="00F70504">
        <w:rPr>
          <w:rFonts w:ascii="Times New Roman" w:hAnsi="Times New Roman"/>
        </w:rPr>
        <w:t>VAT przez Miasto.</w:t>
      </w:r>
    </w:p>
    <w:sectPr w:rsidR="00D44543" w:rsidRPr="00F70504" w:rsidSect="00BE7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5C6" w:rsidRDefault="005A35C6" w:rsidP="008F1A5F">
      <w:pPr>
        <w:spacing w:after="0" w:line="240" w:lineRule="auto"/>
      </w:pPr>
      <w:r>
        <w:separator/>
      </w:r>
    </w:p>
  </w:endnote>
  <w:endnote w:type="continuationSeparator" w:id="0">
    <w:p w:rsidR="005A35C6" w:rsidRDefault="005A35C6" w:rsidP="008F1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D4A" w:rsidRDefault="00072D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D4A" w:rsidRDefault="00072D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D4A" w:rsidRDefault="00072D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5C6" w:rsidRDefault="005A35C6" w:rsidP="008F1A5F">
      <w:pPr>
        <w:spacing w:after="0" w:line="240" w:lineRule="auto"/>
      </w:pPr>
      <w:r>
        <w:separator/>
      </w:r>
    </w:p>
  </w:footnote>
  <w:footnote w:type="continuationSeparator" w:id="0">
    <w:p w:rsidR="005A35C6" w:rsidRDefault="005A35C6" w:rsidP="008F1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D4A" w:rsidRDefault="00072D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A5F" w:rsidRDefault="008F1A5F">
    <w:pPr>
      <w:pStyle w:val="Nagwek"/>
    </w:pPr>
    <w:r>
      <w:t xml:space="preserve">                                                                                                                                      </w:t>
    </w:r>
  </w:p>
  <w:p w:rsidR="00072D4A" w:rsidRPr="004625FC" w:rsidRDefault="008F1A5F">
    <w:pPr>
      <w:pStyle w:val="Nagwek"/>
      <w:rPr>
        <w:rFonts w:ascii="Times New Roman" w:hAnsi="Times New Roman"/>
        <w:b/>
        <w:sz w:val="18"/>
        <w:szCs w:val="18"/>
      </w:rPr>
    </w:pPr>
    <w:bookmarkStart w:id="1" w:name="_GoBack"/>
    <w:r w:rsidRPr="004625FC">
      <w:rPr>
        <w:b/>
      </w:rPr>
      <w:t xml:space="preserve">                                                                                                                                         </w:t>
    </w:r>
    <w:r w:rsidRPr="004625FC">
      <w:rPr>
        <w:rFonts w:ascii="Times New Roman" w:hAnsi="Times New Roman"/>
        <w:b/>
        <w:sz w:val="18"/>
        <w:szCs w:val="18"/>
      </w:rPr>
      <w:t xml:space="preserve">Załącznik nr </w:t>
    </w:r>
    <w:r w:rsidR="0006238F" w:rsidRPr="004625FC">
      <w:rPr>
        <w:rFonts w:ascii="Times New Roman" w:hAnsi="Times New Roman"/>
        <w:b/>
        <w:sz w:val="18"/>
        <w:szCs w:val="18"/>
      </w:rPr>
      <w:t>9</w:t>
    </w:r>
    <w:r w:rsidRPr="004625FC">
      <w:rPr>
        <w:rFonts w:ascii="Times New Roman" w:hAnsi="Times New Roman"/>
        <w:b/>
        <w:sz w:val="18"/>
        <w:szCs w:val="18"/>
      </w:rPr>
      <w:t xml:space="preserve"> do </w:t>
    </w:r>
  </w:p>
  <w:p w:rsidR="008F1A5F" w:rsidRPr="004625FC" w:rsidRDefault="00072D4A">
    <w:pPr>
      <w:pStyle w:val="Nagwek"/>
      <w:rPr>
        <w:rFonts w:ascii="Times New Roman" w:hAnsi="Times New Roman"/>
        <w:b/>
        <w:sz w:val="18"/>
        <w:szCs w:val="18"/>
      </w:rPr>
    </w:pPr>
    <w:r w:rsidRPr="004625FC">
      <w:rPr>
        <w:rFonts w:ascii="Times New Roman" w:hAnsi="Times New Roman"/>
        <w:b/>
        <w:sz w:val="18"/>
        <w:szCs w:val="18"/>
      </w:rPr>
      <w:t xml:space="preserve">                                                                                                                                                        Instrukcji dla Wykonawcy </w:t>
    </w:r>
    <w:r w:rsidR="008F1A5F" w:rsidRPr="004625FC">
      <w:rPr>
        <w:rFonts w:ascii="Times New Roman" w:hAnsi="Times New Roman"/>
        <w:b/>
        <w:sz w:val="18"/>
        <w:szCs w:val="18"/>
      </w:rPr>
      <w:t xml:space="preserve">       </w:t>
    </w:r>
  </w:p>
  <w:p w:rsidR="008F1A5F" w:rsidRPr="004625FC" w:rsidRDefault="008F1A5F">
    <w:pPr>
      <w:pStyle w:val="Nagwek"/>
      <w:rPr>
        <w:rFonts w:ascii="Times New Roman" w:hAnsi="Times New Roman"/>
        <w:b/>
        <w:sz w:val="18"/>
        <w:szCs w:val="18"/>
      </w:rPr>
    </w:pPr>
    <w:r w:rsidRPr="004625FC">
      <w:rPr>
        <w:rFonts w:ascii="Times New Roman" w:hAnsi="Times New Roman"/>
        <w:b/>
        <w:sz w:val="18"/>
        <w:szCs w:val="18"/>
      </w:rPr>
      <w:t xml:space="preserve">                                                                                                                                                        </w:t>
    </w:r>
    <w:proofErr w:type="gramStart"/>
    <w:r w:rsidRPr="004625FC">
      <w:rPr>
        <w:rFonts w:ascii="Times New Roman" w:hAnsi="Times New Roman"/>
        <w:b/>
        <w:sz w:val="18"/>
        <w:szCs w:val="18"/>
      </w:rPr>
      <w:t>do</w:t>
    </w:r>
    <w:proofErr w:type="gramEnd"/>
    <w:r w:rsidRPr="004625FC">
      <w:rPr>
        <w:rFonts w:ascii="Times New Roman" w:hAnsi="Times New Roman"/>
        <w:b/>
        <w:sz w:val="18"/>
        <w:szCs w:val="18"/>
      </w:rPr>
      <w:t xml:space="preserve"> części I  </w:t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D4A" w:rsidRDefault="00072D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hybridMultilevel"/>
    <w:tmpl w:val="43F18422"/>
    <w:lvl w:ilvl="0" w:tplc="FFFFFFFF"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41"/>
    <w:multiLevelType w:val="hybridMultilevel"/>
    <w:tmpl w:val="1D9F6E5E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42"/>
    <w:multiLevelType w:val="hybridMultilevel"/>
    <w:tmpl w:val="097E1B4E"/>
    <w:lvl w:ilvl="0" w:tplc="FFFFFFFF">
      <w:start w:val="1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43"/>
    <w:multiLevelType w:val="hybridMultilevel"/>
    <w:tmpl w:val="51088276"/>
    <w:lvl w:ilvl="0" w:tplc="FFFFFFFF">
      <w:start w:val="1"/>
      <w:numFmt w:val="decimal"/>
      <w:lvlText w:val="%1"/>
      <w:lvlJc w:val="left"/>
    </w:lvl>
    <w:lvl w:ilvl="1" w:tplc="FFFFFFFF">
      <w:start w:val="8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44"/>
    <w:multiLevelType w:val="hybridMultilevel"/>
    <w:tmpl w:val="1CA0C5FA"/>
    <w:lvl w:ilvl="0" w:tplc="FFFFFFFF">
      <w:start w:val="3"/>
      <w:numFmt w:val="decimal"/>
      <w:lvlText w:val="%1)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45"/>
    <w:multiLevelType w:val="hybridMultilevel"/>
    <w:tmpl w:val="53584BCA"/>
    <w:lvl w:ilvl="0" w:tplc="FFFFFFFF">
      <w:start w:val="5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46"/>
    <w:multiLevelType w:val="hybridMultilevel"/>
    <w:tmpl w:val="415E286C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47"/>
    <w:multiLevelType w:val="hybridMultilevel"/>
    <w:tmpl w:val="7C58FD04"/>
    <w:lvl w:ilvl="0" w:tplc="FFFFFFFF">
      <w:start w:val="4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48"/>
    <w:multiLevelType w:val="hybridMultilevel"/>
    <w:tmpl w:val="23D86AAC"/>
    <w:lvl w:ilvl="0" w:tplc="FFFFFFFF">
      <w:start w:val="15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49"/>
    <w:multiLevelType w:val="hybridMultilevel"/>
    <w:tmpl w:val="45E6D486"/>
    <w:lvl w:ilvl="0" w:tplc="FFFFFFFF">
      <w:start w:val="18"/>
      <w:numFmt w:val="decimal"/>
      <w:lvlText w:val="%1)"/>
      <w:lvlJc w:val="left"/>
    </w:lvl>
    <w:lvl w:ilvl="1" w:tplc="FFFFFFFF">
      <w:start w:val="1"/>
      <w:numFmt w:val="lowerRoman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4A"/>
    <w:multiLevelType w:val="hybridMultilevel"/>
    <w:tmpl w:val="5C10FE20"/>
    <w:lvl w:ilvl="0" w:tplc="FFFFFFFF">
      <w:start w:val="24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4B"/>
    <w:multiLevelType w:val="hybridMultilevel"/>
    <w:tmpl w:val="0E7FFA2A"/>
    <w:lvl w:ilvl="0" w:tplc="FFFFFFFF">
      <w:start w:val="27"/>
      <w:numFmt w:val="decimal"/>
      <w:lvlText w:val="%1)"/>
      <w:lvlJc w:val="left"/>
    </w:lvl>
    <w:lvl w:ilvl="1" w:tplc="FFFFFFFF">
      <w:start w:val="9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4C"/>
    <w:multiLevelType w:val="hybridMultilevel"/>
    <w:tmpl w:val="3C5991AA"/>
    <w:lvl w:ilvl="0" w:tplc="FFFFFFFF">
      <w:start w:val="1"/>
      <w:numFmt w:val="decimal"/>
      <w:lvlText w:val="%1"/>
      <w:lvlJc w:val="left"/>
    </w:lvl>
    <w:lvl w:ilvl="1" w:tplc="FFFFFFFF">
      <w:start w:val="26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4D"/>
    <w:multiLevelType w:val="hybridMultilevel"/>
    <w:tmpl w:val="4BD8591A"/>
    <w:lvl w:ilvl="0" w:tplc="FFFFFFFF">
      <w:start w:val="32"/>
      <w:numFmt w:val="decimal"/>
      <w:lvlText w:val="%1)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52"/>
    <w:multiLevelType w:val="hybridMultilevel"/>
    <w:tmpl w:val="379E21B4"/>
    <w:lvl w:ilvl="0" w:tplc="FFFFFFFF">
      <w:numFmt w:val="decimal"/>
      <w:lvlText w:val="%1)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53"/>
    <w:multiLevelType w:val="hybridMultilevel"/>
    <w:tmpl w:val="0069E372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54"/>
    <w:multiLevelType w:val="hybridMultilevel"/>
    <w:tmpl w:val="2C27173A"/>
    <w:lvl w:ilvl="0" w:tplc="FFFFFFFF">
      <w:start w:val="7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55"/>
    <w:multiLevelType w:val="hybridMultilevel"/>
    <w:tmpl w:val="4C9B0904"/>
    <w:lvl w:ilvl="0" w:tplc="FFFFFFFF">
      <w:start w:val="10"/>
      <w:numFmt w:val="decimal"/>
      <w:lvlText w:val="%1)"/>
      <w:lvlJc w:val="left"/>
    </w:lvl>
    <w:lvl w:ilvl="1" w:tplc="FFFFFFFF">
      <w:start w:val="15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56"/>
    <w:multiLevelType w:val="hybridMultilevel"/>
    <w:tmpl w:val="6AA7B75C"/>
    <w:lvl w:ilvl="0" w:tplc="FFFFFFFF">
      <w:start w:val="1"/>
      <w:numFmt w:val="decimal"/>
      <w:lvlText w:val="%1"/>
      <w:lvlJc w:val="left"/>
    </w:lvl>
    <w:lvl w:ilvl="1" w:tplc="FFFFFFFF">
      <w:start w:val="9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57"/>
    <w:multiLevelType w:val="hybridMultilevel"/>
    <w:tmpl w:val="1DF029D2"/>
    <w:lvl w:ilvl="0" w:tplc="FFFFFFFF">
      <w:start w:val="14"/>
      <w:numFmt w:val="decimal"/>
      <w:lvlText w:val="%1)"/>
      <w:lvlJc w:val="left"/>
    </w:lvl>
    <w:lvl w:ilvl="1" w:tplc="FFFFFFFF">
      <w:start w:val="23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58"/>
    <w:multiLevelType w:val="hybridMultilevel"/>
    <w:tmpl w:val="5675FF36"/>
    <w:lvl w:ilvl="0" w:tplc="FFFFFFFF">
      <w:start w:val="2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5D"/>
    <w:multiLevelType w:val="hybridMultilevel"/>
    <w:tmpl w:val="175DFCF0"/>
    <w:lvl w:ilvl="0" w:tplc="FFFFFFFF">
      <w:numFmt w:val="decimal"/>
      <w:lvlText w:val="%1)"/>
      <w:lvlJc w:val="left"/>
    </w:lvl>
    <w:lvl w:ilvl="1" w:tplc="FFFFFFFF">
      <w:start w:val="1"/>
      <w:numFmt w:val="bullet"/>
      <w:lvlText w:val="\endash 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000005E"/>
    <w:multiLevelType w:val="hybridMultilevel"/>
    <w:tmpl w:val="4F97E3E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 w15:restartNumberingAfterBreak="0">
    <w:nsid w:val="0000005F"/>
    <w:multiLevelType w:val="hybridMultilevel"/>
    <w:tmpl w:val="053B0A9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00000060"/>
    <w:multiLevelType w:val="hybridMultilevel"/>
    <w:tmpl w:val="34FD6B4E"/>
    <w:lvl w:ilvl="0" w:tplc="FFFFFFFF">
      <w:start w:val="1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00000064"/>
    <w:multiLevelType w:val="hybridMultilevel"/>
    <w:tmpl w:val="AD6456DC"/>
    <w:lvl w:ilvl="0" w:tplc="8ACAE548">
      <w:numFmt w:val="decimal"/>
      <w:lvlText w:val="%1)"/>
      <w:lvlJc w:val="left"/>
      <w:rPr>
        <w:i w:val="0"/>
      </w:rPr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 w15:restartNumberingAfterBreak="0">
    <w:nsid w:val="00000065"/>
    <w:multiLevelType w:val="hybridMultilevel"/>
    <w:tmpl w:val="17A1B582"/>
    <w:lvl w:ilvl="0" w:tplc="FFFFFFFF">
      <w:start w:val="7"/>
      <w:numFmt w:val="decimal"/>
      <w:lvlText w:val="%1)"/>
      <w:lvlJc w:val="left"/>
    </w:lvl>
    <w:lvl w:ilvl="1" w:tplc="FFFFFFFF">
      <w:start w:val="9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 w15:restartNumberingAfterBreak="0">
    <w:nsid w:val="00000066"/>
    <w:multiLevelType w:val="hybridMultilevel"/>
    <w:tmpl w:val="4DF72E4E"/>
    <w:lvl w:ilvl="0" w:tplc="FFFFFFFF">
      <w:start w:val="1"/>
      <w:numFmt w:val="decimal"/>
      <w:lvlText w:val="%1"/>
      <w:lvlJc w:val="left"/>
    </w:lvl>
    <w:lvl w:ilvl="1" w:tplc="FFFFFFFF">
      <w:start w:val="23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 w15:restartNumberingAfterBreak="0">
    <w:nsid w:val="00000067"/>
    <w:multiLevelType w:val="hybridMultilevel"/>
    <w:tmpl w:val="5046B5A8"/>
    <w:lvl w:ilvl="0" w:tplc="FFFFFFFF">
      <w:start w:val="22"/>
      <w:numFmt w:val="decimal"/>
      <w:lvlText w:val="%1)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 w15:restartNumberingAfterBreak="0">
    <w:nsid w:val="00000068"/>
    <w:multiLevelType w:val="hybridMultilevel"/>
    <w:tmpl w:val="5D888A08"/>
    <w:lvl w:ilvl="0" w:tplc="FFFFFFFF">
      <w:numFmt w:val="decimal"/>
      <w:lvlText w:val="%1)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 w15:restartNumberingAfterBreak="0">
    <w:nsid w:val="0000006F"/>
    <w:multiLevelType w:val="hybridMultilevel"/>
    <w:tmpl w:val="20EE1348"/>
    <w:lvl w:ilvl="0" w:tplc="FFFFFFFF">
      <w:numFmt w:val="decimal"/>
      <w:lvlText w:val="%1)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 w15:restartNumberingAfterBreak="0">
    <w:nsid w:val="00000070"/>
    <w:multiLevelType w:val="hybridMultilevel"/>
    <w:tmpl w:val="4427069A"/>
    <w:lvl w:ilvl="0" w:tplc="FFFFFFFF">
      <w:start w:val="14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 w15:restartNumberingAfterBreak="0">
    <w:nsid w:val="00000073"/>
    <w:multiLevelType w:val="hybridMultilevel"/>
    <w:tmpl w:val="704E1DD4"/>
    <w:lvl w:ilvl="0" w:tplc="FFFFFFFF"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 w15:restartNumberingAfterBreak="0">
    <w:nsid w:val="00000074"/>
    <w:multiLevelType w:val="hybridMultilevel"/>
    <w:tmpl w:val="57D2F10E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 w15:restartNumberingAfterBreak="0">
    <w:nsid w:val="00000075"/>
    <w:multiLevelType w:val="hybridMultilevel"/>
    <w:tmpl w:val="0BFFAE1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 w15:restartNumberingAfterBreak="0">
    <w:nsid w:val="00000076"/>
    <w:multiLevelType w:val="hybridMultilevel"/>
    <w:tmpl w:val="0E3E47A8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 w15:restartNumberingAfterBreak="0">
    <w:nsid w:val="00000077"/>
    <w:multiLevelType w:val="hybridMultilevel"/>
    <w:tmpl w:val="2E48F044"/>
    <w:lvl w:ilvl="0" w:tplc="FFFFFFFF">
      <w:start w:val="7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 w15:restartNumberingAfterBreak="0">
    <w:nsid w:val="2B7E4099"/>
    <w:multiLevelType w:val="hybridMultilevel"/>
    <w:tmpl w:val="BC8AA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  <w:num w:numId="27">
    <w:abstractNumId w:val="29"/>
  </w:num>
  <w:num w:numId="28">
    <w:abstractNumId w:val="30"/>
  </w:num>
  <w:num w:numId="29">
    <w:abstractNumId w:val="31"/>
  </w:num>
  <w:num w:numId="30">
    <w:abstractNumId w:val="32"/>
  </w:num>
  <w:num w:numId="31">
    <w:abstractNumId w:val="33"/>
  </w:num>
  <w:num w:numId="32">
    <w:abstractNumId w:val="34"/>
  </w:num>
  <w:num w:numId="33">
    <w:abstractNumId w:val="35"/>
  </w:num>
  <w:num w:numId="34">
    <w:abstractNumId w:val="36"/>
  </w:num>
  <w:num w:numId="35">
    <w:abstractNumId w:val="25"/>
  </w:num>
  <w:num w:numId="36">
    <w:abstractNumId w:val="26"/>
  </w:num>
  <w:num w:numId="37">
    <w:abstractNumId w:val="27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B59"/>
    <w:rsid w:val="00055777"/>
    <w:rsid w:val="0006238F"/>
    <w:rsid w:val="00072D4A"/>
    <w:rsid w:val="000C5519"/>
    <w:rsid w:val="000D7CEB"/>
    <w:rsid w:val="00100123"/>
    <w:rsid w:val="00186BCB"/>
    <w:rsid w:val="001C3BA2"/>
    <w:rsid w:val="00386BA2"/>
    <w:rsid w:val="004625FC"/>
    <w:rsid w:val="004A5B6A"/>
    <w:rsid w:val="00531121"/>
    <w:rsid w:val="005A35C6"/>
    <w:rsid w:val="00653545"/>
    <w:rsid w:val="007B5C8A"/>
    <w:rsid w:val="00826B59"/>
    <w:rsid w:val="008F1A5F"/>
    <w:rsid w:val="00917272"/>
    <w:rsid w:val="00927134"/>
    <w:rsid w:val="00972902"/>
    <w:rsid w:val="009735C2"/>
    <w:rsid w:val="00AA487F"/>
    <w:rsid w:val="00B01C6E"/>
    <w:rsid w:val="00B573CB"/>
    <w:rsid w:val="00B626CB"/>
    <w:rsid w:val="00BD3DFC"/>
    <w:rsid w:val="00BE7C18"/>
    <w:rsid w:val="00C75902"/>
    <w:rsid w:val="00D44543"/>
    <w:rsid w:val="00D544D7"/>
    <w:rsid w:val="00D87265"/>
    <w:rsid w:val="00DB75A3"/>
    <w:rsid w:val="00DD7719"/>
    <w:rsid w:val="00DE337D"/>
    <w:rsid w:val="00E4540E"/>
    <w:rsid w:val="00E63B12"/>
    <w:rsid w:val="00EC07B4"/>
    <w:rsid w:val="00F7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780E5D-D159-4655-90AB-95254F500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6B59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454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1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A5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1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A5F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2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38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3550</Words>
  <Characters>21304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Nowicki Maciej</cp:lastModifiedBy>
  <cp:revision>4</cp:revision>
  <cp:lastPrinted>2020-11-10T08:36:00Z</cp:lastPrinted>
  <dcterms:created xsi:type="dcterms:W3CDTF">2020-11-05T08:22:00Z</dcterms:created>
  <dcterms:modified xsi:type="dcterms:W3CDTF">2020-11-10T08:38:00Z</dcterms:modified>
</cp:coreProperties>
</file>