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C9" w:rsidRDefault="009B3CC9" w:rsidP="009B3C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660/2020</w:t>
      </w:r>
    </w:p>
    <w:p w:rsidR="009B3CC9" w:rsidRDefault="009B3CC9" w:rsidP="009B3C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B3CC9" w:rsidRDefault="009B3CC9" w:rsidP="009B3CC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B3CC9" w:rsidRDefault="009B3CC9" w:rsidP="009B3CC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20 października 2020 r.</w:t>
      </w:r>
    </w:p>
    <w:p w:rsidR="009B3CC9" w:rsidRDefault="009B3CC9" w:rsidP="009B3CC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B3CC9" w:rsidRDefault="009B3CC9" w:rsidP="009B3C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 ul. Hołdu Pruskiego</w:t>
      </w:r>
      <w:bookmarkEnd w:id="0"/>
    </w:p>
    <w:p w:rsidR="009B3CC9" w:rsidRDefault="009B3CC9" w:rsidP="009B3C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B3CC9" w:rsidRDefault="009B3CC9" w:rsidP="009B3CC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9B3CC9" w:rsidRDefault="009B3CC9" w:rsidP="009B3C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B3CC9" w:rsidRDefault="009B3CC9" w:rsidP="009B3CC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2, położonego w Świnoujściu przy ul. Hołdu Pruskiego 8 </w:t>
      </w:r>
      <w:proofErr w:type="gramStart"/>
      <w:r>
        <w:rPr>
          <w:rFonts w:ascii="Times New Roman" w:hAnsi="Times New Roman" w:cs="Times New Roman"/>
          <w:sz w:val="24"/>
        </w:rPr>
        <w:t>wraz                            z</w:t>
      </w:r>
      <w:proofErr w:type="gramEnd"/>
      <w:r>
        <w:rPr>
          <w:rFonts w:ascii="Times New Roman" w:hAnsi="Times New Roman" w:cs="Times New Roman"/>
          <w:sz w:val="24"/>
        </w:rPr>
        <w:t xml:space="preserve"> udziałem w nieruchomości wspólnej, zbytego Aktem Notarialnym Repertorium A Nr 5090/2020 z dnia 20 października 2020 r.</w:t>
      </w:r>
    </w:p>
    <w:p w:rsidR="009B3CC9" w:rsidRDefault="009B3CC9" w:rsidP="009B3C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B3CC9" w:rsidRDefault="009B3CC9" w:rsidP="009B3CC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9B3CC9" w:rsidRDefault="009B3CC9" w:rsidP="009B3C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B3CC9" w:rsidRDefault="009B3CC9" w:rsidP="009B3CC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9B3CC9" w:rsidRDefault="009B3CC9" w:rsidP="009B3C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B3CC9" w:rsidRDefault="009B3CC9" w:rsidP="009B3C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B3CC9" w:rsidRDefault="009B3CC9" w:rsidP="009B3CC9"/>
    <w:p w:rsidR="009B3CC9" w:rsidRDefault="009B3CC9" w:rsidP="009B3CC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B3CC9" w:rsidRDefault="009B3CC9" w:rsidP="009B3CC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B3CC9" w:rsidRDefault="009B3CC9" w:rsidP="009B3CC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9B3CC9" w:rsidRDefault="009B3CC9" w:rsidP="009B3CC9"/>
    <w:p w:rsidR="009B3CC9" w:rsidRDefault="009B3CC9" w:rsidP="009B3CC9"/>
    <w:p w:rsidR="009B3CC9" w:rsidRDefault="009B3CC9" w:rsidP="009B3CC9"/>
    <w:p w:rsidR="009B3CC9" w:rsidRDefault="009B3CC9" w:rsidP="009B3CC9"/>
    <w:p w:rsidR="009B3CC9" w:rsidRDefault="009B3CC9" w:rsidP="009B3CC9"/>
    <w:p w:rsidR="009B3CC9" w:rsidRDefault="009B3CC9" w:rsidP="009B3CC9"/>
    <w:p w:rsidR="009B3CC9" w:rsidRDefault="009B3CC9" w:rsidP="009B3CC9"/>
    <w:p w:rsidR="009B3CC9" w:rsidRDefault="009B3CC9" w:rsidP="009B3CC9"/>
    <w:p w:rsidR="009B3CC9" w:rsidRDefault="009B3CC9" w:rsidP="009B3CC9"/>
    <w:p w:rsidR="009B3CC9" w:rsidRDefault="009B3CC9" w:rsidP="009B3CC9"/>
    <w:p w:rsidR="00975942" w:rsidRDefault="00975942"/>
    <w:sectPr w:rsidR="0097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C9"/>
    <w:rsid w:val="00975942"/>
    <w:rsid w:val="009B3CC9"/>
    <w:rsid w:val="00B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14B3"/>
  <w15:chartTrackingRefBased/>
  <w15:docId w15:val="{63F43FB9-1AAA-4F15-9C5E-2928DAE6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C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2020-10-21T07:21:00Z</dcterms:created>
  <dcterms:modified xsi:type="dcterms:W3CDTF">2020-10-22T12:32:00Z</dcterms:modified>
</cp:coreProperties>
</file>