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10" w:rsidRDefault="00E03F10" w:rsidP="002321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lang w:eastAsia="en-US"/>
        </w:rPr>
      </w:pPr>
    </w:p>
    <w:p w:rsidR="00612C25" w:rsidRPr="0054266E" w:rsidRDefault="00612C25" w:rsidP="002321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4"/>
          <w:lang w:eastAsia="en-US"/>
        </w:rPr>
      </w:pPr>
      <w:r w:rsidRPr="0054266E">
        <w:rPr>
          <w:b/>
          <w:bCs/>
          <w:color w:val="000000" w:themeColor="text1"/>
          <w:sz w:val="24"/>
          <w:lang w:eastAsia="en-US"/>
        </w:rPr>
        <w:t>ZARZĄDZENIE NR</w:t>
      </w:r>
      <w:r w:rsidR="0045418D" w:rsidRPr="0054266E">
        <w:rPr>
          <w:b/>
          <w:bCs/>
          <w:color w:val="000000" w:themeColor="text1"/>
          <w:sz w:val="24"/>
          <w:lang w:eastAsia="en-US"/>
        </w:rPr>
        <w:t xml:space="preserve"> </w:t>
      </w:r>
      <w:r w:rsidR="0054266E" w:rsidRPr="0054266E">
        <w:rPr>
          <w:b/>
          <w:bCs/>
          <w:color w:val="000000" w:themeColor="text1"/>
          <w:sz w:val="24"/>
          <w:lang w:eastAsia="en-US"/>
        </w:rPr>
        <w:t>638</w:t>
      </w:r>
      <w:r w:rsidR="0045418D" w:rsidRPr="0054266E">
        <w:rPr>
          <w:b/>
          <w:bCs/>
          <w:color w:val="000000" w:themeColor="text1"/>
          <w:sz w:val="24"/>
          <w:lang w:eastAsia="en-US"/>
        </w:rPr>
        <w:t>/2020</w:t>
      </w:r>
    </w:p>
    <w:p w:rsidR="00612C25" w:rsidRPr="0054266E" w:rsidRDefault="00612C25" w:rsidP="002321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4"/>
          <w:lang w:eastAsia="en-US"/>
        </w:rPr>
      </w:pPr>
      <w:r w:rsidRPr="0054266E">
        <w:rPr>
          <w:b/>
          <w:bCs/>
          <w:color w:val="000000" w:themeColor="text1"/>
          <w:sz w:val="24"/>
          <w:lang w:eastAsia="en-US"/>
        </w:rPr>
        <w:t>PREZYDENTA MIASTA</w:t>
      </w:r>
    </w:p>
    <w:p w:rsidR="00612C25" w:rsidRPr="0054266E" w:rsidRDefault="00612C25" w:rsidP="002321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4"/>
          <w:lang w:eastAsia="en-US"/>
        </w:rPr>
      </w:pPr>
      <w:r w:rsidRPr="0054266E">
        <w:rPr>
          <w:b/>
          <w:bCs/>
          <w:color w:val="000000" w:themeColor="text1"/>
          <w:sz w:val="24"/>
          <w:lang w:eastAsia="en-US"/>
        </w:rPr>
        <w:t xml:space="preserve">z dnia </w:t>
      </w:r>
      <w:r w:rsidR="0054266E" w:rsidRPr="0054266E">
        <w:rPr>
          <w:b/>
          <w:bCs/>
          <w:color w:val="000000" w:themeColor="text1"/>
          <w:sz w:val="24"/>
          <w:lang w:eastAsia="en-US"/>
        </w:rPr>
        <w:t>9 października</w:t>
      </w:r>
      <w:r w:rsidR="00942600" w:rsidRPr="0054266E">
        <w:rPr>
          <w:b/>
          <w:bCs/>
          <w:color w:val="000000" w:themeColor="text1"/>
          <w:sz w:val="24"/>
          <w:lang w:eastAsia="en-US"/>
        </w:rPr>
        <w:t xml:space="preserve"> 2020</w:t>
      </w:r>
      <w:r w:rsidRPr="0054266E">
        <w:rPr>
          <w:b/>
          <w:bCs/>
          <w:color w:val="000000" w:themeColor="text1"/>
          <w:sz w:val="24"/>
          <w:lang w:eastAsia="en-US"/>
        </w:rPr>
        <w:t xml:space="preserve"> r.</w:t>
      </w:r>
    </w:p>
    <w:p w:rsidR="00942600" w:rsidRPr="0054266E" w:rsidRDefault="00942600" w:rsidP="002321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4"/>
          <w:lang w:eastAsia="en-US"/>
        </w:rPr>
      </w:pPr>
    </w:p>
    <w:p w:rsidR="00612C25" w:rsidRPr="00942600" w:rsidRDefault="00612C25" w:rsidP="002321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lang w:eastAsia="en-US"/>
        </w:rPr>
      </w:pPr>
      <w:r w:rsidRPr="00942600">
        <w:rPr>
          <w:b/>
          <w:bCs/>
          <w:color w:val="000000"/>
          <w:sz w:val="24"/>
          <w:lang w:eastAsia="en-US"/>
        </w:rPr>
        <w:t xml:space="preserve">w sprawie </w:t>
      </w:r>
      <w:bookmarkStart w:id="0" w:name="_GoBack"/>
      <w:r w:rsidRPr="00942600">
        <w:rPr>
          <w:b/>
          <w:bCs/>
          <w:color w:val="000000"/>
          <w:sz w:val="24"/>
          <w:lang w:eastAsia="en-US"/>
        </w:rPr>
        <w:t>wprowadzenia jednolitych zasad sporządzania</w:t>
      </w:r>
      <w:r w:rsidR="00942600">
        <w:rPr>
          <w:b/>
          <w:bCs/>
          <w:color w:val="000000"/>
          <w:sz w:val="24"/>
          <w:lang w:eastAsia="en-US"/>
        </w:rPr>
        <w:t>, przekazywania i k</w:t>
      </w:r>
      <w:r w:rsidR="00D93EF9">
        <w:rPr>
          <w:b/>
          <w:bCs/>
          <w:color w:val="000000"/>
          <w:sz w:val="24"/>
          <w:lang w:eastAsia="en-US"/>
        </w:rPr>
        <w:t>ontroli</w:t>
      </w:r>
      <w:r w:rsidR="00A316B9">
        <w:rPr>
          <w:b/>
          <w:bCs/>
          <w:color w:val="000000"/>
          <w:sz w:val="24"/>
          <w:lang w:eastAsia="en-US"/>
        </w:rPr>
        <w:t xml:space="preserve"> </w:t>
      </w:r>
      <w:r w:rsidR="00D93EF9">
        <w:rPr>
          <w:b/>
          <w:bCs/>
          <w:color w:val="000000"/>
          <w:sz w:val="24"/>
          <w:lang w:eastAsia="en-US"/>
        </w:rPr>
        <w:t>sprawozdań finansowych oraz</w:t>
      </w:r>
      <w:r w:rsidR="00942600">
        <w:rPr>
          <w:b/>
          <w:bCs/>
          <w:color w:val="000000"/>
          <w:sz w:val="24"/>
          <w:lang w:eastAsia="en-US"/>
        </w:rPr>
        <w:t xml:space="preserve"> skonsolidowanego bilansu </w:t>
      </w:r>
      <w:r w:rsidR="00C93824" w:rsidRPr="00942600">
        <w:rPr>
          <w:b/>
          <w:bCs/>
          <w:color w:val="000000"/>
          <w:sz w:val="24"/>
          <w:lang w:eastAsia="en-US"/>
        </w:rPr>
        <w:t>Gminy Miasto Ś</w:t>
      </w:r>
      <w:r w:rsidR="002321FE" w:rsidRPr="00942600">
        <w:rPr>
          <w:b/>
          <w:bCs/>
          <w:color w:val="000000"/>
          <w:sz w:val="24"/>
          <w:lang w:eastAsia="en-US"/>
        </w:rPr>
        <w:t>winoujście</w:t>
      </w:r>
    </w:p>
    <w:bookmarkEnd w:id="0"/>
    <w:p w:rsidR="000C1F15" w:rsidRPr="00942600" w:rsidRDefault="000C1F15" w:rsidP="00612C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</w:p>
    <w:p w:rsidR="00E03F10" w:rsidRDefault="00E03F10" w:rsidP="000C1F1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612C25" w:rsidRPr="000A77BE" w:rsidRDefault="00612C25" w:rsidP="000C1F1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42600">
        <w:rPr>
          <w:color w:val="000000"/>
          <w:sz w:val="24"/>
          <w:lang w:eastAsia="en-US"/>
        </w:rPr>
        <w:t xml:space="preserve">Na podstawie art. 31 </w:t>
      </w:r>
      <w:r w:rsidR="004B28FC">
        <w:rPr>
          <w:color w:val="000000"/>
          <w:sz w:val="24"/>
          <w:lang w:eastAsia="en-US"/>
        </w:rPr>
        <w:t xml:space="preserve">i art. 33 ust. 3 </w:t>
      </w:r>
      <w:r w:rsidRPr="00942600">
        <w:rPr>
          <w:color w:val="000000"/>
          <w:sz w:val="24"/>
          <w:lang w:eastAsia="en-US"/>
        </w:rPr>
        <w:t>ustawy z dnia 8 marca 1990 r. o samorządzie gminnym (Dz. U. z</w:t>
      </w:r>
      <w:r w:rsidR="000C1F15" w:rsidRPr="00942600">
        <w:rPr>
          <w:color w:val="000000"/>
          <w:sz w:val="24"/>
          <w:lang w:eastAsia="en-US"/>
        </w:rPr>
        <w:t xml:space="preserve"> </w:t>
      </w:r>
      <w:r w:rsidR="00670313">
        <w:rPr>
          <w:color w:val="000000"/>
          <w:sz w:val="24"/>
          <w:lang w:eastAsia="en-US"/>
        </w:rPr>
        <w:t>20</w:t>
      </w:r>
      <w:r w:rsidR="00F744AB">
        <w:rPr>
          <w:color w:val="000000"/>
          <w:sz w:val="24"/>
          <w:lang w:eastAsia="en-US"/>
        </w:rPr>
        <w:t>20</w:t>
      </w:r>
      <w:r w:rsidR="00670313">
        <w:rPr>
          <w:color w:val="000000"/>
          <w:sz w:val="24"/>
          <w:lang w:eastAsia="en-US"/>
        </w:rPr>
        <w:t xml:space="preserve"> </w:t>
      </w:r>
      <w:r w:rsidRPr="00942600">
        <w:rPr>
          <w:color w:val="000000"/>
          <w:sz w:val="24"/>
          <w:lang w:eastAsia="en-US"/>
        </w:rPr>
        <w:t xml:space="preserve">r. poz. </w:t>
      </w:r>
      <w:r w:rsidR="00F744AB">
        <w:rPr>
          <w:color w:val="000000"/>
          <w:sz w:val="24"/>
          <w:lang w:eastAsia="en-US"/>
        </w:rPr>
        <w:t>713</w:t>
      </w:r>
      <w:r w:rsidR="00670313">
        <w:rPr>
          <w:color w:val="000000"/>
          <w:sz w:val="24"/>
          <w:lang w:eastAsia="en-US"/>
        </w:rPr>
        <w:t xml:space="preserve"> z późn.</w:t>
      </w:r>
      <w:r w:rsidRPr="00942600">
        <w:rPr>
          <w:color w:val="000000"/>
          <w:sz w:val="24"/>
          <w:lang w:eastAsia="en-US"/>
        </w:rPr>
        <w:t xml:space="preserve"> zm.)</w:t>
      </w:r>
      <w:r w:rsidR="000A77BE">
        <w:rPr>
          <w:color w:val="000000"/>
          <w:sz w:val="24"/>
          <w:lang w:eastAsia="en-US"/>
        </w:rPr>
        <w:t>,</w:t>
      </w:r>
      <w:r w:rsidRPr="00942600">
        <w:rPr>
          <w:color w:val="000000"/>
          <w:sz w:val="24"/>
          <w:lang w:eastAsia="en-US"/>
        </w:rPr>
        <w:t xml:space="preserve"> </w:t>
      </w:r>
      <w:r w:rsidR="00670313">
        <w:rPr>
          <w:color w:val="000000"/>
          <w:sz w:val="24"/>
          <w:lang w:eastAsia="en-US"/>
        </w:rPr>
        <w:t xml:space="preserve">w związku z art. 92 ust. 1 pkt.2 i ust. 2 ustawy z dnia 5 czerwca 1998 r. o samorządzie </w:t>
      </w:r>
      <w:r w:rsidR="00670313" w:rsidRPr="000A77BE">
        <w:rPr>
          <w:color w:val="000000"/>
          <w:sz w:val="24"/>
          <w:lang w:eastAsia="en-US"/>
        </w:rPr>
        <w:t>powiatowym (Dz. U. z 20</w:t>
      </w:r>
      <w:r w:rsidR="00F744AB">
        <w:rPr>
          <w:color w:val="000000"/>
          <w:sz w:val="24"/>
          <w:lang w:eastAsia="en-US"/>
        </w:rPr>
        <w:t>20 r. poz. 920</w:t>
      </w:r>
      <w:r w:rsidR="00670313" w:rsidRPr="000A77BE">
        <w:rPr>
          <w:color w:val="000000"/>
          <w:sz w:val="24"/>
          <w:lang w:eastAsia="en-US"/>
        </w:rPr>
        <w:t xml:space="preserve">), </w:t>
      </w:r>
      <w:r w:rsidRPr="000A77BE">
        <w:rPr>
          <w:color w:val="000000"/>
          <w:sz w:val="24"/>
          <w:lang w:eastAsia="en-US"/>
        </w:rPr>
        <w:t xml:space="preserve">oraz art. </w:t>
      </w:r>
      <w:r w:rsidR="00670313" w:rsidRPr="000A77BE">
        <w:rPr>
          <w:color w:val="000000"/>
          <w:sz w:val="24"/>
          <w:lang w:eastAsia="en-US"/>
        </w:rPr>
        <w:t xml:space="preserve">40 </w:t>
      </w:r>
      <w:r w:rsidR="000A77BE">
        <w:rPr>
          <w:color w:val="000000"/>
          <w:sz w:val="24"/>
          <w:lang w:eastAsia="en-US"/>
        </w:rPr>
        <w:t>ustawy z dnia 27 sierp</w:t>
      </w:r>
      <w:r w:rsidR="00670313" w:rsidRPr="000A77BE">
        <w:rPr>
          <w:color w:val="000000"/>
          <w:sz w:val="24"/>
          <w:lang w:eastAsia="en-US"/>
        </w:rPr>
        <w:t>nia 2009 r. o finansach publiczn</w:t>
      </w:r>
      <w:r w:rsidR="000A77BE">
        <w:rPr>
          <w:color w:val="000000"/>
          <w:sz w:val="24"/>
          <w:lang w:eastAsia="en-US"/>
        </w:rPr>
        <w:t>ych (Dz.U. z 2019 r. poz. 869 z </w:t>
      </w:r>
      <w:r w:rsidR="00670313" w:rsidRPr="000A77BE">
        <w:rPr>
          <w:color w:val="000000"/>
          <w:sz w:val="24"/>
          <w:lang w:eastAsia="en-US"/>
        </w:rPr>
        <w:t>późn.zm.), art. 10</w:t>
      </w:r>
      <w:r w:rsidR="000A77BE">
        <w:rPr>
          <w:color w:val="000000"/>
          <w:sz w:val="24"/>
          <w:lang w:eastAsia="en-US"/>
        </w:rPr>
        <w:t xml:space="preserve"> i art. 45</w:t>
      </w:r>
      <w:r w:rsidRPr="000A77BE">
        <w:rPr>
          <w:color w:val="000000"/>
          <w:sz w:val="24"/>
          <w:lang w:eastAsia="en-US"/>
        </w:rPr>
        <w:t xml:space="preserve"> ustawy z dnia 29 września 1994 roku o rachunkowości</w:t>
      </w:r>
      <w:r w:rsidR="000C1F15" w:rsidRPr="000A77BE">
        <w:rPr>
          <w:color w:val="000000"/>
          <w:sz w:val="24"/>
          <w:lang w:eastAsia="en-US"/>
        </w:rPr>
        <w:t xml:space="preserve"> </w:t>
      </w:r>
      <w:r w:rsidRPr="000A77BE">
        <w:rPr>
          <w:color w:val="000000"/>
          <w:sz w:val="24"/>
          <w:lang w:eastAsia="en-US"/>
        </w:rPr>
        <w:t>(</w:t>
      </w:r>
      <w:r w:rsidR="000A77BE">
        <w:rPr>
          <w:color w:val="000000"/>
          <w:sz w:val="24"/>
          <w:lang w:eastAsia="en-US"/>
        </w:rPr>
        <w:t>Dz. U. z </w:t>
      </w:r>
      <w:r w:rsidR="00670313" w:rsidRPr="000A77BE">
        <w:rPr>
          <w:color w:val="000000"/>
          <w:sz w:val="24"/>
          <w:lang w:eastAsia="en-US"/>
        </w:rPr>
        <w:t>2019 r. poz. 351 z późn.</w:t>
      </w:r>
      <w:r w:rsidRPr="000A77BE">
        <w:rPr>
          <w:color w:val="000000"/>
          <w:sz w:val="24"/>
          <w:lang w:eastAsia="en-US"/>
        </w:rPr>
        <w:t xml:space="preserve"> zm.) </w:t>
      </w:r>
      <w:r w:rsidR="00670313" w:rsidRPr="000A77BE">
        <w:rPr>
          <w:color w:val="000000"/>
          <w:sz w:val="24"/>
          <w:lang w:eastAsia="en-US"/>
        </w:rPr>
        <w:t>oraz § 23, 28 i 29 Ro</w:t>
      </w:r>
      <w:r w:rsidR="000A77BE">
        <w:rPr>
          <w:color w:val="000000"/>
          <w:sz w:val="24"/>
          <w:lang w:eastAsia="en-US"/>
        </w:rPr>
        <w:t>zporządzenia Ministra Rozwoju i </w:t>
      </w:r>
      <w:r w:rsidR="00670313" w:rsidRPr="000A77BE">
        <w:rPr>
          <w:color w:val="000000"/>
          <w:sz w:val="24"/>
          <w:lang w:eastAsia="en-US"/>
        </w:rPr>
        <w:t xml:space="preserve">Finansów z dnia 13 września 2017 r. </w:t>
      </w:r>
      <w:r w:rsidR="000A77BE" w:rsidRPr="000A77BE">
        <w:rPr>
          <w:sz w:val="24"/>
        </w:rPr>
        <w:t>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="000A77BE" w:rsidRPr="000A77BE">
        <w:rPr>
          <w:color w:val="000000"/>
          <w:sz w:val="24"/>
          <w:lang w:eastAsia="en-US"/>
        </w:rPr>
        <w:t xml:space="preserve"> </w:t>
      </w:r>
      <w:r w:rsidR="00086A98" w:rsidRPr="000A77BE">
        <w:rPr>
          <w:color w:val="000000"/>
          <w:sz w:val="24"/>
          <w:lang w:eastAsia="en-US"/>
        </w:rPr>
        <w:t>(D</w:t>
      </w:r>
      <w:r w:rsidR="00670313" w:rsidRPr="000A77BE">
        <w:rPr>
          <w:color w:val="000000"/>
          <w:sz w:val="24"/>
          <w:lang w:eastAsia="en-US"/>
        </w:rPr>
        <w:t xml:space="preserve">z.U. </w:t>
      </w:r>
      <w:r w:rsidR="00B037AE">
        <w:rPr>
          <w:color w:val="000000"/>
          <w:sz w:val="24"/>
          <w:lang w:eastAsia="en-US"/>
        </w:rPr>
        <w:t>z 2020</w:t>
      </w:r>
      <w:r w:rsidR="00D96DBD">
        <w:rPr>
          <w:color w:val="000000"/>
          <w:sz w:val="24"/>
          <w:lang w:eastAsia="en-US"/>
        </w:rPr>
        <w:t xml:space="preserve"> r. </w:t>
      </w:r>
      <w:r w:rsidR="00B037AE">
        <w:rPr>
          <w:color w:val="000000"/>
          <w:sz w:val="24"/>
          <w:lang w:eastAsia="en-US"/>
        </w:rPr>
        <w:t>poz. 342</w:t>
      </w:r>
      <w:r w:rsidR="00670313" w:rsidRPr="000A77BE">
        <w:rPr>
          <w:color w:val="000000"/>
          <w:sz w:val="24"/>
          <w:lang w:eastAsia="en-US"/>
        </w:rPr>
        <w:t>) z</w:t>
      </w:r>
      <w:r w:rsidRPr="000A77BE">
        <w:rPr>
          <w:color w:val="000000"/>
          <w:sz w:val="24"/>
          <w:lang w:eastAsia="en-US"/>
        </w:rPr>
        <w:t>arządzam, co następuje:</w:t>
      </w:r>
    </w:p>
    <w:p w:rsidR="000C1F15" w:rsidRDefault="000C1F15" w:rsidP="00612C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</w:p>
    <w:p w:rsidR="00E03F10" w:rsidRPr="000A77BE" w:rsidRDefault="00E03F10" w:rsidP="00612C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</w:p>
    <w:p w:rsidR="00612C25" w:rsidRPr="000A77BE" w:rsidRDefault="00072C94" w:rsidP="000C1F1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0A77BE">
        <w:rPr>
          <w:color w:val="000000"/>
          <w:sz w:val="24"/>
          <w:lang w:eastAsia="en-US"/>
        </w:rPr>
        <w:t>§ 1</w:t>
      </w:r>
    </w:p>
    <w:p w:rsidR="00612C25" w:rsidRPr="008C5C7A" w:rsidRDefault="00612C25" w:rsidP="00DC52E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0A77BE">
        <w:rPr>
          <w:color w:val="000000"/>
          <w:sz w:val="24"/>
          <w:lang w:eastAsia="en-US"/>
        </w:rPr>
        <w:t xml:space="preserve">Wprowadzam </w:t>
      </w:r>
      <w:r w:rsidR="00DC52EC" w:rsidRPr="000A77BE">
        <w:rPr>
          <w:bCs/>
          <w:color w:val="000000"/>
          <w:sz w:val="24"/>
          <w:lang w:eastAsia="en-US"/>
        </w:rPr>
        <w:t>jednolite zasady sporządzania, przekazywania i</w:t>
      </w:r>
      <w:r w:rsidR="00DC52EC" w:rsidRPr="008C5C7A">
        <w:rPr>
          <w:bCs/>
          <w:color w:val="000000"/>
          <w:sz w:val="24"/>
          <w:lang w:eastAsia="en-US"/>
        </w:rPr>
        <w:t xml:space="preserve"> kontroli </w:t>
      </w:r>
      <w:r w:rsidR="008C5C7A">
        <w:rPr>
          <w:bCs/>
          <w:color w:val="000000"/>
          <w:sz w:val="24"/>
          <w:lang w:eastAsia="en-US"/>
        </w:rPr>
        <w:t>s</w:t>
      </w:r>
      <w:r w:rsidR="00DC52EC" w:rsidRPr="008C5C7A">
        <w:rPr>
          <w:bCs/>
          <w:color w:val="000000"/>
          <w:sz w:val="24"/>
          <w:lang w:eastAsia="en-US"/>
        </w:rPr>
        <w:t>prawozdań finansowych, skonsolidowanego bilansu przez podległe</w:t>
      </w:r>
      <w:r w:rsidR="008C5C7A" w:rsidRPr="008C5C7A">
        <w:rPr>
          <w:bCs/>
          <w:color w:val="000000"/>
          <w:sz w:val="24"/>
          <w:lang w:eastAsia="en-US"/>
        </w:rPr>
        <w:t xml:space="preserve"> </w:t>
      </w:r>
      <w:r w:rsidR="00DC52EC" w:rsidRPr="008C5C7A">
        <w:rPr>
          <w:bCs/>
          <w:color w:val="000000"/>
          <w:sz w:val="24"/>
          <w:lang w:eastAsia="en-US"/>
        </w:rPr>
        <w:t>jednostki organizacyjne Gminy Miasto Świnoujście</w:t>
      </w:r>
      <w:r w:rsidR="008C5C7A" w:rsidRPr="008C5C7A">
        <w:rPr>
          <w:bCs/>
          <w:color w:val="000000"/>
          <w:sz w:val="24"/>
          <w:lang w:eastAsia="en-US"/>
        </w:rPr>
        <w:t xml:space="preserve">, </w:t>
      </w:r>
      <w:r w:rsidRPr="008C5C7A">
        <w:rPr>
          <w:color w:val="000000"/>
          <w:sz w:val="24"/>
          <w:lang w:eastAsia="en-US"/>
        </w:rPr>
        <w:t>stan</w:t>
      </w:r>
      <w:r w:rsidR="008C5C7A" w:rsidRPr="008C5C7A">
        <w:rPr>
          <w:color w:val="000000"/>
          <w:sz w:val="24"/>
          <w:lang w:eastAsia="en-US"/>
        </w:rPr>
        <w:t>owiące</w:t>
      </w:r>
      <w:r w:rsidR="00725419" w:rsidRPr="008C5C7A">
        <w:rPr>
          <w:color w:val="000000"/>
          <w:sz w:val="24"/>
          <w:lang w:eastAsia="en-US"/>
        </w:rPr>
        <w:t xml:space="preserve"> załącznik Nr 1</w:t>
      </w:r>
      <w:r w:rsidRPr="008C5C7A">
        <w:rPr>
          <w:color w:val="000000"/>
          <w:sz w:val="24"/>
          <w:lang w:eastAsia="en-US"/>
        </w:rPr>
        <w:t xml:space="preserve"> do</w:t>
      </w:r>
      <w:r w:rsidR="000C1F15" w:rsidRPr="008C5C7A">
        <w:rPr>
          <w:color w:val="000000"/>
          <w:sz w:val="24"/>
          <w:lang w:eastAsia="en-US"/>
        </w:rPr>
        <w:t xml:space="preserve"> </w:t>
      </w:r>
      <w:r w:rsidRPr="008C5C7A">
        <w:rPr>
          <w:color w:val="000000"/>
          <w:sz w:val="24"/>
          <w:lang w:eastAsia="en-US"/>
        </w:rPr>
        <w:t>niniejszego zarządzenia.</w:t>
      </w:r>
    </w:p>
    <w:p w:rsidR="000C1F15" w:rsidRDefault="000C1F15" w:rsidP="000C1F1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E03F10" w:rsidRPr="008C5C7A" w:rsidRDefault="00E03F10" w:rsidP="000C1F1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612C25" w:rsidRPr="00942600" w:rsidRDefault="00072C94" w:rsidP="000C1F1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942600">
        <w:rPr>
          <w:color w:val="000000"/>
          <w:sz w:val="24"/>
          <w:lang w:eastAsia="en-US"/>
        </w:rPr>
        <w:t>§ 2</w:t>
      </w:r>
    </w:p>
    <w:p w:rsidR="00612C25" w:rsidRPr="00942600" w:rsidRDefault="00612C25" w:rsidP="000C1F1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42600">
        <w:rPr>
          <w:color w:val="000000"/>
          <w:sz w:val="24"/>
          <w:lang w:eastAsia="en-US"/>
        </w:rPr>
        <w:t>Wprowadzam wykaz jednostek organizac</w:t>
      </w:r>
      <w:r w:rsidR="00725419" w:rsidRPr="00942600">
        <w:rPr>
          <w:color w:val="000000"/>
          <w:sz w:val="24"/>
          <w:lang w:eastAsia="en-US"/>
        </w:rPr>
        <w:t>yjnych stanowiący załącznik Nr 2</w:t>
      </w:r>
      <w:r w:rsidRPr="00942600">
        <w:rPr>
          <w:color w:val="000000"/>
          <w:sz w:val="24"/>
          <w:lang w:eastAsia="en-US"/>
        </w:rPr>
        <w:t xml:space="preserve"> do niniejszego</w:t>
      </w:r>
      <w:r w:rsidR="000C1F15" w:rsidRPr="00942600">
        <w:rPr>
          <w:color w:val="000000"/>
          <w:sz w:val="24"/>
          <w:lang w:eastAsia="en-US"/>
        </w:rPr>
        <w:t xml:space="preserve"> </w:t>
      </w:r>
      <w:r w:rsidRPr="00942600">
        <w:rPr>
          <w:color w:val="000000"/>
          <w:sz w:val="24"/>
          <w:lang w:eastAsia="en-US"/>
        </w:rPr>
        <w:t xml:space="preserve">zarządzenia, zobligowanych do sporządzania sprawozdania finansowego </w:t>
      </w:r>
      <w:r w:rsidR="00FE7B3C">
        <w:rPr>
          <w:color w:val="000000"/>
          <w:sz w:val="24"/>
          <w:lang w:eastAsia="en-US"/>
        </w:rPr>
        <w:t>oraz bilansu skonsolidowanego,</w:t>
      </w:r>
      <w:r w:rsidR="00FE7B3C" w:rsidRPr="00942600">
        <w:rPr>
          <w:color w:val="000000"/>
          <w:sz w:val="24"/>
          <w:lang w:eastAsia="en-US"/>
        </w:rPr>
        <w:t xml:space="preserve"> </w:t>
      </w:r>
      <w:r w:rsidRPr="00942600">
        <w:rPr>
          <w:color w:val="000000"/>
          <w:sz w:val="24"/>
          <w:lang w:eastAsia="en-US"/>
        </w:rPr>
        <w:t>zgodnie z</w:t>
      </w:r>
      <w:r w:rsidR="000C1F15" w:rsidRPr="00942600">
        <w:rPr>
          <w:color w:val="000000"/>
          <w:sz w:val="24"/>
          <w:lang w:eastAsia="en-US"/>
        </w:rPr>
        <w:t xml:space="preserve"> </w:t>
      </w:r>
      <w:r w:rsidRPr="00942600">
        <w:rPr>
          <w:color w:val="000000"/>
          <w:sz w:val="24"/>
          <w:lang w:eastAsia="en-US"/>
        </w:rPr>
        <w:t>jednolitymi zasadami zarządzenia.</w:t>
      </w:r>
    </w:p>
    <w:p w:rsidR="000C1F15" w:rsidRDefault="000C1F15" w:rsidP="00612C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</w:p>
    <w:p w:rsidR="00E03F10" w:rsidRPr="00942600" w:rsidRDefault="00E03F10" w:rsidP="00612C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</w:p>
    <w:p w:rsidR="00612C25" w:rsidRPr="00942600" w:rsidRDefault="00072C94" w:rsidP="000C1F1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942600">
        <w:rPr>
          <w:color w:val="000000"/>
          <w:sz w:val="24"/>
          <w:lang w:eastAsia="en-US"/>
        </w:rPr>
        <w:t>§ 3</w:t>
      </w:r>
    </w:p>
    <w:p w:rsidR="00612C25" w:rsidRDefault="00612C25" w:rsidP="00FE7B3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42600">
        <w:rPr>
          <w:color w:val="000000"/>
          <w:sz w:val="24"/>
          <w:lang w:eastAsia="en-US"/>
        </w:rPr>
        <w:t>Zarządzenie obowiązuje wszystkie jednostki utworzone po wprowadzeniu niniejszego</w:t>
      </w:r>
      <w:r w:rsidR="00FE7B3C">
        <w:rPr>
          <w:color w:val="000000"/>
          <w:sz w:val="24"/>
          <w:lang w:eastAsia="en-US"/>
        </w:rPr>
        <w:t xml:space="preserve"> </w:t>
      </w:r>
      <w:r w:rsidRPr="00942600">
        <w:rPr>
          <w:color w:val="000000"/>
          <w:sz w:val="24"/>
          <w:lang w:eastAsia="en-US"/>
        </w:rPr>
        <w:t>zarządzenia.</w:t>
      </w:r>
    </w:p>
    <w:p w:rsidR="00E03F10" w:rsidRPr="00942600" w:rsidRDefault="00E03F10" w:rsidP="00FE7B3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612C25" w:rsidRPr="00942600" w:rsidRDefault="00072C94" w:rsidP="000C1F1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942600">
        <w:rPr>
          <w:color w:val="000000"/>
          <w:sz w:val="24"/>
          <w:lang w:eastAsia="en-US"/>
        </w:rPr>
        <w:t>§ 4</w:t>
      </w:r>
    </w:p>
    <w:p w:rsidR="00072C94" w:rsidRDefault="00612C25" w:rsidP="00072C9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42600">
        <w:rPr>
          <w:color w:val="000000"/>
          <w:sz w:val="24"/>
          <w:lang w:eastAsia="en-US"/>
        </w:rPr>
        <w:t xml:space="preserve">Wykonanie zarządzenia powierzam Skarbnikowi Miasta </w:t>
      </w:r>
      <w:r w:rsidR="00072C94" w:rsidRPr="00942600">
        <w:rPr>
          <w:color w:val="000000"/>
          <w:sz w:val="24"/>
          <w:lang w:eastAsia="en-US"/>
        </w:rPr>
        <w:t xml:space="preserve">Świnoujście </w:t>
      </w:r>
      <w:r w:rsidRPr="00942600">
        <w:rPr>
          <w:color w:val="000000"/>
          <w:sz w:val="24"/>
          <w:lang w:eastAsia="en-US"/>
        </w:rPr>
        <w:t>oraz kierownikom</w:t>
      </w:r>
      <w:r w:rsidR="00072C94" w:rsidRPr="00942600">
        <w:rPr>
          <w:color w:val="000000"/>
          <w:sz w:val="24"/>
          <w:lang w:eastAsia="en-US"/>
        </w:rPr>
        <w:t xml:space="preserve"> </w:t>
      </w:r>
      <w:r w:rsidRPr="00942600">
        <w:rPr>
          <w:color w:val="000000"/>
          <w:sz w:val="24"/>
          <w:lang w:eastAsia="en-US"/>
        </w:rPr>
        <w:t>jednostek organizacyjnych.</w:t>
      </w:r>
    </w:p>
    <w:p w:rsidR="00E03F10" w:rsidRPr="00942600" w:rsidRDefault="00E03F10" w:rsidP="00072C9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612C25" w:rsidRPr="00942600" w:rsidRDefault="00072C94" w:rsidP="00072C9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942600">
        <w:rPr>
          <w:color w:val="000000"/>
          <w:sz w:val="24"/>
          <w:lang w:eastAsia="en-US"/>
        </w:rPr>
        <w:t>§ 5</w:t>
      </w:r>
    </w:p>
    <w:p w:rsidR="00612C25" w:rsidRPr="00942600" w:rsidRDefault="00612C25" w:rsidP="00FE7B3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42600">
        <w:rPr>
          <w:color w:val="000000"/>
          <w:sz w:val="24"/>
          <w:lang w:eastAsia="en-US"/>
        </w:rPr>
        <w:t>Przepisy niniejszego zarządzenia mają zastosowanie po raz pierwszy przy sporządzaniu</w:t>
      </w:r>
      <w:r w:rsidR="00072C94" w:rsidRPr="00942600">
        <w:rPr>
          <w:color w:val="000000"/>
          <w:sz w:val="24"/>
          <w:lang w:eastAsia="en-US"/>
        </w:rPr>
        <w:t xml:space="preserve"> </w:t>
      </w:r>
      <w:r w:rsidRPr="00942600">
        <w:rPr>
          <w:color w:val="000000"/>
          <w:sz w:val="24"/>
          <w:lang w:eastAsia="en-US"/>
        </w:rPr>
        <w:t xml:space="preserve">sprawozdania finansowego </w:t>
      </w:r>
      <w:r w:rsidR="00FE7B3C">
        <w:rPr>
          <w:color w:val="000000"/>
          <w:sz w:val="24"/>
          <w:lang w:eastAsia="en-US"/>
        </w:rPr>
        <w:t>oraz bilansu skonsolidowanego za 2</w:t>
      </w:r>
      <w:r w:rsidR="00301BA2">
        <w:rPr>
          <w:color w:val="000000"/>
          <w:sz w:val="24"/>
          <w:lang w:eastAsia="en-US"/>
        </w:rPr>
        <w:t>020</w:t>
      </w:r>
      <w:r w:rsidRPr="00942600">
        <w:rPr>
          <w:color w:val="000000"/>
          <w:sz w:val="24"/>
          <w:lang w:eastAsia="en-US"/>
        </w:rPr>
        <w:t xml:space="preserve"> rok.</w:t>
      </w:r>
    </w:p>
    <w:p w:rsidR="00072C94" w:rsidRDefault="00072C94" w:rsidP="00FE7B3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E03F10" w:rsidRDefault="00E03F10" w:rsidP="00FE7B3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E03F10" w:rsidRDefault="00E03F10" w:rsidP="00FE7B3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E03F10" w:rsidRDefault="00E03F10" w:rsidP="00FE7B3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E03F10" w:rsidRPr="00942600" w:rsidRDefault="00E03F10" w:rsidP="00FE7B3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FE7B3C" w:rsidRDefault="00FE7B3C" w:rsidP="00072C9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lastRenderedPageBreak/>
        <w:t>§ 6</w:t>
      </w:r>
    </w:p>
    <w:p w:rsidR="00F744AB" w:rsidRPr="00F744AB" w:rsidRDefault="00F744AB" w:rsidP="00F744AB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>Traci</w:t>
      </w:r>
      <w:r w:rsidRPr="00F744AB">
        <w:rPr>
          <w:color w:val="000000"/>
          <w:sz w:val="24"/>
          <w:lang w:eastAsia="en-US"/>
        </w:rPr>
        <w:t xml:space="preserve"> moc zarządzenie Prezydenta Miasta n</w:t>
      </w:r>
      <w:r w:rsidR="00E9470D" w:rsidRPr="00F744AB">
        <w:rPr>
          <w:color w:val="000000"/>
          <w:sz w:val="24"/>
          <w:lang w:eastAsia="en-US"/>
        </w:rPr>
        <w:t xml:space="preserve">r </w:t>
      </w:r>
      <w:r w:rsidRPr="00F744AB">
        <w:rPr>
          <w:color w:val="000000"/>
          <w:sz w:val="24"/>
        </w:rPr>
        <w:t>189/2020 z dnia 13 marca 2020</w:t>
      </w:r>
      <w:r w:rsidR="00E9470D" w:rsidRPr="00F744AB">
        <w:rPr>
          <w:color w:val="000000"/>
          <w:sz w:val="24"/>
        </w:rPr>
        <w:t xml:space="preserve"> roku </w:t>
      </w:r>
      <w:r w:rsidRPr="00F744AB">
        <w:rPr>
          <w:bCs/>
          <w:color w:val="000000"/>
          <w:sz w:val="24"/>
          <w:lang w:eastAsia="en-US"/>
        </w:rPr>
        <w:t>w sprawie wprowadzenia jednolitych zasad sporządzania, przekazywania i kontroli sprawozdań finansowych oraz skonsolidowanego bilansu Gminy Miasto Świnoujście</w:t>
      </w:r>
    </w:p>
    <w:p w:rsidR="00FF3A52" w:rsidRDefault="00FF3A52" w:rsidP="00F744A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</w:p>
    <w:p w:rsidR="00612C25" w:rsidRPr="00942600" w:rsidRDefault="00FE7B3C" w:rsidP="00620CBE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>§ 7</w:t>
      </w:r>
    </w:p>
    <w:p w:rsidR="00725419" w:rsidRDefault="00612C25" w:rsidP="00612C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  <w:r w:rsidRPr="00942600">
        <w:rPr>
          <w:color w:val="000000"/>
          <w:sz w:val="24"/>
          <w:lang w:eastAsia="en-US"/>
        </w:rPr>
        <w:t>Zarządzenie wchodzi w życie z dniem wydania.</w:t>
      </w:r>
    </w:p>
    <w:p w:rsidR="00A316B9" w:rsidRDefault="00A316B9" w:rsidP="00612C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</w:p>
    <w:p w:rsidR="00A316B9" w:rsidRDefault="00A316B9" w:rsidP="00A316B9">
      <w:pPr>
        <w:pStyle w:val="Tekstpodstawowywcity"/>
        <w:ind w:left="5103"/>
        <w:jc w:val="center"/>
      </w:pPr>
      <w:r>
        <w:t>PREZDYDENT MIASTA</w:t>
      </w:r>
    </w:p>
    <w:p w:rsidR="00A316B9" w:rsidRDefault="00A316B9" w:rsidP="00A316B9">
      <w:pPr>
        <w:pStyle w:val="Tekstpodstawowywcity"/>
        <w:ind w:left="5103"/>
        <w:jc w:val="center"/>
      </w:pPr>
      <w:r>
        <w:t>mgr inż. Janusz Żmurkiewicz</w:t>
      </w:r>
    </w:p>
    <w:p w:rsidR="00A316B9" w:rsidRPr="00942600" w:rsidRDefault="00A316B9" w:rsidP="00612C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</w:p>
    <w:sectPr w:rsidR="00A316B9" w:rsidRPr="00942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B05" w:rsidRDefault="00290B05" w:rsidP="00290B05">
      <w:pPr>
        <w:spacing w:after="0" w:line="240" w:lineRule="auto"/>
      </w:pPr>
      <w:r>
        <w:separator/>
      </w:r>
    </w:p>
  </w:endnote>
  <w:endnote w:type="continuationSeparator" w:id="0">
    <w:p w:rsidR="00290B05" w:rsidRDefault="00290B05" w:rsidP="0029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05" w:rsidRDefault="00290B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23722"/>
      <w:docPartObj>
        <w:docPartGallery w:val="Page Numbers (Bottom of Page)"/>
        <w:docPartUnique/>
      </w:docPartObj>
    </w:sdtPr>
    <w:sdtEndPr/>
    <w:sdtContent>
      <w:p w:rsidR="00290B05" w:rsidRDefault="00290B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6B9">
          <w:rPr>
            <w:noProof/>
          </w:rPr>
          <w:t>1</w:t>
        </w:r>
        <w:r>
          <w:fldChar w:fldCharType="end"/>
        </w:r>
      </w:p>
    </w:sdtContent>
  </w:sdt>
  <w:p w:rsidR="00290B05" w:rsidRDefault="00290B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05" w:rsidRDefault="00290B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B05" w:rsidRDefault="00290B05" w:rsidP="00290B05">
      <w:pPr>
        <w:spacing w:after="0" w:line="240" w:lineRule="auto"/>
      </w:pPr>
      <w:r>
        <w:separator/>
      </w:r>
    </w:p>
  </w:footnote>
  <w:footnote w:type="continuationSeparator" w:id="0">
    <w:p w:rsidR="00290B05" w:rsidRDefault="00290B05" w:rsidP="0029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05" w:rsidRDefault="00290B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05" w:rsidRDefault="00290B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05" w:rsidRDefault="00290B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51592"/>
    <w:multiLevelType w:val="hybridMultilevel"/>
    <w:tmpl w:val="2A3E0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25"/>
    <w:rsid w:val="00002113"/>
    <w:rsid w:val="000049D0"/>
    <w:rsid w:val="0001248C"/>
    <w:rsid w:val="00036210"/>
    <w:rsid w:val="00046DBE"/>
    <w:rsid w:val="00060E82"/>
    <w:rsid w:val="00072C94"/>
    <w:rsid w:val="0008043D"/>
    <w:rsid w:val="00086A98"/>
    <w:rsid w:val="000A77BE"/>
    <w:rsid w:val="000B3460"/>
    <w:rsid w:val="000C1F15"/>
    <w:rsid w:val="000C3D66"/>
    <w:rsid w:val="000D35CC"/>
    <w:rsid w:val="000F7B4B"/>
    <w:rsid w:val="0014378E"/>
    <w:rsid w:val="001504C7"/>
    <w:rsid w:val="001554BD"/>
    <w:rsid w:val="00160161"/>
    <w:rsid w:val="001625B6"/>
    <w:rsid w:val="001662CE"/>
    <w:rsid w:val="00172A97"/>
    <w:rsid w:val="00176E9B"/>
    <w:rsid w:val="001C03B3"/>
    <w:rsid w:val="001D748C"/>
    <w:rsid w:val="001F5C05"/>
    <w:rsid w:val="00202DDE"/>
    <w:rsid w:val="00203E71"/>
    <w:rsid w:val="002321FE"/>
    <w:rsid w:val="00237989"/>
    <w:rsid w:val="00241775"/>
    <w:rsid w:val="0026717B"/>
    <w:rsid w:val="00290B05"/>
    <w:rsid w:val="002C2F06"/>
    <w:rsid w:val="002D6424"/>
    <w:rsid w:val="002F11A4"/>
    <w:rsid w:val="002F18EE"/>
    <w:rsid w:val="00301BA2"/>
    <w:rsid w:val="00335374"/>
    <w:rsid w:val="003537C9"/>
    <w:rsid w:val="003901E4"/>
    <w:rsid w:val="003A1425"/>
    <w:rsid w:val="003A7E16"/>
    <w:rsid w:val="003E4BC5"/>
    <w:rsid w:val="003F58B5"/>
    <w:rsid w:val="003F6416"/>
    <w:rsid w:val="00404C7F"/>
    <w:rsid w:val="00415606"/>
    <w:rsid w:val="00452035"/>
    <w:rsid w:val="0045418D"/>
    <w:rsid w:val="00454F43"/>
    <w:rsid w:val="004A0721"/>
    <w:rsid w:val="004A7C8A"/>
    <w:rsid w:val="004B28FC"/>
    <w:rsid w:val="004C7FC3"/>
    <w:rsid w:val="004F67A9"/>
    <w:rsid w:val="0050145C"/>
    <w:rsid w:val="00504BD5"/>
    <w:rsid w:val="00527401"/>
    <w:rsid w:val="0054266E"/>
    <w:rsid w:val="00543EEF"/>
    <w:rsid w:val="00561854"/>
    <w:rsid w:val="00570B58"/>
    <w:rsid w:val="00571CD9"/>
    <w:rsid w:val="00572625"/>
    <w:rsid w:val="00580C95"/>
    <w:rsid w:val="00600F7E"/>
    <w:rsid w:val="00612C25"/>
    <w:rsid w:val="00620CBE"/>
    <w:rsid w:val="00622232"/>
    <w:rsid w:val="006256EF"/>
    <w:rsid w:val="00653A8E"/>
    <w:rsid w:val="006554AC"/>
    <w:rsid w:val="00661C1A"/>
    <w:rsid w:val="0066205E"/>
    <w:rsid w:val="00670313"/>
    <w:rsid w:val="00686519"/>
    <w:rsid w:val="006A777F"/>
    <w:rsid w:val="006D48DB"/>
    <w:rsid w:val="006E34E6"/>
    <w:rsid w:val="006E6A3E"/>
    <w:rsid w:val="00700067"/>
    <w:rsid w:val="00702F07"/>
    <w:rsid w:val="00706F0A"/>
    <w:rsid w:val="00711B05"/>
    <w:rsid w:val="00725419"/>
    <w:rsid w:val="00743DC8"/>
    <w:rsid w:val="00792B1F"/>
    <w:rsid w:val="007A7104"/>
    <w:rsid w:val="007C6711"/>
    <w:rsid w:val="007D0C3E"/>
    <w:rsid w:val="00807D60"/>
    <w:rsid w:val="0082197E"/>
    <w:rsid w:val="00832A54"/>
    <w:rsid w:val="00832D61"/>
    <w:rsid w:val="008347AD"/>
    <w:rsid w:val="008436E3"/>
    <w:rsid w:val="00850FB1"/>
    <w:rsid w:val="0085178A"/>
    <w:rsid w:val="00867933"/>
    <w:rsid w:val="008C5C7A"/>
    <w:rsid w:val="008E413F"/>
    <w:rsid w:val="00905261"/>
    <w:rsid w:val="00942600"/>
    <w:rsid w:val="00947D67"/>
    <w:rsid w:val="0097363E"/>
    <w:rsid w:val="00982198"/>
    <w:rsid w:val="009833DA"/>
    <w:rsid w:val="00991455"/>
    <w:rsid w:val="00991806"/>
    <w:rsid w:val="009E754A"/>
    <w:rsid w:val="009F4926"/>
    <w:rsid w:val="009F5669"/>
    <w:rsid w:val="009F586A"/>
    <w:rsid w:val="00A20124"/>
    <w:rsid w:val="00A316B9"/>
    <w:rsid w:val="00A43F24"/>
    <w:rsid w:val="00A7040D"/>
    <w:rsid w:val="00A9298A"/>
    <w:rsid w:val="00A92D8F"/>
    <w:rsid w:val="00AA6D16"/>
    <w:rsid w:val="00AA6ED3"/>
    <w:rsid w:val="00AB2A59"/>
    <w:rsid w:val="00AC2299"/>
    <w:rsid w:val="00B037AE"/>
    <w:rsid w:val="00B05818"/>
    <w:rsid w:val="00B1041B"/>
    <w:rsid w:val="00B577CF"/>
    <w:rsid w:val="00B91FA3"/>
    <w:rsid w:val="00BC4E3A"/>
    <w:rsid w:val="00BF5954"/>
    <w:rsid w:val="00C142A4"/>
    <w:rsid w:val="00C23C75"/>
    <w:rsid w:val="00C444BA"/>
    <w:rsid w:val="00C85CE4"/>
    <w:rsid w:val="00C93824"/>
    <w:rsid w:val="00C95185"/>
    <w:rsid w:val="00CA07FD"/>
    <w:rsid w:val="00CC0492"/>
    <w:rsid w:val="00D144FF"/>
    <w:rsid w:val="00D31255"/>
    <w:rsid w:val="00D93EF9"/>
    <w:rsid w:val="00D96DBD"/>
    <w:rsid w:val="00D97428"/>
    <w:rsid w:val="00DA4570"/>
    <w:rsid w:val="00DC52EC"/>
    <w:rsid w:val="00DF4C88"/>
    <w:rsid w:val="00DF7C4E"/>
    <w:rsid w:val="00E03F10"/>
    <w:rsid w:val="00E12210"/>
    <w:rsid w:val="00E231DF"/>
    <w:rsid w:val="00E3495B"/>
    <w:rsid w:val="00E513DA"/>
    <w:rsid w:val="00E57E5D"/>
    <w:rsid w:val="00E76B77"/>
    <w:rsid w:val="00E86C03"/>
    <w:rsid w:val="00E9470D"/>
    <w:rsid w:val="00EA40EB"/>
    <w:rsid w:val="00ED36CA"/>
    <w:rsid w:val="00ED499B"/>
    <w:rsid w:val="00F007B7"/>
    <w:rsid w:val="00F12ADC"/>
    <w:rsid w:val="00F42963"/>
    <w:rsid w:val="00F73637"/>
    <w:rsid w:val="00F744AB"/>
    <w:rsid w:val="00F93224"/>
    <w:rsid w:val="00FB5AD4"/>
    <w:rsid w:val="00FD088B"/>
    <w:rsid w:val="00FD5324"/>
    <w:rsid w:val="00FE7B3C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6BE2"/>
  <w15:docId w15:val="{4755C763-BC4E-4914-94D0-5074EDE5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4AB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B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0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7FD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B05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B05"/>
    <w:rPr>
      <w:rFonts w:ascii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316B9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16B9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mkondratenko</dc:creator>
  <cp:lastModifiedBy>Karczewicz-Cepa Anna</cp:lastModifiedBy>
  <cp:revision>32</cp:revision>
  <cp:lastPrinted>2020-10-09T09:43:00Z</cp:lastPrinted>
  <dcterms:created xsi:type="dcterms:W3CDTF">2019-01-18T10:06:00Z</dcterms:created>
  <dcterms:modified xsi:type="dcterms:W3CDTF">2020-10-21T12:39:00Z</dcterms:modified>
</cp:coreProperties>
</file>