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6E" w:rsidRPr="007A796E" w:rsidRDefault="007A796E" w:rsidP="004A17DB">
      <w:pPr>
        <w:pStyle w:val="Tytu"/>
        <w:rPr>
          <w:b/>
          <w:szCs w:val="24"/>
        </w:rPr>
      </w:pPr>
      <w:r w:rsidRPr="007A796E">
        <w:rPr>
          <w:b/>
          <w:szCs w:val="24"/>
        </w:rPr>
        <w:t>ZARZĄDZENIE NR 610/2020</w:t>
      </w:r>
    </w:p>
    <w:p w:rsidR="007A796E" w:rsidRPr="00886085" w:rsidRDefault="007A796E" w:rsidP="004A1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7A796E" w:rsidRPr="00886085" w:rsidRDefault="007A796E" w:rsidP="004A1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96E" w:rsidRDefault="007A796E" w:rsidP="004A1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>
        <w:rPr>
          <w:rFonts w:ascii="Times New Roman" w:hAnsi="Times New Roman"/>
          <w:sz w:val="24"/>
          <w:szCs w:val="24"/>
        </w:rPr>
        <w:t xml:space="preserve"> 23 września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7A796E" w:rsidRPr="00106ACF" w:rsidRDefault="007A796E" w:rsidP="004A1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96E" w:rsidRPr="00106ACF" w:rsidRDefault="007A796E" w:rsidP="004A1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06AC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106AC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sprawie </w:t>
      </w:r>
      <w:r w:rsidRPr="00106ACF">
        <w:rPr>
          <w:rFonts w:ascii="Times New Roman" w:hAnsi="Times New Roman" w:cs="Times New Roman"/>
          <w:b/>
          <w:sz w:val="24"/>
          <w:szCs w:val="24"/>
          <w:lang w:eastAsia="ar-SA"/>
        </w:rPr>
        <w:t>powołania Zespołu do spraw przygotowania i wdrożenia Pracowniczych</w:t>
      </w:r>
      <w:r w:rsidRPr="00106ACF">
        <w:rPr>
          <w:rFonts w:ascii="Times New Roman" w:hAnsi="Times New Roman"/>
          <w:b/>
          <w:sz w:val="24"/>
          <w:szCs w:val="24"/>
          <w:lang w:eastAsia="ar-SA"/>
        </w:rPr>
        <w:t> </w:t>
      </w:r>
      <w:r w:rsidRPr="00106ACF">
        <w:rPr>
          <w:rFonts w:ascii="Times New Roman" w:hAnsi="Times New Roman" w:cs="Times New Roman"/>
          <w:b/>
          <w:sz w:val="24"/>
          <w:szCs w:val="24"/>
          <w:lang w:eastAsia="ar-SA"/>
        </w:rPr>
        <w:t>Planów</w:t>
      </w:r>
      <w:r w:rsidRPr="00106ACF">
        <w:rPr>
          <w:rFonts w:ascii="Times New Roman" w:hAnsi="Times New Roman"/>
          <w:b/>
          <w:sz w:val="24"/>
          <w:szCs w:val="24"/>
          <w:lang w:eastAsia="ar-SA"/>
        </w:rPr>
        <w:t> </w:t>
      </w:r>
      <w:r w:rsidRPr="00106ACF">
        <w:rPr>
          <w:rFonts w:ascii="Times New Roman" w:hAnsi="Times New Roman" w:cs="Times New Roman"/>
          <w:b/>
          <w:sz w:val="24"/>
          <w:szCs w:val="24"/>
          <w:lang w:eastAsia="ar-SA"/>
        </w:rPr>
        <w:t>Kapitałowych w Urzędzie Miasta Świnoujście</w:t>
      </w:r>
    </w:p>
    <w:p w:rsidR="007A796E" w:rsidRPr="00106ACF" w:rsidRDefault="007A796E" w:rsidP="004A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796E" w:rsidRPr="00106ACF" w:rsidRDefault="007A796E" w:rsidP="004A1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6ACF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Pr="00106ACF">
        <w:rPr>
          <w:rFonts w:ascii="Times New Roman" w:hAnsi="Times New Roman"/>
          <w:sz w:val="24"/>
          <w:szCs w:val="24"/>
        </w:rPr>
        <w:t>art. 33 ust. 1 i 3 ustawy z dnia 8 marca 1990 r. o samorządzie gminnym (Dz. U. </w:t>
      </w:r>
      <w:proofErr w:type="gramStart"/>
      <w:r w:rsidRPr="00106ACF">
        <w:rPr>
          <w:rFonts w:ascii="Times New Roman" w:hAnsi="Times New Roman"/>
          <w:sz w:val="24"/>
          <w:szCs w:val="24"/>
        </w:rPr>
        <w:t>z</w:t>
      </w:r>
      <w:proofErr w:type="gramEnd"/>
      <w:r w:rsidRPr="00106ACF">
        <w:rPr>
          <w:rFonts w:ascii="Times New Roman" w:hAnsi="Times New Roman"/>
          <w:sz w:val="24"/>
          <w:szCs w:val="24"/>
        </w:rPr>
        <w:t> </w:t>
      </w:r>
      <w:r w:rsidRPr="00106ACF">
        <w:rPr>
          <w:rFonts w:ascii="Times New Roman" w:hAnsi="Times New Roman"/>
          <w:bCs/>
          <w:sz w:val="24"/>
          <w:szCs w:val="24"/>
        </w:rPr>
        <w:t>2020 r. poz. 713</w:t>
      </w:r>
      <w:r w:rsidRPr="00106ACF">
        <w:rPr>
          <w:rFonts w:ascii="Times New Roman" w:hAnsi="Times New Roman"/>
          <w:sz w:val="24"/>
          <w:szCs w:val="24"/>
        </w:rPr>
        <w:t xml:space="preserve">) oraz § 6 ust. 1 Regulaminu Organizacyjnego Urzędu Miasta Świnoujście, stanowiącego załącznik Nr 1 do Zarządzenia Nr 492/2013 Prezydenta Miasta Świnoujście z dnia 1 sierpnia 2013 r. w sprawie nadania regulaminu organizacyjnego Urzędowi Miasta Świnoujście (z późn. </w:t>
      </w:r>
      <w:proofErr w:type="gramStart"/>
      <w:r w:rsidRPr="00106ACF">
        <w:rPr>
          <w:rFonts w:ascii="Times New Roman" w:hAnsi="Times New Roman"/>
          <w:sz w:val="24"/>
          <w:szCs w:val="24"/>
        </w:rPr>
        <w:t>zm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.) </w:t>
      </w:r>
      <w:r w:rsidRPr="00106ACF">
        <w:rPr>
          <w:rFonts w:ascii="Times New Roman" w:hAnsi="Times New Roman"/>
          <w:sz w:val="24"/>
          <w:szCs w:val="24"/>
          <w:lang w:eastAsia="pl-PL"/>
        </w:rPr>
        <w:t>zarządzam, co następuje:</w:t>
      </w:r>
    </w:p>
    <w:p w:rsidR="007A796E" w:rsidRPr="00106ACF" w:rsidRDefault="007A796E" w:rsidP="004A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796E" w:rsidRPr="00106ACF" w:rsidRDefault="007A796E" w:rsidP="004A17DB">
      <w:pPr>
        <w:spacing w:after="0" w:line="240" w:lineRule="auto"/>
        <w:ind w:firstLine="431"/>
        <w:jc w:val="both"/>
        <w:rPr>
          <w:rFonts w:ascii="Times New Roman" w:hAnsi="Times New Roman"/>
          <w:bCs/>
          <w:sz w:val="24"/>
          <w:szCs w:val="24"/>
        </w:rPr>
      </w:pPr>
      <w:r w:rsidRPr="00106ACF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106ACF">
        <w:rPr>
          <w:rFonts w:ascii="Times New Roman" w:hAnsi="Times New Roman"/>
          <w:bCs/>
          <w:sz w:val="24"/>
          <w:szCs w:val="24"/>
        </w:rPr>
        <w:t xml:space="preserve"> W celu ustalenia zasad wdrożenia Pracowniczych Planów Kapitałowych w Urzędzie Miasta Świnoujście, powołuję zespół w następującym składzie: 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 xml:space="preserve">Krzysztof Bagiński – Sekretarz Miasta Świnoujście – </w:t>
      </w:r>
      <w:proofErr w:type="gramStart"/>
      <w:r w:rsidRPr="00106ACF">
        <w:rPr>
          <w:rFonts w:ascii="Times New Roman" w:hAnsi="Times New Roman"/>
          <w:sz w:val="24"/>
          <w:szCs w:val="24"/>
        </w:rPr>
        <w:t>Przewodniczący Zespołu</w:t>
      </w:r>
      <w:proofErr w:type="gramEnd"/>
      <w:r w:rsidRPr="00106ACF">
        <w:rPr>
          <w:rFonts w:ascii="Times New Roman" w:hAnsi="Times New Roman"/>
          <w:sz w:val="24"/>
          <w:szCs w:val="24"/>
        </w:rPr>
        <w:t>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Iwona Górecka Sęczek – Skarb</w:t>
      </w:r>
      <w:r w:rsidR="00C7028D">
        <w:rPr>
          <w:rFonts w:ascii="Times New Roman" w:hAnsi="Times New Roman"/>
          <w:sz w:val="24"/>
          <w:szCs w:val="24"/>
        </w:rPr>
        <w:t>n</w:t>
      </w:r>
      <w:r w:rsidRPr="00106ACF">
        <w:rPr>
          <w:rFonts w:ascii="Times New Roman" w:hAnsi="Times New Roman"/>
          <w:sz w:val="24"/>
          <w:szCs w:val="24"/>
        </w:rPr>
        <w:t>ik Miasta Świnoujście – Zastępca Przewodniczącego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Agnieszka Juran – Kierownik Biura Kadr – Sekretarz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Jacek Apanasik – Inspektor Biura Technologii Informacyjnych – Członek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Małgorzata Bielenis – Inspektor Ochrony Danych – Członek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Beata Darnicka – Główny specjalista Wydziału Ewide</w:t>
      </w:r>
      <w:r w:rsidR="00B172D6">
        <w:rPr>
          <w:rFonts w:ascii="Times New Roman" w:hAnsi="Times New Roman"/>
          <w:sz w:val="24"/>
          <w:szCs w:val="24"/>
        </w:rPr>
        <w:t>n</w:t>
      </w:r>
      <w:r w:rsidRPr="00106ACF">
        <w:rPr>
          <w:rFonts w:ascii="Times New Roman" w:hAnsi="Times New Roman"/>
          <w:sz w:val="24"/>
          <w:szCs w:val="24"/>
        </w:rPr>
        <w:t>cji i Obrotu Nieruchomościami – Członek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Sylwia Filipcewicz-Fąfara – Naczelnik Wydziału Organizacyjnego – Członek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Wiesława Matczak – Główny specjalista Wydziału Księgowości – Członek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Magdalena Mazur – Inspektor Wydziału Promocji, Turystyki, Kultury i Sportu – Członek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 xml:space="preserve">Maciej Nowicki – Kierownik – Radca </w:t>
      </w:r>
      <w:proofErr w:type="gramStart"/>
      <w:r w:rsidRPr="00106ACF">
        <w:rPr>
          <w:rFonts w:ascii="Times New Roman" w:hAnsi="Times New Roman"/>
          <w:sz w:val="24"/>
          <w:szCs w:val="24"/>
        </w:rPr>
        <w:t>Prawny Biura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Nadzoru Prawnego i Koordynacji Zamówień Publicznych – Członek Zespołu,</w:t>
      </w:r>
    </w:p>
    <w:p w:rsidR="007A796E" w:rsidRPr="00106ACF" w:rsidRDefault="007A796E" w:rsidP="004A17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Marlena Paszkiewicz – Podinspektor Biura Kadr – Członek Zespołu.</w:t>
      </w:r>
    </w:p>
    <w:p w:rsidR="007A796E" w:rsidRPr="00106ACF" w:rsidRDefault="007A796E" w:rsidP="004A1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96E" w:rsidRPr="00106ACF" w:rsidRDefault="007A796E" w:rsidP="004A17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b/>
          <w:bCs/>
          <w:sz w:val="24"/>
          <w:szCs w:val="24"/>
          <w:lang w:eastAsia="pl-PL"/>
        </w:rPr>
        <w:t>§ 2.</w:t>
      </w:r>
      <w:r w:rsidRPr="00106ACF">
        <w:rPr>
          <w:rFonts w:ascii="Times New Roman" w:hAnsi="Times New Roman"/>
          <w:bCs/>
          <w:sz w:val="24"/>
          <w:szCs w:val="24"/>
        </w:rPr>
        <w:t> </w:t>
      </w:r>
      <w:r w:rsidRPr="00106ACF">
        <w:rPr>
          <w:rFonts w:ascii="Times New Roman" w:hAnsi="Times New Roman"/>
          <w:sz w:val="24"/>
          <w:szCs w:val="24"/>
        </w:rPr>
        <w:t xml:space="preserve">Do </w:t>
      </w:r>
      <w:r w:rsidR="00B82B5D">
        <w:rPr>
          <w:rFonts w:ascii="Times New Roman" w:hAnsi="Times New Roman"/>
          <w:sz w:val="24"/>
          <w:szCs w:val="24"/>
        </w:rPr>
        <w:t>zadań Zespołu, wskazanego w § 1</w:t>
      </w:r>
      <w:r w:rsidRPr="00106ACF">
        <w:rPr>
          <w:rFonts w:ascii="Times New Roman" w:hAnsi="Times New Roman"/>
          <w:sz w:val="24"/>
          <w:szCs w:val="24"/>
        </w:rPr>
        <w:t xml:space="preserve"> należy:</w:t>
      </w:r>
    </w:p>
    <w:p w:rsidR="007A796E" w:rsidRPr="00106ACF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ACF">
        <w:rPr>
          <w:rFonts w:ascii="Times New Roman" w:hAnsi="Times New Roman"/>
          <w:sz w:val="24"/>
          <w:szCs w:val="24"/>
        </w:rPr>
        <w:t>analiza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aspektów organizacyjno-prawnych oraz finansowych wprowadzenia w Urzędzie Miasta Świnoujście Pracowniczych Planów Kapitałowych, zwanych dalej PPK, o których mowa w ustawie z dnia 4 października 2018 r. o Pracowniczych Planach Kapitałowych (Dz. U. </w:t>
      </w:r>
      <w:proofErr w:type="gramStart"/>
      <w:r w:rsidRPr="00106ACF">
        <w:rPr>
          <w:rFonts w:ascii="Times New Roman" w:hAnsi="Times New Roman"/>
          <w:sz w:val="24"/>
          <w:szCs w:val="24"/>
        </w:rPr>
        <w:t>z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2018 r. poz. 2215, z późn. </w:t>
      </w:r>
      <w:proofErr w:type="gramStart"/>
      <w:r w:rsidRPr="00106ACF">
        <w:rPr>
          <w:rFonts w:ascii="Times New Roman" w:hAnsi="Times New Roman"/>
          <w:sz w:val="24"/>
          <w:szCs w:val="24"/>
        </w:rPr>
        <w:t>zm</w:t>
      </w:r>
      <w:proofErr w:type="gramEnd"/>
      <w:r w:rsidRPr="00106ACF">
        <w:rPr>
          <w:rFonts w:ascii="Times New Roman" w:hAnsi="Times New Roman"/>
          <w:sz w:val="24"/>
          <w:szCs w:val="24"/>
        </w:rPr>
        <w:t>.),</w:t>
      </w:r>
    </w:p>
    <w:p w:rsidR="007A796E" w:rsidRPr="00106ACF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ACF">
        <w:rPr>
          <w:rFonts w:ascii="Times New Roman" w:hAnsi="Times New Roman"/>
          <w:sz w:val="24"/>
          <w:szCs w:val="24"/>
        </w:rPr>
        <w:t>analiza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narzędzi informatycznych funkcjonujących w Urzędzie Miasta, niezbędnych do obsługi obowiązków wynikających z zapisów ustawy o PPK,</w:t>
      </w:r>
    </w:p>
    <w:p w:rsidR="00B82B5D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B5D">
        <w:rPr>
          <w:rFonts w:ascii="Times New Roman" w:hAnsi="Times New Roman"/>
          <w:sz w:val="24"/>
          <w:szCs w:val="24"/>
        </w:rPr>
        <w:t>analiza</w:t>
      </w:r>
      <w:proofErr w:type="gramEnd"/>
      <w:r w:rsidRPr="00B82B5D">
        <w:rPr>
          <w:rFonts w:ascii="Times New Roman" w:hAnsi="Times New Roman"/>
          <w:sz w:val="24"/>
          <w:szCs w:val="24"/>
        </w:rPr>
        <w:t xml:space="preserve"> warunków zarządzania PPK oferowanych przez instytucje finansowe, które są umieszczone w ewidencji PPK i prezentowane na portalu </w:t>
      </w:r>
      <w:proofErr w:type="spellStart"/>
      <w:r w:rsidRPr="00B82B5D">
        <w:rPr>
          <w:rFonts w:ascii="Times New Roman" w:hAnsi="Times New Roman"/>
          <w:sz w:val="24"/>
          <w:szCs w:val="24"/>
        </w:rPr>
        <w:t>MojePPK</w:t>
      </w:r>
      <w:proofErr w:type="spellEnd"/>
      <w:r w:rsidRPr="00B82B5D">
        <w:rPr>
          <w:rFonts w:ascii="Times New Roman" w:hAnsi="Times New Roman"/>
          <w:sz w:val="24"/>
          <w:szCs w:val="24"/>
        </w:rPr>
        <w:t>, w celu wyłonienia instytucji finansowych do negocjacji,</w:t>
      </w:r>
    </w:p>
    <w:p w:rsidR="007A796E" w:rsidRPr="00B82B5D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B5D">
        <w:rPr>
          <w:rFonts w:ascii="Times New Roman" w:hAnsi="Times New Roman"/>
          <w:sz w:val="24"/>
          <w:szCs w:val="24"/>
        </w:rPr>
        <w:t>przeprowadzenie</w:t>
      </w:r>
      <w:proofErr w:type="gramEnd"/>
      <w:r w:rsidRPr="00B82B5D">
        <w:rPr>
          <w:rFonts w:ascii="Times New Roman" w:hAnsi="Times New Roman"/>
          <w:sz w:val="24"/>
          <w:szCs w:val="24"/>
        </w:rPr>
        <w:t xml:space="preserve"> negocjacji warunków umów z wybranymi instytucjami finansowymi oferującymi zarządzanie PPK, w celu uzyskania oferty zapewniającej osobom zatrudnionym w Urzędzie Miasta warunków korzystniejszych niż oferowane powszechnie,</w:t>
      </w:r>
    </w:p>
    <w:p w:rsidR="007A796E" w:rsidRPr="00106ACF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ACF">
        <w:rPr>
          <w:rFonts w:ascii="Times New Roman" w:hAnsi="Times New Roman"/>
          <w:sz w:val="24"/>
          <w:szCs w:val="24"/>
        </w:rPr>
        <w:t>rekomendacja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Prezydentowi Miasta instytucji finansowej, z którą zostanie zawarta umowa o zarządzanie PPK oraz </w:t>
      </w:r>
      <w:r w:rsidR="00C7028D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 w:rsidRPr="00106ACF">
        <w:rPr>
          <w:rFonts w:ascii="Times New Roman" w:hAnsi="Times New Roman"/>
          <w:sz w:val="24"/>
          <w:szCs w:val="24"/>
        </w:rPr>
        <w:t>mowa o prowadzenie PPK,</w:t>
      </w:r>
    </w:p>
    <w:p w:rsidR="007A796E" w:rsidRPr="00106ACF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ACF">
        <w:rPr>
          <w:rFonts w:ascii="Times New Roman" w:hAnsi="Times New Roman"/>
          <w:sz w:val="24"/>
          <w:szCs w:val="24"/>
        </w:rPr>
        <w:t>oszacowanie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kosztów związanych z wdrożeniem PPK w Urzędzie Miasta,</w:t>
      </w:r>
    </w:p>
    <w:p w:rsidR="007A796E" w:rsidRPr="00106ACF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ACF">
        <w:rPr>
          <w:rFonts w:ascii="Times New Roman" w:hAnsi="Times New Roman"/>
          <w:sz w:val="24"/>
          <w:szCs w:val="24"/>
        </w:rPr>
        <w:t>oszacowanie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wydatków związanych ze składkami pracodawcy, w terminie umożliwiającym ich uwzględnienie w projekcie budżetu na rok 2021,</w:t>
      </w:r>
    </w:p>
    <w:p w:rsidR="007A796E" w:rsidRPr="00106ACF" w:rsidRDefault="007A796E" w:rsidP="004A17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ACF">
        <w:rPr>
          <w:rFonts w:ascii="Times New Roman" w:hAnsi="Times New Roman"/>
          <w:sz w:val="24"/>
          <w:szCs w:val="24"/>
        </w:rPr>
        <w:t>opracowanie</w:t>
      </w:r>
      <w:proofErr w:type="gramEnd"/>
      <w:r w:rsidRPr="00106ACF">
        <w:rPr>
          <w:rFonts w:ascii="Times New Roman" w:hAnsi="Times New Roman"/>
          <w:sz w:val="24"/>
          <w:szCs w:val="24"/>
        </w:rPr>
        <w:t xml:space="preserve"> propozycji wewnętrznych rozwiązań organizacyjno-technicznych niezbędnych do zapewnienia prawidłowej realizacji obowiązków pracodawcy wynikających z ustawy o pracowniczych planach kapitałowych.</w:t>
      </w:r>
    </w:p>
    <w:p w:rsidR="007A796E" w:rsidRPr="00106ACF" w:rsidRDefault="007A796E" w:rsidP="004A1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96E" w:rsidRPr="00106ACF" w:rsidRDefault="007A796E" w:rsidP="004A17D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06ACF">
        <w:rPr>
          <w:rFonts w:ascii="Times New Roman" w:hAnsi="Times New Roman"/>
          <w:b/>
          <w:bCs/>
          <w:sz w:val="24"/>
          <w:szCs w:val="24"/>
          <w:lang w:eastAsia="pl-PL"/>
        </w:rPr>
        <w:t>§ 3.</w:t>
      </w:r>
      <w:r w:rsidRPr="00106ACF">
        <w:rPr>
          <w:rFonts w:ascii="Times New Roman" w:hAnsi="Times New Roman"/>
          <w:bCs/>
          <w:sz w:val="24"/>
          <w:szCs w:val="24"/>
        </w:rPr>
        <w:t xml:space="preserve"> Zespół przedłoży Prezydentowi Miasta protokół końcowy z prac wraz z rekomendacjami dotyczącymi instytucji finansowej </w:t>
      </w:r>
      <w:proofErr w:type="gramStart"/>
      <w:r w:rsidRPr="00106ACF">
        <w:rPr>
          <w:rFonts w:ascii="Times New Roman" w:hAnsi="Times New Roman"/>
          <w:bCs/>
          <w:sz w:val="24"/>
          <w:szCs w:val="24"/>
        </w:rPr>
        <w:t>oferującej zarządzanie</w:t>
      </w:r>
      <w:proofErr w:type="gramEnd"/>
      <w:r w:rsidRPr="00106ACF">
        <w:rPr>
          <w:rFonts w:ascii="Times New Roman" w:hAnsi="Times New Roman"/>
          <w:bCs/>
          <w:sz w:val="24"/>
          <w:szCs w:val="24"/>
        </w:rPr>
        <w:t xml:space="preserve"> PPK w Urzędzie Miasta w terminie do</w:t>
      </w:r>
      <w:r>
        <w:rPr>
          <w:rFonts w:ascii="Times New Roman" w:hAnsi="Times New Roman"/>
          <w:bCs/>
          <w:sz w:val="24"/>
          <w:szCs w:val="24"/>
        </w:rPr>
        <w:t> </w:t>
      </w:r>
      <w:r w:rsidRPr="00106ACF">
        <w:rPr>
          <w:rFonts w:ascii="Times New Roman" w:hAnsi="Times New Roman"/>
          <w:bCs/>
          <w:sz w:val="24"/>
          <w:szCs w:val="24"/>
        </w:rPr>
        <w:t>dnia</w:t>
      </w:r>
      <w:r>
        <w:rPr>
          <w:rFonts w:ascii="Times New Roman" w:hAnsi="Times New Roman"/>
          <w:bCs/>
          <w:sz w:val="24"/>
          <w:szCs w:val="24"/>
        </w:rPr>
        <w:t xml:space="preserve"> 26 lutego 2021 r</w:t>
      </w:r>
      <w:r w:rsidRPr="00106ACF">
        <w:rPr>
          <w:rFonts w:ascii="Times New Roman" w:hAnsi="Times New Roman"/>
          <w:bCs/>
          <w:sz w:val="24"/>
          <w:szCs w:val="24"/>
        </w:rPr>
        <w:t>.</w:t>
      </w:r>
    </w:p>
    <w:p w:rsidR="007A796E" w:rsidRPr="00106ACF" w:rsidRDefault="007A796E" w:rsidP="004A1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96E" w:rsidRPr="00106ACF" w:rsidRDefault="007A796E" w:rsidP="004A17D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06ACF">
        <w:rPr>
          <w:rFonts w:ascii="Times New Roman" w:hAnsi="Times New Roman"/>
          <w:b/>
          <w:bCs/>
          <w:sz w:val="24"/>
          <w:szCs w:val="24"/>
          <w:lang w:eastAsia="pl-PL"/>
        </w:rPr>
        <w:t>§ 4.</w:t>
      </w:r>
      <w:r w:rsidRPr="00106ACF">
        <w:rPr>
          <w:rFonts w:ascii="Times New Roman" w:hAnsi="Times New Roman"/>
          <w:bCs/>
          <w:sz w:val="24"/>
          <w:szCs w:val="24"/>
        </w:rPr>
        <w:t> Zespół ulega rozwiązaniu z dniem zawarcia umowy o zarządzanie PPK z wybraną instytucją finansową.</w:t>
      </w:r>
    </w:p>
    <w:p w:rsidR="007A796E" w:rsidRPr="00106ACF" w:rsidRDefault="007A796E" w:rsidP="004A1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796E" w:rsidRPr="00106ACF" w:rsidRDefault="007A796E" w:rsidP="004A17D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06ACF">
        <w:rPr>
          <w:rFonts w:ascii="Times New Roman" w:hAnsi="Times New Roman"/>
          <w:b/>
          <w:bCs/>
          <w:sz w:val="24"/>
          <w:szCs w:val="24"/>
          <w:lang w:eastAsia="pl-PL"/>
        </w:rPr>
        <w:t>§ 5.</w:t>
      </w:r>
      <w:r w:rsidRPr="00106ACF">
        <w:rPr>
          <w:rFonts w:ascii="Times New Roman" w:hAnsi="Times New Roman"/>
          <w:bCs/>
          <w:sz w:val="24"/>
          <w:szCs w:val="24"/>
        </w:rPr>
        <w:t> Wykonanie zarządzenia powierzam Przewodniczącemu i członkom Zespołu.</w:t>
      </w:r>
    </w:p>
    <w:p w:rsidR="007A796E" w:rsidRPr="00106ACF" w:rsidRDefault="007A796E" w:rsidP="004A1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796E" w:rsidRPr="00106ACF" w:rsidRDefault="007A796E" w:rsidP="004A17D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b/>
          <w:bCs/>
          <w:sz w:val="24"/>
          <w:szCs w:val="24"/>
          <w:lang w:eastAsia="pl-PL"/>
        </w:rPr>
        <w:t>§ 6.</w:t>
      </w:r>
      <w:r w:rsidRPr="00106ACF">
        <w:rPr>
          <w:rFonts w:ascii="Times New Roman" w:hAnsi="Times New Roman"/>
          <w:bCs/>
          <w:sz w:val="24"/>
          <w:szCs w:val="24"/>
        </w:rPr>
        <w:t> </w:t>
      </w:r>
      <w:r w:rsidRPr="00106ACF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7A796E" w:rsidRPr="00106ACF" w:rsidRDefault="007A796E" w:rsidP="004A17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796E" w:rsidRPr="00106ACF" w:rsidRDefault="007A796E" w:rsidP="004A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96E" w:rsidRPr="00106ACF" w:rsidRDefault="007A796E" w:rsidP="004A17DB">
      <w:pPr>
        <w:tabs>
          <w:tab w:val="center" w:pos="68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06ACF">
        <w:rPr>
          <w:rFonts w:ascii="Times New Roman" w:hAnsi="Times New Roman" w:cs="Times New Roman"/>
          <w:sz w:val="24"/>
          <w:szCs w:val="24"/>
        </w:rPr>
        <w:tab/>
        <w:t>PREZYDENT MIASTA</w:t>
      </w:r>
    </w:p>
    <w:p w:rsidR="007A796E" w:rsidRPr="00106ACF" w:rsidRDefault="007A796E" w:rsidP="004A17D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C22" w:rsidRPr="007A796E" w:rsidRDefault="007A796E" w:rsidP="004A17DB">
      <w:pPr>
        <w:tabs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6ACF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106ACF">
        <w:rPr>
          <w:rFonts w:ascii="Times New Roman" w:hAnsi="Times New Roman" w:cs="Times New Roman"/>
          <w:sz w:val="24"/>
          <w:szCs w:val="24"/>
        </w:rPr>
        <w:t xml:space="preserve"> inż. Janusz Żmurkiewicz</w:t>
      </w:r>
    </w:p>
    <w:sectPr w:rsidR="00304C22" w:rsidRPr="007A796E" w:rsidSect="00B82B5D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390"/>
    <w:multiLevelType w:val="hybridMultilevel"/>
    <w:tmpl w:val="95B484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E665D"/>
    <w:multiLevelType w:val="hybridMultilevel"/>
    <w:tmpl w:val="84BEFC84"/>
    <w:lvl w:ilvl="0" w:tplc="167ACB1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CC5"/>
    <w:multiLevelType w:val="hybridMultilevel"/>
    <w:tmpl w:val="7304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63279"/>
    <w:multiLevelType w:val="hybridMultilevel"/>
    <w:tmpl w:val="B100CD9A"/>
    <w:lvl w:ilvl="0" w:tplc="4A8EABA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854AB1"/>
    <w:multiLevelType w:val="hybridMultilevel"/>
    <w:tmpl w:val="A9CC807E"/>
    <w:lvl w:ilvl="0" w:tplc="167AC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55"/>
    <w:rsid w:val="00032645"/>
    <w:rsid w:val="001E2294"/>
    <w:rsid w:val="00203FC2"/>
    <w:rsid w:val="00304C22"/>
    <w:rsid w:val="004A17DB"/>
    <w:rsid w:val="00546F55"/>
    <w:rsid w:val="006578EF"/>
    <w:rsid w:val="006E6375"/>
    <w:rsid w:val="0071448A"/>
    <w:rsid w:val="0073312D"/>
    <w:rsid w:val="007A796E"/>
    <w:rsid w:val="007E222A"/>
    <w:rsid w:val="00847000"/>
    <w:rsid w:val="0087193E"/>
    <w:rsid w:val="00B0508A"/>
    <w:rsid w:val="00B172D6"/>
    <w:rsid w:val="00B82B5D"/>
    <w:rsid w:val="00C7028D"/>
    <w:rsid w:val="00DD333A"/>
    <w:rsid w:val="00EA33A8"/>
    <w:rsid w:val="00F13911"/>
    <w:rsid w:val="00F65DC3"/>
    <w:rsid w:val="00FA12BA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01B1"/>
  <w15:docId w15:val="{E362B933-13D0-4E71-8059-4E4F7E7F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546F5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46F55"/>
    <w:rPr>
      <w:rFonts w:ascii="Times New Roman" w:eastAsia="Lucida Sans Unicode" w:hAnsi="Times New Roman" w:cs="Times New Roman"/>
      <w:sz w:val="24"/>
      <w:szCs w:val="20"/>
    </w:rPr>
  </w:style>
  <w:style w:type="paragraph" w:customStyle="1" w:styleId="Zawartotabeli">
    <w:name w:val="Zawartość tabeli"/>
    <w:basedOn w:val="Normalny"/>
    <w:rsid w:val="00546F5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46F55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6F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6F5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46F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6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33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Karczewicz-Cepa Anna</cp:lastModifiedBy>
  <cp:revision>4</cp:revision>
  <cp:lastPrinted>2020-09-24T13:31:00Z</cp:lastPrinted>
  <dcterms:created xsi:type="dcterms:W3CDTF">2020-09-24T12:28:00Z</dcterms:created>
  <dcterms:modified xsi:type="dcterms:W3CDTF">2020-09-28T05:44:00Z</dcterms:modified>
</cp:coreProperties>
</file>