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7F" w:rsidRDefault="00DE2B7F" w:rsidP="00DE1EBB">
      <w:pPr>
        <w:pStyle w:val="Tytu"/>
        <w:ind w:firstLine="426"/>
      </w:pPr>
      <w:r>
        <w:t>ZARZĄDZENIE NR</w:t>
      </w:r>
      <w:r w:rsidR="00655FB3">
        <w:rPr>
          <w:b w:val="0"/>
        </w:rPr>
        <w:t>597</w:t>
      </w:r>
      <w:r w:rsidR="00F15583">
        <w:t>/</w:t>
      </w:r>
      <w:r>
        <w:t>20</w:t>
      </w:r>
      <w:r w:rsidR="00362F38">
        <w:t>20</w:t>
      </w:r>
    </w:p>
    <w:p w:rsidR="003A51B2" w:rsidRDefault="00DE2B7F" w:rsidP="00DE1EBB">
      <w:pPr>
        <w:spacing w:after="120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E2B7F" w:rsidRPr="003A51B2" w:rsidRDefault="00DE2B7F" w:rsidP="00DE1EBB">
      <w:pPr>
        <w:jc w:val="center"/>
      </w:pPr>
      <w:r w:rsidRPr="003A51B2">
        <w:t>z dnia</w:t>
      </w:r>
      <w:r w:rsidR="00655FB3">
        <w:t>17</w:t>
      </w:r>
      <w:r w:rsidR="00362F38">
        <w:t>września2020</w:t>
      </w:r>
      <w:r w:rsidRPr="003A51B2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AE309D" w:rsidRPr="00E0188C" w:rsidRDefault="00DE2B7F" w:rsidP="00DE1EBB">
      <w:pPr>
        <w:pStyle w:val="Tekstpodstawowy"/>
        <w:tabs>
          <w:tab w:val="left" w:pos="9353"/>
        </w:tabs>
        <w:ind w:right="-6"/>
        <w:jc w:val="center"/>
        <w:rPr>
          <w:bCs/>
          <w:spacing w:val="-4"/>
        </w:rPr>
      </w:pPr>
      <w:r w:rsidRPr="0087474D">
        <w:t>w sprawie zatwierdzenia trybu, specyfikacji istotnych warunków zamówienia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C014A9">
        <w:rPr>
          <w:color w:val="000000"/>
        </w:rPr>
        <w:t>WIZ</w:t>
      </w:r>
      <w:r w:rsidR="00362F38">
        <w:rPr>
          <w:color w:val="000000"/>
        </w:rPr>
        <w:t>.271.1.11.2020</w:t>
      </w:r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DE1EBB" w:rsidRPr="00DE1EBB">
        <w:t>„Wykonanie nawierzchni z kostki betonowej na w</w:t>
      </w:r>
      <w:r w:rsidR="009125AD">
        <w:t>ybranych odcinkach drogi pieszo-</w:t>
      </w:r>
      <w:r w:rsidR="00DE1EBB" w:rsidRPr="00DE1EBB">
        <w:t>jezdnej na Cmentarzu Komunalnym przy u</w:t>
      </w:r>
      <w:r w:rsidR="00DE1EBB">
        <w:t>l. Karsiborskiej w Świnoujściu”</w:t>
      </w:r>
    </w:p>
    <w:p w:rsidR="00DE2B7F" w:rsidRPr="00E0188C" w:rsidRDefault="00DE2B7F" w:rsidP="008B0909">
      <w:pPr>
        <w:pStyle w:val="Tekstpodstawowy"/>
        <w:spacing w:line="276" w:lineRule="auto"/>
        <w:jc w:val="center"/>
      </w:pPr>
    </w:p>
    <w:p w:rsidR="003576E0" w:rsidRDefault="003576E0" w:rsidP="003576E0">
      <w:pPr>
        <w:pStyle w:val="Tekstpodstawowywcity"/>
        <w:ind w:left="0"/>
      </w:pPr>
    </w:p>
    <w:p w:rsidR="00DE2B7F" w:rsidRDefault="00DE2B7F" w:rsidP="003576E0">
      <w:pPr>
        <w:pStyle w:val="Tekstpodstawowywcity"/>
        <w:ind w:left="0"/>
      </w:pPr>
      <w:r>
        <w:t xml:space="preserve">Na podstawie </w:t>
      </w:r>
      <w:r w:rsidR="009125AD">
        <w:t>art. 30, ust. 2, pkt. 3 i 4 ustawy z dnia 8 marca 1990 r. o samorządzie gminnym (</w:t>
      </w:r>
      <w:proofErr w:type="spellStart"/>
      <w:r w:rsidR="009125AD">
        <w:t>t.j</w:t>
      </w:r>
      <w:proofErr w:type="spellEnd"/>
      <w:r w:rsidR="009125AD">
        <w:t xml:space="preserve">. Dz. U. z 2020  r. poz. 713),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A07B79">
        <w:t xml:space="preserve"> </w:t>
      </w:r>
      <w:r w:rsidR="009125AD">
        <w:t xml:space="preserve">ustawy z dnia 29 stycznia 2004 r. Prawo zamówień publicznych </w:t>
      </w:r>
      <w:r w:rsidR="009125AD">
        <w:rPr>
          <w:szCs w:val="24"/>
        </w:rPr>
        <w:t>(Dz. U. z 2019</w:t>
      </w:r>
      <w:r w:rsidR="009125AD" w:rsidRPr="00EB12DA">
        <w:rPr>
          <w:szCs w:val="24"/>
        </w:rPr>
        <w:t xml:space="preserve"> r. poz. 1</w:t>
      </w:r>
      <w:r w:rsidR="009125AD">
        <w:rPr>
          <w:szCs w:val="24"/>
        </w:rPr>
        <w:t>843 z późn. zm.</w:t>
      </w:r>
      <w:r w:rsidR="009125AD" w:rsidRPr="00EB12DA">
        <w:rPr>
          <w:szCs w:val="24"/>
        </w:rPr>
        <w:t>)</w:t>
      </w:r>
      <w:r w:rsidR="007821C2">
        <w:t>postanawiam co</w:t>
      </w:r>
      <w:r>
        <w:t xml:space="preserve"> następuje:</w:t>
      </w:r>
    </w:p>
    <w:p w:rsidR="00DE2B7F" w:rsidRDefault="00DE2B7F" w:rsidP="00DE1EBB">
      <w:pPr>
        <w:ind w:hanging="360"/>
        <w:rPr>
          <w:b/>
        </w:rPr>
      </w:pPr>
    </w:p>
    <w:p w:rsidR="00DE2B7F" w:rsidRDefault="00DE2B7F" w:rsidP="00DE1EBB">
      <w:pPr>
        <w:ind w:left="567" w:hanging="283"/>
        <w:jc w:val="both"/>
      </w:pPr>
      <w:r>
        <w:rPr>
          <w:b/>
        </w:rPr>
        <w:t>§ 1.</w:t>
      </w:r>
      <w:r>
        <w:t xml:space="preserve"> Zatwierdzam:</w:t>
      </w:r>
    </w:p>
    <w:p w:rsidR="002C6F9B" w:rsidRPr="002C6F9B" w:rsidRDefault="00B71155" w:rsidP="00DE1EBB">
      <w:pPr>
        <w:pStyle w:val="Tekstpodstawowy"/>
        <w:numPr>
          <w:ilvl w:val="0"/>
          <w:numId w:val="2"/>
        </w:numPr>
        <w:rPr>
          <w:snapToGrid w:val="0"/>
        </w:rPr>
      </w:pPr>
      <w:r w:rsidRPr="00EB1074">
        <w:rPr>
          <w:b w:val="0"/>
        </w:rPr>
        <w:t>t</w:t>
      </w:r>
      <w:r w:rsidR="00DE2B7F" w:rsidRPr="00EB1074">
        <w:rPr>
          <w:b w:val="0"/>
        </w:rPr>
        <w:t xml:space="preserve">ryb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 xml:space="preserve">przetarg nieograniczony – w postępowaniu </w:t>
      </w:r>
      <w:r w:rsidR="005B7065" w:rsidRPr="002C6F9B">
        <w:rPr>
          <w:b w:val="0"/>
        </w:rPr>
        <w:t xml:space="preserve">nr </w:t>
      </w:r>
      <w:r w:rsidR="00DE1EBB">
        <w:rPr>
          <w:b w:val="0"/>
          <w:color w:val="000000"/>
          <w:szCs w:val="24"/>
        </w:rPr>
        <w:t>WIZ</w:t>
      </w:r>
      <w:r w:rsidR="00362F38">
        <w:rPr>
          <w:b w:val="0"/>
          <w:color w:val="000000"/>
          <w:szCs w:val="24"/>
        </w:rPr>
        <w:t>.271.1.11</w:t>
      </w:r>
      <w:r w:rsidR="002C6F9B" w:rsidRPr="002C6F9B">
        <w:rPr>
          <w:b w:val="0"/>
          <w:color w:val="000000"/>
          <w:szCs w:val="24"/>
        </w:rPr>
        <w:t>.20</w:t>
      </w:r>
      <w:r w:rsidR="00362F38">
        <w:rPr>
          <w:b w:val="0"/>
          <w:color w:val="000000"/>
          <w:szCs w:val="24"/>
        </w:rPr>
        <w:t>20</w:t>
      </w:r>
      <w:r w:rsidR="00E23348">
        <w:rPr>
          <w:b w:val="0"/>
          <w:spacing w:val="-4"/>
        </w:rPr>
        <w:t xml:space="preserve">na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DE1EBB" w:rsidRPr="00DE1EBB">
        <w:rPr>
          <w:b w:val="0"/>
        </w:rPr>
        <w:t>„Wykonanie nawierzchni z kostki betonowej na w</w:t>
      </w:r>
      <w:r w:rsidR="009125AD">
        <w:rPr>
          <w:b w:val="0"/>
        </w:rPr>
        <w:t>ybranych odcinkach drogi pieszo-</w:t>
      </w:r>
      <w:r w:rsidR="00DE1EBB" w:rsidRPr="00DE1EBB">
        <w:rPr>
          <w:b w:val="0"/>
        </w:rPr>
        <w:t>jezdnej na Cmentarzu Komunalnym przy ul. Karsiborskiej w Świnoujściu”</w:t>
      </w:r>
    </w:p>
    <w:p w:rsidR="00DC18BD" w:rsidRPr="00D413D4" w:rsidRDefault="00B71155" w:rsidP="00DE1EBB">
      <w:pPr>
        <w:pStyle w:val="Tekstpodstawowy"/>
        <w:numPr>
          <w:ilvl w:val="0"/>
          <w:numId w:val="2"/>
        </w:numPr>
        <w:rPr>
          <w:b w:val="0"/>
        </w:rPr>
      </w:pPr>
      <w:r w:rsidRPr="00D131E0">
        <w:rPr>
          <w:b w:val="0"/>
        </w:rPr>
        <w:t>s</w:t>
      </w:r>
      <w:r w:rsidR="00DE2B7F" w:rsidRPr="00D131E0">
        <w:rPr>
          <w:b w:val="0"/>
        </w:rPr>
        <w:t>pecyfikację istotnych warunków zamówienia w postęp</w:t>
      </w:r>
      <w:bookmarkStart w:id="0" w:name="_GoBack"/>
      <w:bookmarkEnd w:id="0"/>
      <w:r w:rsidR="00DE2B7F" w:rsidRPr="00D131E0">
        <w:rPr>
          <w:b w:val="0"/>
        </w:rPr>
        <w:t>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E04F75" w:rsidRPr="00D413D4">
        <w:rPr>
          <w:b w:val="0"/>
        </w:rPr>
        <w:t xml:space="preserve">pkt </w:t>
      </w:r>
      <w:r w:rsidR="007543AD" w:rsidRPr="00D413D4">
        <w:rPr>
          <w:b w:val="0"/>
        </w:rPr>
        <w:t>1(załącznik 1).</w:t>
      </w:r>
    </w:p>
    <w:p w:rsidR="00DC18BD" w:rsidRDefault="00DE2B7F" w:rsidP="00DE1EBB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E2B7F" w:rsidRDefault="00DE2B7F" w:rsidP="00DE1EBB">
      <w:pPr>
        <w:pStyle w:val="Tekstpodstawowywcity"/>
        <w:ind w:left="567" w:hanging="283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A07B79" w:rsidRDefault="00A07B79" w:rsidP="00A07B79">
      <w:pPr>
        <w:ind w:left="5103"/>
        <w:jc w:val="center"/>
      </w:pPr>
      <w:r>
        <w:t>z up. PREZYDENTA MIASTA</w:t>
      </w:r>
    </w:p>
    <w:p w:rsidR="00A07B79" w:rsidRDefault="00A07B79" w:rsidP="00A07B79">
      <w:pPr>
        <w:ind w:left="5103"/>
        <w:jc w:val="center"/>
      </w:pPr>
      <w:r>
        <w:t>mgr inż. Barbara Michalska</w:t>
      </w:r>
    </w:p>
    <w:p w:rsidR="00A07B79" w:rsidRPr="00BD2AA4" w:rsidRDefault="00A07B79" w:rsidP="00A07B79">
      <w:pPr>
        <w:ind w:left="5103"/>
        <w:jc w:val="center"/>
      </w:pPr>
      <w:r>
        <w:t>Zastępca Prezydenta</w:t>
      </w:r>
    </w:p>
    <w:p w:rsidR="00A07B79" w:rsidRDefault="00A07B79">
      <w:pPr>
        <w:pStyle w:val="Tekstpodstawowywcity"/>
        <w:ind w:left="567" w:hanging="567"/>
      </w:pPr>
    </w:p>
    <w:sectPr w:rsidR="00A07B79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E2952"/>
    <w:rsid w:val="00012F2C"/>
    <w:rsid w:val="000177AB"/>
    <w:rsid w:val="0005604E"/>
    <w:rsid w:val="00073BD5"/>
    <w:rsid w:val="000A754F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C252E"/>
    <w:rsid w:val="001D64CD"/>
    <w:rsid w:val="00220EB3"/>
    <w:rsid w:val="00231E97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576E0"/>
    <w:rsid w:val="00362F3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B7065"/>
    <w:rsid w:val="005C597F"/>
    <w:rsid w:val="006011B0"/>
    <w:rsid w:val="006357D8"/>
    <w:rsid w:val="006467BF"/>
    <w:rsid w:val="00647F4E"/>
    <w:rsid w:val="00655FB3"/>
    <w:rsid w:val="00665E86"/>
    <w:rsid w:val="006827A0"/>
    <w:rsid w:val="006A124C"/>
    <w:rsid w:val="006C5458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85099D"/>
    <w:rsid w:val="0085346C"/>
    <w:rsid w:val="00867799"/>
    <w:rsid w:val="008679A6"/>
    <w:rsid w:val="0087474D"/>
    <w:rsid w:val="008775F7"/>
    <w:rsid w:val="008806DC"/>
    <w:rsid w:val="0089140C"/>
    <w:rsid w:val="008958AF"/>
    <w:rsid w:val="008B0909"/>
    <w:rsid w:val="008B1107"/>
    <w:rsid w:val="008D6F15"/>
    <w:rsid w:val="008E5EB3"/>
    <w:rsid w:val="008E68A8"/>
    <w:rsid w:val="00911EA0"/>
    <w:rsid w:val="009125AD"/>
    <w:rsid w:val="00912FF0"/>
    <w:rsid w:val="0093193B"/>
    <w:rsid w:val="00972EA8"/>
    <w:rsid w:val="00981FA0"/>
    <w:rsid w:val="00984FA0"/>
    <w:rsid w:val="009931C3"/>
    <w:rsid w:val="009C7858"/>
    <w:rsid w:val="009D3F15"/>
    <w:rsid w:val="00A0757B"/>
    <w:rsid w:val="00A07B79"/>
    <w:rsid w:val="00A11C7C"/>
    <w:rsid w:val="00A1468D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E309D"/>
    <w:rsid w:val="00B05887"/>
    <w:rsid w:val="00B24F68"/>
    <w:rsid w:val="00B25A20"/>
    <w:rsid w:val="00B57452"/>
    <w:rsid w:val="00B71155"/>
    <w:rsid w:val="00B718B4"/>
    <w:rsid w:val="00B92AF9"/>
    <w:rsid w:val="00BA2A70"/>
    <w:rsid w:val="00BE2952"/>
    <w:rsid w:val="00BE3BB4"/>
    <w:rsid w:val="00C014A9"/>
    <w:rsid w:val="00C01B3E"/>
    <w:rsid w:val="00C072A3"/>
    <w:rsid w:val="00C1504D"/>
    <w:rsid w:val="00C22623"/>
    <w:rsid w:val="00C30294"/>
    <w:rsid w:val="00C70084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9131E"/>
    <w:rsid w:val="00DA1556"/>
    <w:rsid w:val="00DC18BD"/>
    <w:rsid w:val="00DE1EBB"/>
    <w:rsid w:val="00DE2028"/>
    <w:rsid w:val="00DE2B7F"/>
    <w:rsid w:val="00E0188C"/>
    <w:rsid w:val="00E04F75"/>
    <w:rsid w:val="00E23348"/>
    <w:rsid w:val="00E501BB"/>
    <w:rsid w:val="00E539F0"/>
    <w:rsid w:val="00EA2C08"/>
    <w:rsid w:val="00EB1074"/>
    <w:rsid w:val="00EC20D4"/>
    <w:rsid w:val="00F06934"/>
    <w:rsid w:val="00F15583"/>
    <w:rsid w:val="00F2117F"/>
    <w:rsid w:val="00F3657C"/>
    <w:rsid w:val="00F61EDF"/>
    <w:rsid w:val="00F8467F"/>
    <w:rsid w:val="00F91A75"/>
    <w:rsid w:val="00FC0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Ada</cp:lastModifiedBy>
  <cp:revision>11</cp:revision>
  <cp:lastPrinted>2019-05-31T07:13:00Z</cp:lastPrinted>
  <dcterms:created xsi:type="dcterms:W3CDTF">2018-08-08T06:58:00Z</dcterms:created>
  <dcterms:modified xsi:type="dcterms:W3CDTF">2020-09-23T16:10:00Z</dcterms:modified>
</cp:coreProperties>
</file>